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FF" w:rsidRDefault="00D02873" w:rsidP="00C413FF">
      <w:pPr>
        <w:pStyle w:val="NoSpacing"/>
        <w:rPr>
          <w:b/>
          <w:bCs/>
          <w:sz w:val="28"/>
          <w:szCs w:val="28"/>
        </w:rPr>
      </w:pPr>
      <w:r w:rsidRPr="005364F6">
        <w:rPr>
          <w:b/>
          <w:bCs/>
          <w:sz w:val="28"/>
          <w:szCs w:val="28"/>
        </w:rPr>
        <w:t>N</w:t>
      </w:r>
      <w:r w:rsidR="00C413FF" w:rsidRPr="005364F6">
        <w:rPr>
          <w:b/>
          <w:bCs/>
          <w:sz w:val="28"/>
          <w:szCs w:val="28"/>
        </w:rPr>
        <w:t>ame of the District:</w:t>
      </w:r>
      <w:r w:rsidR="005364F6">
        <w:rPr>
          <w:b/>
          <w:bCs/>
          <w:sz w:val="28"/>
          <w:szCs w:val="28"/>
        </w:rPr>
        <w:t xml:space="preserve"> </w:t>
      </w:r>
      <w:r w:rsidR="005364F6" w:rsidRPr="005364F6">
        <w:rPr>
          <w:b/>
          <w:bCs/>
          <w:sz w:val="28"/>
          <w:szCs w:val="28"/>
        </w:rPr>
        <w:t>-</w:t>
      </w:r>
      <w:r w:rsidR="00C413FF" w:rsidRPr="005364F6">
        <w:rPr>
          <w:b/>
          <w:bCs/>
          <w:sz w:val="28"/>
          <w:szCs w:val="28"/>
        </w:rPr>
        <w:t xml:space="preserve"> </w:t>
      </w:r>
      <w:r w:rsidRPr="005364F6">
        <w:rPr>
          <w:b/>
          <w:bCs/>
          <w:sz w:val="28"/>
          <w:szCs w:val="28"/>
        </w:rPr>
        <w:t>NARMADA</w:t>
      </w:r>
      <w:r w:rsidR="00D546B6">
        <w:rPr>
          <w:b/>
          <w:bCs/>
          <w:sz w:val="28"/>
          <w:szCs w:val="28"/>
        </w:rPr>
        <w:t xml:space="preserve">    </w:t>
      </w:r>
    </w:p>
    <w:p w:rsidR="001D7BD2" w:rsidRPr="00D52925" w:rsidRDefault="001D7BD2" w:rsidP="00C413FF">
      <w:pPr>
        <w:pStyle w:val="NoSpacing"/>
        <w:rPr>
          <w:b/>
          <w:bCs/>
          <w:sz w:val="24"/>
          <w:szCs w:val="24"/>
          <w:u w:val="single"/>
        </w:rPr>
      </w:pPr>
    </w:p>
    <w:p w:rsidR="00D546B6" w:rsidRDefault="00D546B6" w:rsidP="00D546B6">
      <w:pPr>
        <w:rPr>
          <w:rFonts w:ascii="Century Gothic" w:eastAsia="Times New Roman" w:hAnsi="Century Gothic"/>
          <w:b/>
          <w:bCs/>
          <w:sz w:val="21"/>
          <w:szCs w:val="21"/>
          <w:u w:val="single"/>
        </w:rPr>
      </w:pPr>
      <w:r>
        <w:rPr>
          <w:b/>
          <w:bCs/>
        </w:rPr>
        <w:t xml:space="preserve">AGENDA NOTES FOR 3rd  MEETING OF DLCC / DLRC FOR THE QUARTER ENDED DECEMBER - 2018  FOR </w:t>
      </w:r>
      <w:r w:rsidR="001D7BD2">
        <w:rPr>
          <w:b/>
          <w:bCs/>
        </w:rPr>
        <w:t xml:space="preserve">YHE F. Y. </w:t>
      </w:r>
      <w:r>
        <w:rPr>
          <w:b/>
          <w:bCs/>
        </w:rPr>
        <w:t xml:space="preserve"> YEAR 2018-19 TO </w:t>
      </w:r>
      <w:r>
        <w:rPr>
          <w:rFonts w:ascii="Century Gothic" w:hAnsi="Century Gothic"/>
          <w:b/>
          <w:bCs/>
          <w:sz w:val="21"/>
          <w:szCs w:val="21"/>
        </w:rPr>
        <w:t>BE HELD ON 07-03-2019 AT 4.00 P.M. AT  CONFERENCE HALL, COLLECTOR OFFICE, RAJPIPLA,</w:t>
      </w:r>
      <w:r w:rsidRPr="00D546B6">
        <w:rPr>
          <w:rFonts w:ascii="Century Gothic" w:hAnsi="Century Gothic"/>
          <w:b/>
          <w:bCs/>
          <w:sz w:val="21"/>
          <w:szCs w:val="21"/>
        </w:rPr>
        <w:t>DISTRICT NARMADA.</w:t>
      </w:r>
    </w:p>
    <w:p w:rsidR="006D0633" w:rsidRPr="00D52925" w:rsidRDefault="006D0633" w:rsidP="00C413FF">
      <w:pPr>
        <w:pStyle w:val="NoSpacing"/>
        <w:rPr>
          <w:b/>
          <w:bCs/>
          <w:sz w:val="20"/>
          <w:u w:val="single"/>
        </w:rPr>
      </w:pPr>
    </w:p>
    <w:p w:rsidR="00C413FF" w:rsidRPr="00D52925" w:rsidRDefault="00C413FF" w:rsidP="00C413FF">
      <w:pPr>
        <w:pStyle w:val="ListParagraph"/>
        <w:numPr>
          <w:ilvl w:val="0"/>
          <w:numId w:val="2"/>
        </w:numPr>
        <w:spacing w:line="480" w:lineRule="auto"/>
        <w:jc w:val="both"/>
        <w:rPr>
          <w:szCs w:val="22"/>
        </w:rPr>
      </w:pPr>
      <w:r w:rsidRPr="00466C1A">
        <w:rPr>
          <w:b/>
          <w:bCs/>
          <w:sz w:val="28"/>
          <w:szCs w:val="28"/>
        </w:rPr>
        <w:t>Confirmation of the proceeding of Last Meeting</w:t>
      </w:r>
      <w:r w:rsidRPr="00D52925">
        <w:rPr>
          <w:szCs w:val="22"/>
        </w:rPr>
        <w:t>.</w:t>
      </w:r>
    </w:p>
    <w:p w:rsidR="00725CB1" w:rsidRPr="00725CB1" w:rsidRDefault="00725CB1" w:rsidP="00725CB1">
      <w:pPr>
        <w:pStyle w:val="ListParagraph"/>
        <w:jc w:val="both"/>
        <w:rPr>
          <w:rFonts w:ascii="Century Gothic" w:hAnsi="Century Gothic"/>
          <w:b/>
          <w:bCs/>
          <w:sz w:val="21"/>
          <w:szCs w:val="21"/>
          <w:u w:val="single"/>
        </w:rPr>
      </w:pPr>
      <w:r w:rsidRPr="00725CB1">
        <w:rPr>
          <w:rFonts w:ascii="Century Gothic" w:hAnsi="Century Gothic"/>
          <w:sz w:val="21"/>
          <w:szCs w:val="21"/>
        </w:rPr>
        <w:t xml:space="preserve">Approval of minutes of last DLCC / DLRC meeting held on </w:t>
      </w:r>
      <w:r w:rsidR="00D52925">
        <w:rPr>
          <w:rFonts w:ascii="Century Gothic" w:hAnsi="Century Gothic"/>
          <w:sz w:val="21"/>
          <w:szCs w:val="21"/>
        </w:rPr>
        <w:t>29-11</w:t>
      </w:r>
      <w:r w:rsidRPr="00725CB1">
        <w:rPr>
          <w:rFonts w:ascii="Century Gothic" w:hAnsi="Century Gothic"/>
          <w:sz w:val="21"/>
          <w:szCs w:val="21"/>
        </w:rPr>
        <w:t>-2018 mailed to all concerned per Lead Bank Cell’s Cir. No.</w:t>
      </w:r>
      <w:r w:rsidRPr="00725CB1">
        <w:rPr>
          <w:rFonts w:ascii="Century Gothic" w:hAnsi="Century Gothic"/>
          <w:color w:val="FF0000"/>
          <w:sz w:val="21"/>
          <w:szCs w:val="21"/>
        </w:rPr>
        <w:t xml:space="preserve"> </w:t>
      </w:r>
      <w:r w:rsidRPr="00725CB1">
        <w:rPr>
          <w:rFonts w:ascii="Century Gothic" w:hAnsi="Century Gothic" w:cs="Century Gothic"/>
        </w:rPr>
        <w:t>LDM/NARMADA/M</w:t>
      </w:r>
      <w:r w:rsidR="00D52925">
        <w:rPr>
          <w:rFonts w:ascii="Century Gothic" w:hAnsi="Century Gothic" w:cs="Century Gothic"/>
        </w:rPr>
        <w:t>2</w:t>
      </w:r>
      <w:r w:rsidRPr="00725CB1">
        <w:rPr>
          <w:rFonts w:ascii="Century Gothic" w:hAnsi="Century Gothic" w:cs="Century Gothic"/>
        </w:rPr>
        <w:t>/2018, DATED 0</w:t>
      </w:r>
      <w:r w:rsidR="00D52925">
        <w:rPr>
          <w:rFonts w:ascii="Century Gothic" w:hAnsi="Century Gothic" w:cs="Century Gothic"/>
        </w:rPr>
        <w:t>3</w:t>
      </w:r>
      <w:r w:rsidRPr="00725CB1">
        <w:rPr>
          <w:rFonts w:ascii="Century Gothic" w:hAnsi="Century Gothic" w:cs="Century Gothic"/>
        </w:rPr>
        <w:t>-</w:t>
      </w:r>
      <w:r w:rsidR="00D52925">
        <w:rPr>
          <w:rFonts w:ascii="Century Gothic" w:hAnsi="Century Gothic" w:cs="Century Gothic"/>
        </w:rPr>
        <w:t>12</w:t>
      </w:r>
      <w:r w:rsidRPr="00725CB1">
        <w:rPr>
          <w:rFonts w:ascii="Century Gothic" w:hAnsi="Century Gothic" w:cs="Century Gothic"/>
        </w:rPr>
        <w:t>-2018.</w:t>
      </w:r>
    </w:p>
    <w:p w:rsidR="006D0633" w:rsidRDefault="006D0633" w:rsidP="00725CB1">
      <w:pPr>
        <w:pStyle w:val="ListParagraph"/>
        <w:jc w:val="both"/>
        <w:rPr>
          <w:rFonts w:ascii="Century Gothic" w:hAnsi="Century Gothic"/>
          <w:sz w:val="20"/>
        </w:rPr>
      </w:pPr>
    </w:p>
    <w:p w:rsidR="00725CB1" w:rsidRPr="00725CB1" w:rsidRDefault="00725CB1" w:rsidP="00725CB1">
      <w:pPr>
        <w:pStyle w:val="ListParagraph"/>
        <w:jc w:val="both"/>
        <w:rPr>
          <w:rFonts w:ascii="Century Gothic" w:hAnsi="Century Gothic"/>
          <w:sz w:val="20"/>
        </w:rPr>
      </w:pPr>
      <w:r w:rsidRPr="00725CB1">
        <w:rPr>
          <w:rFonts w:ascii="Century Gothic" w:hAnsi="Century Gothic"/>
          <w:sz w:val="20"/>
        </w:rPr>
        <w:t>Since no comments / amendments have been received from any of the members, hence treated as read and confirmed by the house.</w:t>
      </w:r>
    </w:p>
    <w:p w:rsidR="00725CB1" w:rsidRDefault="00725CB1" w:rsidP="00725CB1">
      <w:pPr>
        <w:jc w:val="both"/>
        <w:rPr>
          <w:rFonts w:ascii="Century Gothic" w:hAnsi="Century Gothic"/>
          <w:b/>
          <w:bCs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         </w:t>
      </w:r>
      <w:r w:rsidRPr="00725CB1">
        <w:rPr>
          <w:rFonts w:ascii="Century Gothic" w:hAnsi="Century Gothic"/>
          <w:sz w:val="21"/>
          <w:szCs w:val="21"/>
        </w:rPr>
        <w:t xml:space="preserve">   </w:t>
      </w:r>
      <w:r w:rsidRPr="00725CB1">
        <w:rPr>
          <w:rFonts w:ascii="Century Gothic" w:hAnsi="Century Gothic"/>
          <w:b/>
          <w:bCs/>
          <w:sz w:val="21"/>
          <w:szCs w:val="21"/>
        </w:rPr>
        <w:t>There was no matter.</w:t>
      </w:r>
    </w:p>
    <w:p w:rsidR="00466C1A" w:rsidRPr="00725CB1" w:rsidRDefault="00466C1A" w:rsidP="00725CB1">
      <w:pPr>
        <w:jc w:val="both"/>
        <w:rPr>
          <w:rFonts w:ascii="Century Gothic" w:hAnsi="Century Gothic"/>
          <w:b/>
          <w:bCs/>
          <w:sz w:val="21"/>
          <w:szCs w:val="21"/>
        </w:rPr>
      </w:pPr>
    </w:p>
    <w:p w:rsidR="00C413FF" w:rsidRDefault="00C413FF" w:rsidP="00C413FF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ATR on Action Points of previous meeting :-</w:t>
      </w:r>
    </w:p>
    <w:p w:rsidR="00302A25" w:rsidRDefault="00302A25" w:rsidP="00302A25">
      <w:pPr>
        <w:pStyle w:val="ListParagraph"/>
        <w:spacing w:line="240" w:lineRule="auto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9"/>
        <w:gridCol w:w="2069"/>
        <w:gridCol w:w="3916"/>
        <w:gridCol w:w="2144"/>
      </w:tblGrid>
      <w:tr w:rsidR="00C413FF" w:rsidTr="00C413F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6D0633" w:rsidRDefault="00C413FF">
            <w:pPr>
              <w:pStyle w:val="NoSpacing"/>
              <w:rPr>
                <w:sz w:val="24"/>
                <w:szCs w:val="24"/>
              </w:rPr>
            </w:pPr>
            <w:r w:rsidRPr="006D0633">
              <w:rPr>
                <w:sz w:val="24"/>
                <w:szCs w:val="24"/>
              </w:rPr>
              <w:t>Sr.</w:t>
            </w:r>
          </w:p>
          <w:p w:rsidR="00C413FF" w:rsidRPr="006D0633" w:rsidRDefault="00C413FF">
            <w:pPr>
              <w:pStyle w:val="NoSpacing"/>
              <w:rPr>
                <w:sz w:val="24"/>
                <w:szCs w:val="24"/>
              </w:rPr>
            </w:pPr>
            <w:r w:rsidRPr="006D0633">
              <w:rPr>
                <w:sz w:val="24"/>
                <w:szCs w:val="24"/>
              </w:rPr>
              <w:t>No.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6D0633" w:rsidRDefault="00C413FF">
            <w:pPr>
              <w:pStyle w:val="NoSpacing"/>
              <w:rPr>
                <w:sz w:val="24"/>
                <w:szCs w:val="24"/>
              </w:rPr>
            </w:pPr>
            <w:r w:rsidRPr="006D0633">
              <w:rPr>
                <w:sz w:val="24"/>
                <w:szCs w:val="24"/>
              </w:rPr>
              <w:t>Item No. of Last Meeting Minutes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6D0633" w:rsidRDefault="00C413FF">
            <w:pPr>
              <w:pStyle w:val="NoSpacing"/>
              <w:rPr>
                <w:sz w:val="24"/>
                <w:szCs w:val="24"/>
              </w:rPr>
            </w:pPr>
            <w:r w:rsidRPr="006D0633">
              <w:rPr>
                <w:sz w:val="24"/>
                <w:szCs w:val="24"/>
              </w:rPr>
              <w:t>Action Point in Brief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6D0633" w:rsidRDefault="00C413FF">
            <w:pPr>
              <w:pStyle w:val="NoSpacing"/>
              <w:rPr>
                <w:sz w:val="24"/>
                <w:szCs w:val="24"/>
              </w:rPr>
            </w:pPr>
            <w:r w:rsidRPr="006D0633">
              <w:rPr>
                <w:sz w:val="24"/>
                <w:szCs w:val="24"/>
              </w:rPr>
              <w:t>Status of ATR</w:t>
            </w:r>
          </w:p>
        </w:tc>
      </w:tr>
      <w:tr w:rsidR="00C413FF" w:rsidTr="00C413FF"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6D0633" w:rsidRDefault="00C413FF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D0633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6D0633" w:rsidRDefault="00FD501A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D0633">
              <w:rPr>
                <w:sz w:val="24"/>
                <w:szCs w:val="24"/>
              </w:rPr>
              <w:t>2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6D0633" w:rsidRDefault="00FD501A" w:rsidP="00AC50F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D0633">
              <w:rPr>
                <w:sz w:val="24"/>
                <w:szCs w:val="24"/>
              </w:rPr>
              <w:t>Merg</w:t>
            </w:r>
            <w:r w:rsidR="00AC50FC">
              <w:rPr>
                <w:sz w:val="24"/>
                <w:szCs w:val="24"/>
              </w:rPr>
              <w:t>er of SBI AMLETHA BR with PRATAPNAGAR</w:t>
            </w:r>
            <w:r w:rsidRPr="006D0633">
              <w:rPr>
                <w:sz w:val="24"/>
                <w:szCs w:val="24"/>
              </w:rPr>
              <w:t xml:space="preserve"> branch </w:t>
            </w:r>
            <w:r w:rsidR="00404324" w:rsidRPr="006D0633">
              <w:rPr>
                <w:sz w:val="24"/>
                <w:szCs w:val="24"/>
              </w:rPr>
              <w:t>at NANDOD Block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6D0633" w:rsidRDefault="00404324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D0633">
              <w:rPr>
                <w:sz w:val="24"/>
                <w:szCs w:val="24"/>
              </w:rPr>
              <w:t>Waiting for Final Approval</w:t>
            </w:r>
          </w:p>
        </w:tc>
      </w:tr>
      <w:tr w:rsidR="00C413FF" w:rsidTr="009772AD">
        <w:trPr>
          <w:trHeight w:val="755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6D0633" w:rsidRDefault="00C413FF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D0633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6D0633" w:rsidRDefault="00404324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D0633">
              <w:rPr>
                <w:sz w:val="24"/>
                <w:szCs w:val="24"/>
              </w:rPr>
              <w:t>2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6D0633" w:rsidRDefault="00404324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D0633">
              <w:rPr>
                <w:sz w:val="24"/>
                <w:szCs w:val="24"/>
              </w:rPr>
              <w:t>Closure of DENA BANK satellite office at JUNA-MOJDA at DEDIAPADA Block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6D0633" w:rsidRDefault="00404324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6D0633">
              <w:rPr>
                <w:sz w:val="24"/>
                <w:szCs w:val="24"/>
              </w:rPr>
              <w:t>Waiting for Final Approval</w:t>
            </w:r>
          </w:p>
        </w:tc>
      </w:tr>
      <w:tr w:rsidR="007A0780" w:rsidTr="009772AD">
        <w:trPr>
          <w:trHeight w:val="710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780" w:rsidRPr="006D0633" w:rsidRDefault="007A0780" w:rsidP="007A0780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780" w:rsidRPr="006D0633" w:rsidRDefault="007A0780" w:rsidP="007A0780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Page-11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780" w:rsidRPr="007A0780" w:rsidRDefault="007A0780" w:rsidP="00F2616C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7A0780">
              <w:rPr>
                <w:sz w:val="24"/>
                <w:szCs w:val="24"/>
              </w:rPr>
              <w:t>No</w:t>
            </w:r>
            <w:r w:rsidR="00F2616C">
              <w:rPr>
                <w:sz w:val="24"/>
                <w:szCs w:val="24"/>
              </w:rPr>
              <w:t>t</w:t>
            </w:r>
            <w:r w:rsidRPr="007A0780">
              <w:rPr>
                <w:sz w:val="24"/>
                <w:szCs w:val="24"/>
              </w:rPr>
              <w:t xml:space="preserve"> attendance of meeting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0780" w:rsidRPr="007A0780" w:rsidRDefault="007A0780" w:rsidP="007A0780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7A0780">
              <w:rPr>
                <w:sz w:val="24"/>
                <w:szCs w:val="24"/>
              </w:rPr>
              <w:t xml:space="preserve">Letter issued </w:t>
            </w:r>
          </w:p>
        </w:tc>
      </w:tr>
      <w:tr w:rsidR="00301DE1" w:rsidTr="009772AD">
        <w:trPr>
          <w:trHeight w:val="710"/>
        </w:trPr>
        <w:tc>
          <w:tcPr>
            <w:tcW w:w="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DE1" w:rsidRDefault="00301DE1" w:rsidP="00301DE1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DE1" w:rsidRDefault="00D428F2" w:rsidP="003B14B8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Wide</w:t>
            </w:r>
            <w:r w:rsidR="003B14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different</w:t>
            </w:r>
            <w:r w:rsidR="001F4F2C">
              <w:rPr>
                <w:sz w:val="24"/>
                <w:szCs w:val="24"/>
              </w:rPr>
              <w:t xml:space="preserve"> between DIC &amp; Bank’s Branch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DE1" w:rsidRPr="00D428F2" w:rsidRDefault="00301DE1" w:rsidP="00301DE1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D428F2">
              <w:rPr>
                <w:sz w:val="24"/>
                <w:szCs w:val="24"/>
              </w:rPr>
              <w:t>Review progress of VBS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DE1" w:rsidRPr="00D428F2" w:rsidRDefault="00301DE1" w:rsidP="00D428F2">
            <w:pPr>
              <w:pStyle w:val="ListParagraph"/>
              <w:ind w:left="0"/>
              <w:jc w:val="both"/>
              <w:rPr>
                <w:sz w:val="24"/>
                <w:szCs w:val="24"/>
              </w:rPr>
            </w:pPr>
            <w:r w:rsidRPr="00D428F2">
              <w:rPr>
                <w:sz w:val="24"/>
                <w:szCs w:val="24"/>
              </w:rPr>
              <w:t>Pending appl</w:t>
            </w:r>
            <w:r w:rsidR="00D428F2">
              <w:rPr>
                <w:sz w:val="24"/>
                <w:szCs w:val="24"/>
              </w:rPr>
              <w:t xml:space="preserve">ication </w:t>
            </w:r>
            <w:r w:rsidRPr="00D428F2">
              <w:rPr>
                <w:sz w:val="24"/>
                <w:szCs w:val="24"/>
              </w:rPr>
              <w:t>list forward to bank</w:t>
            </w:r>
          </w:p>
        </w:tc>
      </w:tr>
    </w:tbl>
    <w:p w:rsidR="00C413FF" w:rsidRDefault="00C413FF" w:rsidP="00C413FF">
      <w:pPr>
        <w:pStyle w:val="ListParagraph"/>
        <w:spacing w:line="240" w:lineRule="auto"/>
        <w:jc w:val="both"/>
        <w:rPr>
          <w:sz w:val="8"/>
          <w:szCs w:val="8"/>
        </w:rPr>
      </w:pPr>
    </w:p>
    <w:p w:rsidR="00325C28" w:rsidRDefault="00325C28" w:rsidP="00325C28">
      <w:pPr>
        <w:pStyle w:val="ListParagraph"/>
        <w:spacing w:line="240" w:lineRule="auto"/>
        <w:ind w:left="810"/>
        <w:jc w:val="both"/>
        <w:rPr>
          <w:sz w:val="28"/>
          <w:szCs w:val="28"/>
        </w:rPr>
      </w:pPr>
    </w:p>
    <w:p w:rsidR="00325C28" w:rsidRDefault="00325C28" w:rsidP="00325C28">
      <w:pPr>
        <w:pStyle w:val="ListParagraph"/>
        <w:spacing w:line="240" w:lineRule="auto"/>
        <w:ind w:left="810"/>
        <w:jc w:val="both"/>
        <w:rPr>
          <w:sz w:val="28"/>
          <w:szCs w:val="28"/>
        </w:rPr>
      </w:pPr>
    </w:p>
    <w:p w:rsidR="00325C28" w:rsidRDefault="00325C28" w:rsidP="00325C28">
      <w:pPr>
        <w:pStyle w:val="ListParagraph"/>
        <w:spacing w:line="240" w:lineRule="auto"/>
        <w:ind w:left="810"/>
        <w:jc w:val="both"/>
        <w:rPr>
          <w:sz w:val="28"/>
          <w:szCs w:val="28"/>
        </w:rPr>
      </w:pPr>
    </w:p>
    <w:p w:rsidR="00325C28" w:rsidRDefault="00325C28" w:rsidP="00325C28">
      <w:pPr>
        <w:pStyle w:val="ListParagraph"/>
        <w:spacing w:line="240" w:lineRule="auto"/>
        <w:ind w:left="810"/>
        <w:jc w:val="both"/>
        <w:rPr>
          <w:sz w:val="28"/>
          <w:szCs w:val="28"/>
        </w:rPr>
      </w:pPr>
    </w:p>
    <w:p w:rsidR="001D7BD2" w:rsidRDefault="001D7BD2" w:rsidP="001D7BD2">
      <w:pPr>
        <w:pStyle w:val="ListParagraph"/>
        <w:spacing w:line="240" w:lineRule="auto"/>
        <w:ind w:left="810"/>
        <w:jc w:val="both"/>
        <w:rPr>
          <w:sz w:val="28"/>
          <w:szCs w:val="28"/>
        </w:rPr>
      </w:pPr>
    </w:p>
    <w:p w:rsidR="001D7BD2" w:rsidRDefault="001D7BD2" w:rsidP="001D7BD2">
      <w:pPr>
        <w:pStyle w:val="ListParagraph"/>
        <w:spacing w:line="240" w:lineRule="auto"/>
        <w:ind w:left="810"/>
        <w:jc w:val="both"/>
        <w:rPr>
          <w:sz w:val="28"/>
          <w:szCs w:val="28"/>
        </w:rPr>
      </w:pPr>
    </w:p>
    <w:p w:rsidR="00C413FF" w:rsidRDefault="00C413FF" w:rsidP="00C413FF">
      <w:pPr>
        <w:pStyle w:val="ListParagraph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Review of Key Banking Parameters in District for quarter ended </w:t>
      </w:r>
      <w:r w:rsidR="00302A25">
        <w:rPr>
          <w:sz w:val="28"/>
          <w:szCs w:val="28"/>
        </w:rPr>
        <w:t>DECEMBER</w:t>
      </w:r>
      <w:r>
        <w:rPr>
          <w:sz w:val="28"/>
          <w:szCs w:val="28"/>
        </w:rPr>
        <w:t xml:space="preserve">, </w:t>
      </w:r>
      <w:r w:rsidR="00E06936">
        <w:rPr>
          <w:sz w:val="28"/>
          <w:szCs w:val="28"/>
        </w:rPr>
        <w:t>20</w:t>
      </w:r>
      <w:r>
        <w:rPr>
          <w:sz w:val="28"/>
          <w:szCs w:val="28"/>
        </w:rPr>
        <w:t>18</w:t>
      </w:r>
    </w:p>
    <w:p w:rsidR="00C413FF" w:rsidRDefault="00E06936" w:rsidP="00667013">
      <w:pPr>
        <w:pStyle w:val="NoSpacing"/>
        <w:ind w:left="6480" w:firstLine="720"/>
        <w:rPr>
          <w:sz w:val="28"/>
          <w:szCs w:val="28"/>
        </w:rPr>
      </w:pPr>
      <w:r>
        <w:rPr>
          <w:b/>
          <w:bCs/>
          <w:szCs w:val="22"/>
        </w:rPr>
        <w:t>(</w:t>
      </w:r>
      <w:r w:rsidR="00C413FF">
        <w:rPr>
          <w:b/>
          <w:bCs/>
          <w:szCs w:val="22"/>
        </w:rPr>
        <w:t>Amount in Rs. Lacs)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134"/>
        <w:gridCol w:w="150"/>
        <w:gridCol w:w="346"/>
        <w:gridCol w:w="1184"/>
        <w:gridCol w:w="1189"/>
        <w:gridCol w:w="1223"/>
        <w:gridCol w:w="1216"/>
        <w:gridCol w:w="1216"/>
        <w:gridCol w:w="1216"/>
      </w:tblGrid>
      <w:tr w:rsidR="00C413FF" w:rsidTr="00C413FF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 w:rsidP="0048498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484981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.No.</w:t>
            </w:r>
          </w:p>
        </w:tc>
        <w:tc>
          <w:tcPr>
            <w:tcW w:w="28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Qtr.</w:t>
            </w: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</w:p>
          <w:p w:rsidR="00C413FF" w:rsidRDefault="00233FA2" w:rsidP="0033097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  <w:r w:rsidR="00C413FF">
              <w:rPr>
                <w:sz w:val="24"/>
                <w:szCs w:val="24"/>
              </w:rPr>
              <w:t>, 1</w:t>
            </w:r>
            <w:r w:rsidR="00330971">
              <w:rPr>
                <w:sz w:val="24"/>
                <w:szCs w:val="24"/>
              </w:rPr>
              <w:t>8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Year Corresp. Period</w:t>
            </w:r>
          </w:p>
          <w:p w:rsidR="00C413FF" w:rsidRDefault="00233FA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  <w:r w:rsidR="00C413FF">
              <w:rPr>
                <w:sz w:val="24"/>
                <w:szCs w:val="24"/>
              </w:rPr>
              <w:t>, 17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Qtr.</w:t>
            </w: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</w:p>
          <w:p w:rsidR="00C413FF" w:rsidRDefault="00233FA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  <w:r w:rsidR="00C413FF">
              <w:rPr>
                <w:sz w:val="24"/>
                <w:szCs w:val="24"/>
              </w:rPr>
              <w:t>, 18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Growth Q-o-Q</w:t>
            </w: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Growth </w:t>
            </w: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Y-o-Y</w:t>
            </w:r>
          </w:p>
        </w:tc>
      </w:tr>
      <w:tr w:rsidR="00C413FF" w:rsidTr="00C413FF">
        <w:trPr>
          <w:trHeight w:val="360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Branch </w:t>
            </w: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Expansion</w:t>
            </w: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 &amp; Metro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330971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330971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330971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C413FF" w:rsidTr="00C413FF">
        <w:trPr>
          <w:trHeight w:val="264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449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 Urban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C413FF" w:rsidTr="00C413FF">
        <w:trPr>
          <w:trHeight w:val="270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449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330971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330971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643C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30971">
              <w:rPr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C413FF" w:rsidTr="00233FA2">
        <w:trPr>
          <w:trHeight w:val="417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449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Satellite Br.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C413FF" w:rsidTr="00C413FF">
        <w:trPr>
          <w:trHeight w:val="417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449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330971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330971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330971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C413FF" w:rsidTr="00C413FF">
        <w:trPr>
          <w:trHeight w:val="270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ATMs </w:t>
            </w: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Expansion</w:t>
            </w: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6269D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6269D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6269D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57D7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C413FF" w:rsidTr="00C413FF">
        <w:trPr>
          <w:trHeight w:val="300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449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F97EB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F97EB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F97EB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C413FF" w:rsidTr="00C413FF">
        <w:trPr>
          <w:trHeight w:val="330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449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 Urban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F97EB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F97EB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F97EB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C413FF" w:rsidTr="00C413FF">
        <w:trPr>
          <w:trHeight w:val="241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449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 &amp; Metro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643C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643C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643C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643C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C413FF" w:rsidTr="0089463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Deposit Growth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71322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165626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10552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156206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2D6DA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171571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725D3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5945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87229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15365</w:t>
            </w:r>
          </w:p>
        </w:tc>
      </w:tr>
      <w:tr w:rsidR="00C413FF" w:rsidTr="0089463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Advances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71322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88464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10552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77353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2D6DA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91968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725D3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3504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87229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14615</w:t>
            </w:r>
          </w:p>
        </w:tc>
      </w:tr>
      <w:tr w:rsidR="00C413FF" w:rsidTr="0089463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 Sector Advance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F7DC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77641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10552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68800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2D6DA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82025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725D3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4384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87229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13225</w:t>
            </w:r>
          </w:p>
        </w:tc>
      </w:tr>
      <w:tr w:rsidR="00C413FF" w:rsidTr="00C413FF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 a)</w:t>
            </w: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28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growth</w:t>
            </w: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to total advances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F7DCD" w:rsidP="00CF7DC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87.76%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105527" w:rsidP="0086116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88.94%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A84DB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89.19%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725D39" w:rsidP="0086116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1.43</w:t>
            </w:r>
            <w:r w:rsidR="0087229E">
              <w:rPr>
                <w:sz w:val="24"/>
                <w:szCs w:val="24"/>
              </w:rPr>
              <w:t>%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87229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0.25%</w:t>
            </w:r>
          </w:p>
        </w:tc>
      </w:tr>
      <w:tr w:rsidR="00C413FF" w:rsidTr="00894631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Agriculture Advance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F7DC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53833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10552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50309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2D6DA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57989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725D3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4156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87229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7680</w:t>
            </w:r>
          </w:p>
        </w:tc>
      </w:tr>
      <w:tr w:rsidR="00C413FF" w:rsidTr="00C413FF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a)</w:t>
            </w: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28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growth</w:t>
            </w: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to total advances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F7DC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60.85%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10552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65.04%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2D6DA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63.05%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725D39" w:rsidP="00B50AA3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  <w:r w:rsidR="0087229E">
              <w:rPr>
                <w:sz w:val="24"/>
                <w:szCs w:val="24"/>
              </w:rPr>
              <w:t>%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0F57E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1.99</w:t>
            </w:r>
            <w:r w:rsidR="004252B8">
              <w:rPr>
                <w:sz w:val="24"/>
                <w:szCs w:val="24"/>
              </w:rPr>
              <w:t>%</w:t>
            </w:r>
          </w:p>
        </w:tc>
      </w:tr>
      <w:tr w:rsidR="00C413FF" w:rsidTr="00C413FF">
        <w:trPr>
          <w:trHeight w:val="339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MSME Advance</w:t>
            </w: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>No. of Units</w:t>
            </w:r>
          </w:p>
          <w:p w:rsidR="00C413FF" w:rsidRDefault="00C413FF">
            <w:pPr>
              <w:rPr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>(% growth)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0F57E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6124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557C39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5810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0F57E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6868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25280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25280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1058</w:t>
            </w:r>
          </w:p>
        </w:tc>
      </w:tr>
      <w:tr w:rsidR="00C413FF" w:rsidTr="00C413FF">
        <w:trPr>
          <w:trHeight w:val="525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O/S</w:t>
            </w: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growth</w:t>
            </w: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to total advances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CF7DC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10558 &amp; 11.93%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10552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7544 &amp; 9.75%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2D6DA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10098 &amp; 10.98</w:t>
            </w:r>
            <w:r w:rsidR="004252B8">
              <w:rPr>
                <w:sz w:val="24"/>
                <w:szCs w:val="24"/>
              </w:rPr>
              <w:t>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5D39" w:rsidRDefault="00725D39" w:rsidP="00B72D0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-460 &amp;</w:t>
            </w:r>
          </w:p>
          <w:p w:rsidR="00C413FF" w:rsidRDefault="00725D39" w:rsidP="00C1141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C1141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C1141D">
              <w:rPr>
                <w:sz w:val="24"/>
                <w:szCs w:val="24"/>
              </w:rPr>
              <w:t>36</w:t>
            </w:r>
            <w:r w:rsidR="004252B8">
              <w:rPr>
                <w:sz w:val="24"/>
                <w:szCs w:val="24"/>
              </w:rPr>
              <w:t>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C1141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2554 &amp; 33.85%</w:t>
            </w:r>
          </w:p>
        </w:tc>
      </w:tr>
      <w:tr w:rsidR="00C413FF" w:rsidTr="00894631">
        <w:trPr>
          <w:trHeight w:val="52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Weaker Section Advances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CF7DC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66896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10552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54775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A84DB7" w:rsidP="00A84DB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67116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6B0E25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F25E3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12341</w:t>
            </w:r>
          </w:p>
        </w:tc>
      </w:tr>
      <w:tr w:rsidR="00C413FF" w:rsidTr="00C413FF">
        <w:trPr>
          <w:trHeight w:val="525"/>
        </w:trPr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28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growth</w:t>
            </w:r>
          </w:p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to total advances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CF7DC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75.62%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10552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70.81%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A84DB7" w:rsidP="0026772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72.9</w:t>
            </w:r>
            <w:r w:rsidR="00267724">
              <w:rPr>
                <w:sz w:val="24"/>
                <w:szCs w:val="24"/>
              </w:rPr>
              <w:t>8</w:t>
            </w:r>
            <w:r w:rsidR="004252B8">
              <w:rPr>
                <w:sz w:val="24"/>
                <w:szCs w:val="24"/>
              </w:rPr>
              <w:t>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E3182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0.33</w:t>
            </w:r>
            <w:r w:rsidR="004252B8">
              <w:rPr>
                <w:sz w:val="24"/>
                <w:szCs w:val="24"/>
              </w:rPr>
              <w:t>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F25E3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15.95</w:t>
            </w:r>
            <w:r w:rsidR="004252B8">
              <w:rPr>
                <w:sz w:val="24"/>
                <w:szCs w:val="24"/>
              </w:rPr>
              <w:t>%</w:t>
            </w:r>
          </w:p>
        </w:tc>
      </w:tr>
      <w:tr w:rsidR="00C413FF" w:rsidTr="00894631">
        <w:trPr>
          <w:trHeight w:val="525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Kisan Credit Card  </w:t>
            </w: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EB116E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32016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105527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C3418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32092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E3182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13FF" w:rsidRDefault="00F25E3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</w:t>
            </w:r>
          </w:p>
        </w:tc>
      </w:tr>
      <w:tr w:rsidR="00C413FF" w:rsidTr="00894631">
        <w:trPr>
          <w:trHeight w:val="525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602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 o/s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B11FCA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28160</w:t>
            </w:r>
          </w:p>
        </w:tc>
        <w:tc>
          <w:tcPr>
            <w:tcW w:w="1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105527">
            <w:pPr>
              <w:pStyle w:val="NoSpacing"/>
              <w:jc w:val="right"/>
              <w:rPr>
                <w:szCs w:val="22"/>
              </w:rPr>
            </w:pPr>
            <w:r>
              <w:rPr>
                <w:szCs w:val="22"/>
              </w:rPr>
              <w:t>27058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3418F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28883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E3182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F25E3F">
            <w:pPr>
              <w:pStyle w:val="NoSpacing"/>
              <w:jc w:val="right"/>
              <w:rPr>
                <w:szCs w:val="22"/>
              </w:rPr>
            </w:pPr>
            <w:r>
              <w:rPr>
                <w:szCs w:val="22"/>
              </w:rPr>
              <w:t>1825</w:t>
            </w:r>
          </w:p>
        </w:tc>
      </w:tr>
    </w:tbl>
    <w:p w:rsidR="0060367A" w:rsidRPr="0060367A" w:rsidRDefault="0060367A" w:rsidP="0060367A">
      <w:pPr>
        <w:pStyle w:val="ListParagraph"/>
        <w:spacing w:after="0" w:line="240" w:lineRule="auto"/>
        <w:ind w:left="810"/>
        <w:jc w:val="both"/>
      </w:pPr>
    </w:p>
    <w:p w:rsidR="00C413FF" w:rsidRDefault="00C413FF" w:rsidP="00C413FF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rPr>
          <w:sz w:val="28"/>
          <w:szCs w:val="28"/>
        </w:rPr>
        <w:lastRenderedPageBreak/>
        <w:t>FIP progress Report -  –</w:t>
      </w:r>
    </w:p>
    <w:p w:rsidR="00C413FF" w:rsidRDefault="00C413FF" w:rsidP="00C413FF">
      <w:pPr>
        <w:pStyle w:val="ListParagraph"/>
        <w:spacing w:after="0" w:line="240" w:lineRule="auto"/>
        <w:jc w:val="both"/>
        <w:rPr>
          <w:sz w:val="12"/>
          <w:szCs w:val="12"/>
        </w:rPr>
      </w:pPr>
    </w:p>
    <w:tbl>
      <w:tblPr>
        <w:tblStyle w:val="TableGrid"/>
        <w:tblW w:w="9810" w:type="dxa"/>
        <w:tblInd w:w="-162" w:type="dxa"/>
        <w:tblLook w:val="04A0" w:firstRow="1" w:lastRow="0" w:firstColumn="1" w:lastColumn="0" w:noHBand="0" w:noVBand="1"/>
      </w:tblPr>
      <w:tblGrid>
        <w:gridCol w:w="3870"/>
        <w:gridCol w:w="3510"/>
        <w:gridCol w:w="2430"/>
      </w:tblGrid>
      <w:tr w:rsidR="00C413FF" w:rsidTr="00C413FF"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Rural Centres (Tier 5 &amp; </w:t>
            </w:r>
            <w:r w:rsidRPr="00EE6D1B">
              <w:rPr>
                <w:b/>
                <w:bCs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)</w:t>
            </w:r>
          </w:p>
          <w:p w:rsidR="00C413FF" w:rsidRDefault="00C413F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 of A, **Banking Outlets present in (B)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Unbanked Rural Centres (A-B) </w:t>
            </w:r>
          </w:p>
        </w:tc>
      </w:tr>
      <w:tr w:rsidR="00C413FF" w:rsidTr="00C413FF"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A02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558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A02F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</w:t>
            </w:r>
          </w:p>
        </w:tc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A02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:rsidR="00C413FF" w:rsidRDefault="00C413FF" w:rsidP="00C413FF">
      <w:pPr>
        <w:spacing w:after="0" w:line="240" w:lineRule="auto"/>
        <w:jc w:val="both"/>
      </w:pPr>
      <w:r>
        <w:t xml:space="preserve">  **Banking Outlet – Definition given in Annexure </w:t>
      </w:r>
    </w:p>
    <w:p w:rsidR="00C413FF" w:rsidRDefault="00C413FF" w:rsidP="00C413FF">
      <w:pPr>
        <w:spacing w:after="0" w:line="240" w:lineRule="auto"/>
        <w:jc w:val="both"/>
        <w:rPr>
          <w:sz w:val="24"/>
          <w:szCs w:val="24"/>
        </w:rPr>
      </w:pPr>
      <w:r>
        <w:t xml:space="preserve">  </w:t>
      </w:r>
      <w:r>
        <w:rPr>
          <w:sz w:val="24"/>
          <w:szCs w:val="24"/>
        </w:rPr>
        <w:t xml:space="preserve">(Population as per Census-2011 - Tier -5 – 5,000 to 9,999, Tier-6 – Less than 5,000) </w:t>
      </w:r>
    </w:p>
    <w:p w:rsidR="00C413FF" w:rsidRDefault="00C413FF" w:rsidP="00C413FF">
      <w:pPr>
        <w:spacing w:after="0" w:line="240" w:lineRule="auto"/>
        <w:jc w:val="both"/>
        <w:rPr>
          <w:sz w:val="24"/>
          <w:szCs w:val="24"/>
        </w:rPr>
      </w:pPr>
    </w:p>
    <w:p w:rsidR="00C413FF" w:rsidRDefault="00C413FF" w:rsidP="00C413FF">
      <w:pPr>
        <w:pStyle w:val="ListParagraph"/>
        <w:numPr>
          <w:ilvl w:val="1"/>
          <w:numId w:val="2"/>
        </w:numPr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Progress in opening of Banking Outlets :</w:t>
      </w:r>
    </w:p>
    <w:p w:rsidR="00C413FF" w:rsidRDefault="00C413FF" w:rsidP="00C413FF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1"/>
        <w:gridCol w:w="2499"/>
        <w:gridCol w:w="2189"/>
        <w:gridCol w:w="2189"/>
      </w:tblGrid>
      <w:tr w:rsidR="00C413FF" w:rsidTr="00C413FF"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Rural Centres with Population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No. of Unbanked Rural Centres(URCs) in beginning of the quarter 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Banking Outlets opened during the quarter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No. of Unbanked Rural Centres(URCs) in end of the quarter</w:t>
            </w:r>
          </w:p>
        </w:tc>
      </w:tr>
      <w:tr w:rsidR="00C413FF" w:rsidTr="00C413FF"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Above 5,000 (Tier-5)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</w:p>
        </w:tc>
      </w:tr>
      <w:tr w:rsidR="00C413FF" w:rsidTr="00C413FF">
        <w:tc>
          <w:tcPr>
            <w:tcW w:w="2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Less than 5,000 (Tier-6)</w:t>
            </w:r>
          </w:p>
        </w:tc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A02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A02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A02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:rsidR="00C413FF" w:rsidRDefault="00C413FF" w:rsidP="00C413FF">
      <w:pPr>
        <w:spacing w:after="0" w:line="240" w:lineRule="auto"/>
        <w:jc w:val="both"/>
        <w:rPr>
          <w:sz w:val="8"/>
          <w:szCs w:val="8"/>
        </w:rPr>
      </w:pPr>
    </w:p>
    <w:p w:rsidR="00C413FF" w:rsidRDefault="00C413FF" w:rsidP="00C413FF">
      <w:pPr>
        <w:spacing w:after="0" w:line="240" w:lineRule="auto"/>
        <w:jc w:val="both"/>
        <w:rPr>
          <w:sz w:val="8"/>
          <w:szCs w:val="8"/>
        </w:rPr>
      </w:pPr>
    </w:p>
    <w:p w:rsidR="00C413FF" w:rsidRDefault="00C413FF" w:rsidP="00C413FF">
      <w:pPr>
        <w:pStyle w:val="ListParagraph"/>
        <w:spacing w:line="240" w:lineRule="auto"/>
        <w:ind w:left="714"/>
        <w:rPr>
          <w:sz w:val="28"/>
          <w:szCs w:val="28"/>
        </w:rPr>
      </w:pPr>
    </w:p>
    <w:p w:rsidR="001E1B7A" w:rsidRDefault="001E1B7A" w:rsidP="00C413FF">
      <w:pPr>
        <w:pStyle w:val="ListParagraph"/>
        <w:spacing w:line="240" w:lineRule="auto"/>
        <w:ind w:left="714"/>
        <w:rPr>
          <w:sz w:val="28"/>
          <w:szCs w:val="28"/>
        </w:rPr>
      </w:pPr>
    </w:p>
    <w:p w:rsidR="001E1B7A" w:rsidRDefault="001E1B7A" w:rsidP="00C413FF">
      <w:pPr>
        <w:pStyle w:val="ListParagraph"/>
        <w:spacing w:line="240" w:lineRule="auto"/>
        <w:ind w:left="714"/>
        <w:rPr>
          <w:sz w:val="28"/>
          <w:szCs w:val="28"/>
        </w:rPr>
      </w:pPr>
    </w:p>
    <w:p w:rsidR="00C413FF" w:rsidRDefault="00C413FF" w:rsidP="00C413FF">
      <w:pPr>
        <w:pStyle w:val="ListParagraph"/>
        <w:spacing w:line="240" w:lineRule="auto"/>
        <w:ind w:left="714"/>
        <w:rPr>
          <w:sz w:val="28"/>
          <w:szCs w:val="28"/>
        </w:rPr>
      </w:pPr>
      <w:r>
        <w:rPr>
          <w:sz w:val="28"/>
          <w:szCs w:val="28"/>
        </w:rPr>
        <w:t>5. Progress under PMJDY</w:t>
      </w:r>
    </w:p>
    <w:p w:rsidR="00C413FF" w:rsidRDefault="00C413FF" w:rsidP="00C413FF">
      <w:pPr>
        <w:pStyle w:val="ListParagraph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5.1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1406"/>
        <w:gridCol w:w="1481"/>
        <w:gridCol w:w="1973"/>
        <w:gridCol w:w="1530"/>
        <w:gridCol w:w="1350"/>
        <w:gridCol w:w="1800"/>
      </w:tblGrid>
      <w:tr w:rsidR="00C413FF" w:rsidTr="00C413FF">
        <w:trPr>
          <w:trHeight w:val="1012"/>
        </w:trPr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 No. of Accounts opened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Out of which, total Aadhaar Seeded Accounts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 number of RuPay Cards issued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Balance in</w:t>
            </w:r>
          </w:p>
          <w:p w:rsidR="00C413FF" w:rsidRDefault="00770EA8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A/C</w:t>
            </w:r>
            <w:r w:rsidR="00C413FF">
              <w:rPr>
                <w:rFonts w:ascii="Arial" w:hAnsi="Arial" w:cs="Arial"/>
                <w:szCs w:val="22"/>
              </w:rPr>
              <w:t>s</w:t>
            </w:r>
          </w:p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(Rs. In lacs)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Number of Pass-Books issued</w:t>
            </w:r>
          </w:p>
        </w:tc>
      </w:tr>
      <w:tr w:rsidR="00C413FF" w:rsidTr="008A143E">
        <w:trPr>
          <w:trHeight w:val="340"/>
        </w:trPr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PSBs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4C364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179125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4C364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139286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8A14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153447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8A14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3857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8A143E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177334</w:t>
            </w:r>
          </w:p>
        </w:tc>
      </w:tr>
      <w:tr w:rsidR="00C413FF" w:rsidTr="008A143E">
        <w:trPr>
          <w:trHeight w:val="340"/>
        </w:trPr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RRBs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4C364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41738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4C364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35867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8A143E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39176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8A143E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813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8A143E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41320</w:t>
            </w:r>
          </w:p>
        </w:tc>
      </w:tr>
      <w:tr w:rsidR="00C413FF" w:rsidTr="008A143E">
        <w:trPr>
          <w:trHeight w:val="340"/>
        </w:trPr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Private Banks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4C364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6141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4C364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3602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8A143E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6085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8A143E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32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8A143E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6080</w:t>
            </w:r>
          </w:p>
        </w:tc>
      </w:tr>
      <w:tr w:rsidR="00C413FF" w:rsidTr="004C3643">
        <w:trPr>
          <w:trHeight w:val="340"/>
        </w:trPr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GSCB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4C364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4C364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4C364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770EA8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4C364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</w:tr>
      <w:tr w:rsidR="00C413FF" w:rsidTr="004C3643">
        <w:trPr>
          <w:trHeight w:val="395"/>
        </w:trPr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8A143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227004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8A143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178755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8A143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198708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8A143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4702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8A143E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221734</w:t>
            </w:r>
          </w:p>
        </w:tc>
      </w:tr>
    </w:tbl>
    <w:p w:rsidR="00C413FF" w:rsidRDefault="00C413FF" w:rsidP="00C413FF">
      <w:pPr>
        <w:spacing w:after="0" w:line="240" w:lineRule="auto"/>
        <w:rPr>
          <w:sz w:val="28"/>
          <w:szCs w:val="28"/>
        </w:rPr>
      </w:pPr>
    </w:p>
    <w:p w:rsidR="00A71BE2" w:rsidRDefault="009E4608" w:rsidP="00C413FF">
      <w:pPr>
        <w:spacing w:after="0" w:line="240" w:lineRule="auto"/>
        <w:rPr>
          <w:rFonts w:ascii="Arial" w:eastAsiaTheme="minorHAnsi" w:hAnsi="Arial" w:cs="Arial"/>
          <w:b/>
          <w:bCs/>
          <w:szCs w:val="22"/>
        </w:rPr>
      </w:pPr>
      <w:r w:rsidRPr="009E4608">
        <w:rPr>
          <w:rFonts w:ascii="Arial" w:eastAsiaTheme="minorHAnsi" w:hAnsi="Arial" w:cs="Arial"/>
          <w:b/>
          <w:bCs/>
          <w:szCs w:val="22"/>
        </w:rPr>
        <w:t xml:space="preserve">Overdraft </w:t>
      </w:r>
      <w:r w:rsidRPr="009E4608">
        <w:rPr>
          <w:rFonts w:ascii="Arial" w:eastAsiaTheme="minorHAnsi" w:hAnsi="Arial" w:cs="Arial"/>
          <w:b/>
          <w:bCs/>
          <w:sz w:val="23"/>
          <w:szCs w:val="23"/>
        </w:rPr>
        <w:t xml:space="preserve">facility in </w:t>
      </w:r>
      <w:r w:rsidRPr="009E4608">
        <w:rPr>
          <w:rFonts w:ascii="Arial" w:eastAsiaTheme="minorHAnsi" w:hAnsi="Arial" w:cs="Arial"/>
          <w:b/>
          <w:bCs/>
          <w:sz w:val="21"/>
          <w:szCs w:val="21"/>
        </w:rPr>
        <w:t xml:space="preserve">Pradhan </w:t>
      </w:r>
      <w:r w:rsidRPr="009E4608">
        <w:rPr>
          <w:rFonts w:ascii="Arial" w:eastAsiaTheme="minorHAnsi" w:hAnsi="Arial" w:cs="Arial"/>
          <w:b/>
          <w:bCs/>
          <w:sz w:val="23"/>
          <w:szCs w:val="23"/>
        </w:rPr>
        <w:t xml:space="preserve">MantriJan </w:t>
      </w:r>
      <w:r w:rsidRPr="009E4608">
        <w:rPr>
          <w:rFonts w:ascii="Arial" w:eastAsiaTheme="minorHAnsi" w:hAnsi="Arial" w:cs="Arial"/>
          <w:b/>
          <w:bCs/>
          <w:sz w:val="21"/>
          <w:szCs w:val="21"/>
        </w:rPr>
        <w:t>Dhan Yojana (</w:t>
      </w:r>
      <w:r>
        <w:rPr>
          <w:rFonts w:ascii="Arial" w:eastAsiaTheme="minorHAnsi" w:hAnsi="Arial" w:cs="Arial"/>
          <w:b/>
          <w:bCs/>
          <w:sz w:val="21"/>
          <w:szCs w:val="21"/>
        </w:rPr>
        <w:t>P</w:t>
      </w:r>
      <w:r w:rsidRPr="009E4608">
        <w:rPr>
          <w:rFonts w:ascii="Arial" w:eastAsiaTheme="minorHAnsi" w:hAnsi="Arial" w:cs="Arial"/>
          <w:b/>
          <w:bCs/>
          <w:sz w:val="21"/>
          <w:szCs w:val="21"/>
        </w:rPr>
        <w:t xml:space="preserve">MJDY)-Revised </w:t>
      </w:r>
      <w:r w:rsidRPr="009E4608">
        <w:rPr>
          <w:rFonts w:ascii="Arial" w:eastAsiaTheme="minorHAnsi" w:hAnsi="Arial" w:cs="Arial"/>
          <w:b/>
          <w:bCs/>
          <w:szCs w:val="22"/>
        </w:rPr>
        <w:t>Guidelines</w:t>
      </w:r>
    </w:p>
    <w:p w:rsidR="00D7323C" w:rsidRPr="009E4608" w:rsidRDefault="00D7323C" w:rsidP="00C413FF">
      <w:pPr>
        <w:spacing w:after="0" w:line="240" w:lineRule="auto"/>
        <w:rPr>
          <w:b/>
          <w:bCs/>
          <w:sz w:val="28"/>
          <w:szCs w:val="28"/>
        </w:rPr>
      </w:pPr>
    </w:p>
    <w:p w:rsidR="001E1B7A" w:rsidRPr="002E1EC2" w:rsidRDefault="00D7323C" w:rsidP="00D7323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szCs w:val="22"/>
        </w:rPr>
      </w:pPr>
      <w:r w:rsidRPr="002E1EC2">
        <w:rPr>
          <w:rFonts w:ascii="Arial" w:eastAsiaTheme="minorHAnsi" w:hAnsi="Arial" w:cs="Arial"/>
          <w:szCs w:val="22"/>
        </w:rPr>
        <w:t>Minimum OD amount R</w:t>
      </w:r>
      <w:r w:rsidR="00AD548B" w:rsidRPr="002E1EC2">
        <w:rPr>
          <w:rFonts w:ascii="Arial" w:eastAsiaTheme="minorHAnsi" w:hAnsi="Arial" w:cs="Arial"/>
          <w:szCs w:val="22"/>
        </w:rPr>
        <w:t>S</w:t>
      </w:r>
      <w:r w:rsidRPr="002E1EC2">
        <w:rPr>
          <w:rFonts w:ascii="Arial" w:eastAsiaTheme="minorHAnsi" w:hAnsi="Arial" w:cs="Arial"/>
          <w:szCs w:val="22"/>
        </w:rPr>
        <w:t>, 2,000/- without any assessment.</w:t>
      </w:r>
    </w:p>
    <w:p w:rsidR="001E1B7A" w:rsidRPr="002E1EC2" w:rsidRDefault="00AD548B" w:rsidP="00D7323C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Cs w:val="22"/>
        </w:rPr>
      </w:pPr>
      <w:r w:rsidRPr="002E1EC2">
        <w:rPr>
          <w:rFonts w:ascii="Arial" w:eastAsiaTheme="minorHAnsi" w:hAnsi="Arial" w:cs="Arial"/>
          <w:b/>
          <w:bCs/>
          <w:szCs w:val="22"/>
        </w:rPr>
        <w:t>Maximum OD amount is RS. 10,000/-</w:t>
      </w:r>
    </w:p>
    <w:p w:rsidR="00F461AB" w:rsidRPr="002E1EC2" w:rsidRDefault="00F461AB" w:rsidP="006922D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2E1EC2">
        <w:rPr>
          <w:rFonts w:ascii="Arial" w:eastAsiaTheme="minorHAnsi" w:hAnsi="Arial" w:cs="Arial"/>
          <w:szCs w:val="22"/>
        </w:rPr>
        <w:t xml:space="preserve">Guarantee cover up to 50% of default amount in PMJDY-OD account (Portfolio Cover)Guarantee fee to be borne by bank (premium paid </w:t>
      </w:r>
      <w:r w:rsidR="00D52ED6" w:rsidRPr="002E1EC2">
        <w:rPr>
          <w:rFonts w:ascii="Arial" w:eastAsiaTheme="minorHAnsi" w:hAnsi="Arial" w:cs="Arial"/>
          <w:szCs w:val="22"/>
        </w:rPr>
        <w:t>centrally</w:t>
      </w:r>
      <w:r w:rsidRPr="002E1EC2">
        <w:rPr>
          <w:rFonts w:ascii="Arial" w:eastAsiaTheme="minorHAnsi" w:hAnsi="Arial" w:cs="Arial"/>
          <w:szCs w:val="22"/>
        </w:rPr>
        <w:t xml:space="preserve"> by the</w:t>
      </w:r>
      <w:r w:rsidR="000A4DB5" w:rsidRPr="002E1EC2">
        <w:rPr>
          <w:rFonts w:ascii="Arial" w:eastAsiaTheme="minorHAnsi" w:hAnsi="Arial" w:cs="Arial"/>
          <w:szCs w:val="22"/>
        </w:rPr>
        <w:t xml:space="preserve"> </w:t>
      </w:r>
      <w:r w:rsidRPr="002E1EC2">
        <w:rPr>
          <w:rFonts w:ascii="Arial" w:eastAsiaTheme="minorHAnsi" w:hAnsi="Arial" w:cs="Arial"/>
          <w:szCs w:val="22"/>
        </w:rPr>
        <w:t>Bank)</w:t>
      </w:r>
    </w:p>
    <w:p w:rsidR="008D022C" w:rsidRPr="002E1EC2" w:rsidRDefault="008D022C" w:rsidP="006922D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2"/>
        </w:rPr>
      </w:pPr>
      <w:r w:rsidRPr="002E1EC2">
        <w:rPr>
          <w:rFonts w:ascii="Arial" w:eastAsiaTheme="minorHAnsi" w:hAnsi="Arial" w:cs="Arial"/>
          <w:szCs w:val="22"/>
        </w:rPr>
        <w:t xml:space="preserve">In view of the above, it has been decided by to conduct a special campaign to popularize and disburse PMJDY OD facility and also for enrollment of Micro Insurance products in PMJDY accounts. </w:t>
      </w:r>
    </w:p>
    <w:p w:rsidR="005E73F4" w:rsidRDefault="005E73F4" w:rsidP="00C413FF">
      <w:pPr>
        <w:spacing w:after="0" w:line="240" w:lineRule="auto"/>
        <w:rPr>
          <w:sz w:val="28"/>
          <w:szCs w:val="28"/>
        </w:rPr>
      </w:pPr>
    </w:p>
    <w:p w:rsidR="00C413FF" w:rsidRDefault="00C413FF" w:rsidP="00C413FF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5.2 </w:t>
      </w:r>
      <w:r w:rsidRPr="001F29C1">
        <w:rPr>
          <w:b/>
          <w:bCs/>
          <w:sz w:val="28"/>
          <w:szCs w:val="28"/>
        </w:rPr>
        <w:t>Aadhaar Seeding &amp; authentication in CASA accounts :</w:t>
      </w:r>
    </w:p>
    <w:p w:rsidR="00C413FF" w:rsidRDefault="00C413FF" w:rsidP="00C413FF">
      <w:pPr>
        <w:spacing w:after="0" w:line="240" w:lineRule="auto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10350" w:type="dxa"/>
        <w:tblInd w:w="-522" w:type="dxa"/>
        <w:tblLook w:val="04A0" w:firstRow="1" w:lastRow="0" w:firstColumn="1" w:lastColumn="0" w:noHBand="0" w:noVBand="1"/>
      </w:tblPr>
      <w:tblGrid>
        <w:gridCol w:w="1245"/>
        <w:gridCol w:w="1182"/>
        <w:gridCol w:w="1586"/>
        <w:gridCol w:w="1332"/>
        <w:gridCol w:w="1586"/>
        <w:gridCol w:w="1182"/>
        <w:gridCol w:w="1094"/>
        <w:gridCol w:w="1143"/>
      </w:tblGrid>
      <w:tr w:rsidR="00C413FF" w:rsidTr="00C413FF">
        <w:trPr>
          <w:trHeight w:val="1012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2963FD" w:rsidRDefault="00C413F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963FD">
              <w:rPr>
                <w:rFonts w:ascii="Arial" w:hAnsi="Arial" w:cs="Arial"/>
                <w:b/>
                <w:bCs/>
                <w:szCs w:val="22"/>
              </w:rPr>
              <w:t xml:space="preserve">Total No. active CASA accounts 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Out of which, total Aadhaar Seeded Accounts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%Aadhaar Seeding in CASA accounts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%</w:t>
            </w:r>
            <w:r>
              <w:t xml:space="preserve"> </w:t>
            </w:r>
            <w:r>
              <w:rPr>
                <w:rFonts w:ascii="Arial" w:hAnsi="Arial" w:cs="Arial"/>
                <w:szCs w:val="22"/>
              </w:rPr>
              <w:t>Aadhaar authentication in CASA accounts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2963FD" w:rsidRDefault="00C413FF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2963FD">
              <w:rPr>
                <w:rFonts w:ascii="Arial" w:hAnsi="Arial" w:cs="Arial"/>
                <w:b/>
                <w:bCs/>
                <w:szCs w:val="22"/>
              </w:rPr>
              <w:t>Total no. of Savings accounts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Savings account seeded with Mo.No.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</w:p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%Mo. No. Seeding</w:t>
            </w:r>
          </w:p>
        </w:tc>
      </w:tr>
      <w:tr w:rsidR="00C413FF" w:rsidTr="00C413FF">
        <w:trPr>
          <w:trHeight w:val="34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PSBs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3337B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189861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7B11E3" w:rsidP="007B11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153949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7B11E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81.08</w:t>
            </w:r>
            <w:r w:rsidR="00C413FF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247CA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67.43</w:t>
            </w:r>
            <w:r w:rsidR="00C413FF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3337B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186261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42A83" w:rsidP="00F7202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  <w:r w:rsidR="00F72020">
              <w:rPr>
                <w:rFonts w:ascii="Arial" w:hAnsi="Arial" w:cs="Arial"/>
                <w:szCs w:val="22"/>
              </w:rPr>
              <w:t>4981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42A83" w:rsidP="00F7202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  <w:r w:rsidR="00F72020">
              <w:rPr>
                <w:rFonts w:ascii="Arial" w:hAnsi="Arial" w:cs="Arial"/>
                <w:szCs w:val="22"/>
              </w:rPr>
              <w:t>3</w:t>
            </w:r>
            <w:r w:rsidR="00C413FF">
              <w:rPr>
                <w:rFonts w:ascii="Arial" w:hAnsi="Arial" w:cs="Arial"/>
                <w:szCs w:val="22"/>
              </w:rPr>
              <w:t>.</w:t>
            </w:r>
            <w:r w:rsidR="00F72020">
              <w:rPr>
                <w:rFonts w:ascii="Arial" w:hAnsi="Arial" w:cs="Arial"/>
                <w:szCs w:val="22"/>
              </w:rPr>
              <w:t>20</w:t>
            </w:r>
            <w:r w:rsidR="00C413FF">
              <w:rPr>
                <w:rFonts w:ascii="Arial" w:hAnsi="Arial" w:cs="Arial"/>
                <w:szCs w:val="22"/>
              </w:rPr>
              <w:t>%</w:t>
            </w:r>
          </w:p>
        </w:tc>
      </w:tr>
      <w:tr w:rsidR="00C413FF" w:rsidTr="00C413FF">
        <w:trPr>
          <w:trHeight w:val="34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RRBs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993AA3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88539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7B11E3" w:rsidP="007B11E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63289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7B11E3" w:rsidP="007B11E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71.48</w:t>
            </w:r>
            <w:r w:rsidR="00C413FF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247CA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54.87</w:t>
            </w:r>
            <w:r w:rsidR="00C413FF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993AA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88360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42A83" w:rsidP="00B423D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3</w:t>
            </w:r>
            <w:r w:rsidR="00B423D4">
              <w:rPr>
                <w:rFonts w:ascii="Arial" w:hAnsi="Arial" w:cs="Arial"/>
                <w:color w:val="000000"/>
                <w:szCs w:val="22"/>
              </w:rPr>
              <w:t>7995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 w:rsidP="00B423D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</w:t>
            </w:r>
            <w:r w:rsidR="00F72020">
              <w:rPr>
                <w:rFonts w:ascii="Arial" w:hAnsi="Arial" w:cs="Arial"/>
                <w:color w:val="000000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Cs w:val="22"/>
              </w:rPr>
              <w:t>.00%</w:t>
            </w:r>
          </w:p>
        </w:tc>
      </w:tr>
      <w:tr w:rsidR="00C413FF" w:rsidTr="00C413FF">
        <w:trPr>
          <w:trHeight w:val="34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Private Banks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487B3C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22678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7B11E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17235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7B11E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75.99</w:t>
            </w:r>
            <w:r w:rsidR="00C413FF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247CA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58.66</w:t>
            </w:r>
            <w:r w:rsidR="00C413FF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487B3C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22490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42A8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16910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47CA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75.19</w:t>
            </w:r>
            <w:r w:rsidR="00C413FF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</w:tr>
      <w:tr w:rsidR="00C413FF" w:rsidTr="00C413FF">
        <w:trPr>
          <w:trHeight w:val="340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GSCB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993AA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33480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7B11E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23136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7B11E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69.10</w:t>
            </w:r>
            <w:r w:rsidR="00C413FF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247CA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55.29</w:t>
            </w:r>
            <w:r w:rsidR="00C413FF">
              <w:rPr>
                <w:rFonts w:ascii="Arial" w:hAnsi="Arial" w:cs="Arial"/>
                <w:color w:val="000000"/>
                <w:szCs w:val="22"/>
              </w:rPr>
              <w:t>%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993AA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32579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42A83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16677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47CA9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51</w:t>
            </w:r>
            <w:r w:rsidR="00C413FF">
              <w:rPr>
                <w:rFonts w:ascii="Arial" w:hAnsi="Arial" w:cs="Arial"/>
                <w:color w:val="000000"/>
                <w:szCs w:val="22"/>
              </w:rPr>
              <w:t>.19%</w:t>
            </w:r>
          </w:p>
        </w:tc>
      </w:tr>
      <w:tr w:rsidR="00C413FF" w:rsidTr="00C413FF">
        <w:trPr>
          <w:trHeight w:val="395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3337BF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334558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7B11E3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257609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7B11E3" w:rsidP="007B11E3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76</w:t>
            </w:r>
            <w:r w:rsidR="00C413FF">
              <w:rPr>
                <w:rFonts w:ascii="Arial" w:hAnsi="Arial" w:cs="Arial"/>
                <w:b/>
                <w:bCs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Cs w:val="22"/>
              </w:rPr>
              <w:t>99</w:t>
            </w:r>
            <w:r w:rsidR="00C413FF">
              <w:rPr>
                <w:rFonts w:ascii="Arial" w:hAnsi="Arial" w:cs="Arial"/>
                <w:b/>
                <w:bCs/>
                <w:szCs w:val="22"/>
              </w:rPr>
              <w:t>%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0F5965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62</w:t>
            </w:r>
            <w:r w:rsidR="00C413FF">
              <w:rPr>
                <w:rFonts w:ascii="Arial" w:hAnsi="Arial" w:cs="Arial"/>
                <w:b/>
                <w:bCs/>
                <w:szCs w:val="22"/>
              </w:rPr>
              <w:t>.30%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3337BF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329690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42A83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226563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68.72%</w:t>
            </w:r>
          </w:p>
        </w:tc>
      </w:tr>
    </w:tbl>
    <w:p w:rsidR="007D0A16" w:rsidRDefault="007D0A16" w:rsidP="00C413FF">
      <w:pPr>
        <w:spacing w:after="0" w:line="240" w:lineRule="auto"/>
        <w:rPr>
          <w:sz w:val="28"/>
          <w:szCs w:val="28"/>
        </w:rPr>
      </w:pPr>
    </w:p>
    <w:p w:rsidR="00C413FF" w:rsidRDefault="00C413FF" w:rsidP="00C413FF">
      <w:pPr>
        <w:pStyle w:val="ListParagraph"/>
        <w:numPr>
          <w:ilvl w:val="1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Gap in appointment of the BCs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1440"/>
        <w:gridCol w:w="1540"/>
        <w:gridCol w:w="81"/>
        <w:gridCol w:w="1620"/>
        <w:gridCol w:w="1890"/>
        <w:gridCol w:w="1890"/>
      </w:tblGrid>
      <w:tr w:rsidR="00C413FF" w:rsidTr="00C413FF">
        <w:tc>
          <w:tcPr>
            <w:tcW w:w="7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C413F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  <w:p w:rsidR="00C413FF" w:rsidRDefault="00C413FF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2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 w:rsidP="00394D3F">
            <w:pPr>
              <w:spacing w:line="240" w:lineRule="exact"/>
              <w:ind w:left="-108" w:right="-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Status Report on Bank Mitra and Infrastructure as on 3</w:t>
            </w:r>
            <w:r w:rsidR="00394D3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394D3F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.2018_______</w:t>
            </w:r>
          </w:p>
        </w:tc>
      </w:tr>
      <w:tr w:rsidR="00C413FF" w:rsidTr="00C413F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SSA allotted (a)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required (b)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available (c)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Uncovered SSA (d)</w:t>
            </w:r>
          </w:p>
        </w:tc>
      </w:tr>
      <w:tr w:rsidR="00C413FF" w:rsidTr="00C413FF"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Banks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3D104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3D104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394D3F" w:rsidP="00B85FE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3D104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C413FF" w:rsidRDefault="00C413FF" w:rsidP="00C413FF">
      <w:pPr>
        <w:spacing w:line="480" w:lineRule="auto"/>
        <w:rPr>
          <w:sz w:val="4"/>
          <w:szCs w:val="4"/>
        </w:rPr>
      </w:pPr>
    </w:p>
    <w:p w:rsidR="00C413FF" w:rsidRDefault="00C413FF" w:rsidP="00C413FF">
      <w:pPr>
        <w:pStyle w:val="ListParagraph"/>
        <w:spacing w:line="480" w:lineRule="auto"/>
        <w:ind w:left="18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5.4 Progress in enrolment in Social Security Schemes</w:t>
      </w:r>
    </w:p>
    <w:tbl>
      <w:tblPr>
        <w:tblStyle w:val="TableGrid"/>
        <w:tblW w:w="8574" w:type="dxa"/>
        <w:tblInd w:w="624" w:type="dxa"/>
        <w:tblLook w:val="04A0" w:firstRow="1" w:lastRow="0" w:firstColumn="1" w:lastColumn="0" w:noHBand="0" w:noVBand="1"/>
      </w:tblPr>
      <w:tblGrid>
        <w:gridCol w:w="1974"/>
        <w:gridCol w:w="1380"/>
        <w:gridCol w:w="1800"/>
        <w:gridCol w:w="1530"/>
        <w:gridCol w:w="1890"/>
      </w:tblGrid>
      <w:tr w:rsidR="00C413FF" w:rsidTr="00C413FF">
        <w:trPr>
          <w:trHeight w:val="453"/>
        </w:trPr>
        <w:tc>
          <w:tcPr>
            <w:tcW w:w="19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47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Enrolment under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C413FF" w:rsidTr="00C413FF">
        <w:trPr>
          <w:trHeight w:val="42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PMSBY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PMJJBY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APY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sz w:val="28"/>
                <w:szCs w:val="28"/>
              </w:rPr>
            </w:pPr>
          </w:p>
        </w:tc>
      </w:tr>
      <w:tr w:rsidR="00C413FF" w:rsidTr="00C413FF">
        <w:trPr>
          <w:trHeight w:val="335"/>
        </w:trPr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PSBs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600B5" w:rsidP="00700B9C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108608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953B44" w:rsidP="00700B9C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23829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953B44" w:rsidP="00700B9C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12226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3D6434" w:rsidP="00700B9C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144663</w:t>
            </w:r>
          </w:p>
        </w:tc>
      </w:tr>
      <w:tr w:rsidR="00C413FF" w:rsidTr="00C413FF"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 w:rsidP="009249B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</w:t>
            </w:r>
            <w:r w:rsidR="009249BA">
              <w:rPr>
                <w:rFonts w:ascii="Arial" w:hAnsi="Arial" w:cs="Arial"/>
                <w:szCs w:val="22"/>
              </w:rPr>
              <w:t>VT</w:t>
            </w:r>
            <w:r>
              <w:rPr>
                <w:rFonts w:ascii="Arial" w:hAnsi="Arial" w:cs="Arial"/>
                <w:szCs w:val="22"/>
              </w:rPr>
              <w:t xml:space="preserve"> Banks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 w:rsidP="00700B9C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953B44" w:rsidP="00700B9C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953B44" w:rsidP="00700B9C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3D6434" w:rsidP="00700B9C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4822</w:t>
            </w:r>
          </w:p>
        </w:tc>
      </w:tr>
      <w:tr w:rsidR="00C413FF" w:rsidTr="00C413FF"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RRBs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726993" w:rsidP="00700B9C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25626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953B44" w:rsidP="00700B9C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3342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953B44" w:rsidP="00700B9C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953B44" w:rsidP="00700B9C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29470</w:t>
            </w:r>
          </w:p>
        </w:tc>
      </w:tr>
      <w:tr w:rsidR="00C413FF" w:rsidTr="00C413FF"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GSCB and DCCBs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DF56D7" w:rsidP="00700B9C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DF56D7" w:rsidP="00700B9C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DF56D7" w:rsidP="00700B9C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726993" w:rsidP="00700B9C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413FF" w:rsidTr="00C413FF">
        <w:tc>
          <w:tcPr>
            <w:tcW w:w="1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726993" w:rsidP="00DF56D7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F56D7">
              <w:rPr>
                <w:sz w:val="28"/>
                <w:szCs w:val="28"/>
              </w:rPr>
              <w:t>8368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DF56D7" w:rsidP="00700B9C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27784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726993" w:rsidP="00DF56D7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  <w:r w:rsidR="00DF56D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3D6434" w:rsidP="00DF56D7">
            <w:pPr>
              <w:pStyle w:val="ListParagraph"/>
              <w:spacing w:line="480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DF56D7">
              <w:rPr>
                <w:sz w:val="28"/>
                <w:szCs w:val="28"/>
              </w:rPr>
              <w:t>895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C413FF" w:rsidRDefault="00C413FF" w:rsidP="00C413FF">
      <w:pPr>
        <w:spacing w:line="480" w:lineRule="auto"/>
        <w:rPr>
          <w:sz w:val="4"/>
          <w:szCs w:val="4"/>
        </w:rPr>
      </w:pPr>
    </w:p>
    <w:p w:rsidR="00C413FF" w:rsidRDefault="00C413FF" w:rsidP="00C413FF">
      <w:pPr>
        <w:pStyle w:val="ListParagraph"/>
        <w:numPr>
          <w:ilvl w:val="1"/>
          <w:numId w:val="4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Progress under PMMY</w:t>
      </w:r>
    </w:p>
    <w:p w:rsidR="00C413FF" w:rsidRDefault="00C413FF" w:rsidP="00C413FF">
      <w:pPr>
        <w:pStyle w:val="ListParagraph"/>
        <w:spacing w:line="480" w:lineRule="auto"/>
        <w:ind w:left="64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(Rs.</w:t>
      </w:r>
      <w:r w:rsidR="00E9383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 crores)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"/>
        <w:gridCol w:w="1091"/>
        <w:gridCol w:w="2220"/>
        <w:gridCol w:w="1289"/>
        <w:gridCol w:w="1740"/>
        <w:gridCol w:w="1188"/>
        <w:gridCol w:w="1188"/>
      </w:tblGrid>
      <w:tr w:rsidR="00C413FF" w:rsidTr="00C413FF">
        <w:trPr>
          <w:trHeight w:val="98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SR.No.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Category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Disbursement target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A/cs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Sanctioned amt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Disbursed</w:t>
            </w:r>
          </w:p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A/c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Disbursed</w:t>
            </w:r>
          </w:p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</w:t>
            </w:r>
          </w:p>
        </w:tc>
      </w:tr>
      <w:tr w:rsidR="00C413FF" w:rsidTr="00C413F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Shishu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2224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2224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2224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2224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31.32</w:t>
            </w:r>
          </w:p>
        </w:tc>
      </w:tr>
      <w:tr w:rsidR="00C413FF" w:rsidTr="00C413FF">
        <w:trPr>
          <w:trHeight w:val="26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Kishore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222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2224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2224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2224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13.27</w:t>
            </w:r>
          </w:p>
        </w:tc>
      </w:tr>
      <w:tr w:rsidR="00C413FF" w:rsidTr="00C413F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Tarun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2224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2224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2224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2224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6.07</w:t>
            </w:r>
          </w:p>
        </w:tc>
      </w:tr>
      <w:tr w:rsidR="00C413FF" w:rsidTr="00C413FF">
        <w:trPr>
          <w:trHeight w:val="368"/>
        </w:trPr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222453" w:rsidRDefault="00C413FF">
            <w:pPr>
              <w:spacing w:line="480" w:lineRule="auto"/>
              <w:jc w:val="right"/>
              <w:rPr>
                <w:b/>
                <w:bCs/>
                <w:sz w:val="24"/>
                <w:szCs w:val="24"/>
              </w:rPr>
            </w:pPr>
            <w:r w:rsidRPr="00222453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222453" w:rsidRDefault="00222453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84.00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222453" w:rsidRDefault="00222453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22453">
              <w:rPr>
                <w:b/>
                <w:bCs/>
                <w:sz w:val="24"/>
                <w:szCs w:val="24"/>
              </w:rPr>
              <w:t>11713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222453" w:rsidRDefault="00222453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22453">
              <w:rPr>
                <w:b/>
                <w:bCs/>
                <w:sz w:val="24"/>
                <w:szCs w:val="24"/>
              </w:rPr>
              <w:t>51.45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222453" w:rsidRDefault="00C413FF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22453">
              <w:rPr>
                <w:b/>
                <w:bCs/>
                <w:sz w:val="24"/>
                <w:szCs w:val="24"/>
              </w:rPr>
              <w:t>1432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222453" w:rsidRDefault="00222453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222453">
              <w:rPr>
                <w:b/>
                <w:bCs/>
                <w:sz w:val="24"/>
                <w:szCs w:val="24"/>
              </w:rPr>
              <w:t>50.66</w:t>
            </w:r>
          </w:p>
        </w:tc>
      </w:tr>
    </w:tbl>
    <w:p w:rsidR="00C413FF" w:rsidRDefault="00C413FF" w:rsidP="00C413FF">
      <w:pPr>
        <w:spacing w:line="480" w:lineRule="auto"/>
        <w:rPr>
          <w:sz w:val="12"/>
          <w:szCs w:val="12"/>
        </w:rPr>
      </w:pPr>
    </w:p>
    <w:p w:rsidR="00C413FF" w:rsidRDefault="00C413FF" w:rsidP="00C413FF">
      <w:pPr>
        <w:pStyle w:val="ListParagraph"/>
        <w:numPr>
          <w:ilvl w:val="0"/>
          <w:numId w:val="4"/>
        </w:numPr>
        <w:spacing w:line="240" w:lineRule="auto"/>
        <w:ind w:left="630" w:hanging="45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details of the progress made in implementation of Central Government Sponsored Schemes.</w:t>
      </w:r>
    </w:p>
    <w:p w:rsidR="00C413FF" w:rsidRDefault="00C413FF" w:rsidP="00C413FF">
      <w:pPr>
        <w:pStyle w:val="NoSpacing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6.1Name of Scheme: - PMEGP (KVIC+KVIB+DIC)</w:t>
      </w:r>
    </w:p>
    <w:p w:rsidR="00C413FF" w:rsidRDefault="00C413FF" w:rsidP="00C413FF">
      <w:pPr>
        <w:pStyle w:val="NoSpacing"/>
        <w:ind w:left="6480" w:firstLine="720"/>
        <w:rPr>
          <w:sz w:val="28"/>
          <w:szCs w:val="28"/>
        </w:rPr>
      </w:pPr>
      <w:r>
        <w:rPr>
          <w:b/>
          <w:bCs/>
          <w:szCs w:val="22"/>
        </w:rPr>
        <w:t>(Amount in Rs. Lacs)</w:t>
      </w:r>
    </w:p>
    <w:tbl>
      <w:tblPr>
        <w:tblStyle w:val="TableGrid"/>
        <w:tblW w:w="9591" w:type="dxa"/>
        <w:tblInd w:w="18" w:type="dxa"/>
        <w:tblLook w:val="04A0" w:firstRow="1" w:lastRow="0" w:firstColumn="1" w:lastColumn="0" w:noHBand="0" w:noVBand="1"/>
      </w:tblPr>
      <w:tblGrid>
        <w:gridCol w:w="450"/>
        <w:gridCol w:w="749"/>
        <w:gridCol w:w="1141"/>
        <w:gridCol w:w="938"/>
        <w:gridCol w:w="745"/>
        <w:gridCol w:w="1017"/>
        <w:gridCol w:w="783"/>
        <w:gridCol w:w="863"/>
        <w:gridCol w:w="1440"/>
        <w:gridCol w:w="1465"/>
      </w:tblGrid>
      <w:tr w:rsidR="00C413FF" w:rsidTr="00C413FF">
        <w:tc>
          <w:tcPr>
            <w:tcW w:w="4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Sr.</w:t>
            </w:r>
          </w:p>
        </w:tc>
        <w:tc>
          <w:tcPr>
            <w:tcW w:w="7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Name of Bank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ind w:left="-67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Forwarded to Banks</w:t>
            </w:r>
          </w:p>
        </w:tc>
        <w:tc>
          <w:tcPr>
            <w:tcW w:w="16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ind w:left="-84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Sanctioned by Banks</w:t>
            </w:r>
          </w:p>
        </w:tc>
        <w:tc>
          <w:tcPr>
            <w:tcW w:w="26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ind w:left="-120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Disbursed by Banks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ind w:left="-102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Rejected by Banks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ind w:left="-120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Pending with Banks</w:t>
            </w:r>
          </w:p>
        </w:tc>
      </w:tr>
      <w:tr w:rsidR="00C413FF" w:rsidTr="00C413F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ind w:right="-117" w:hanging="101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ind w:left="-50" w:right="-117"/>
              <w:rPr>
                <w:szCs w:val="22"/>
              </w:rPr>
            </w:pPr>
            <w:r>
              <w:rPr>
                <w:szCs w:val="22"/>
              </w:rPr>
              <w:t>Total Project Cost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ind w:right="-117" w:hanging="101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ind w:left="-50" w:right="-117"/>
              <w:jc w:val="center"/>
              <w:rPr>
                <w:szCs w:val="22"/>
              </w:rPr>
            </w:pPr>
            <w:r>
              <w:rPr>
                <w:szCs w:val="22"/>
              </w:rPr>
              <w:t>Total Project Cost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ind w:right="-117" w:hanging="88"/>
              <w:jc w:val="center"/>
              <w:rPr>
                <w:szCs w:val="22"/>
              </w:rPr>
            </w:pPr>
            <w:r>
              <w:rPr>
                <w:szCs w:val="22"/>
              </w:rPr>
              <w:t>Margin Money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ind w:right="-117" w:hanging="88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ind w:right="-117" w:hanging="88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</w:tr>
      <w:tr w:rsidR="00C413FF" w:rsidTr="00C413FF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NoSpacing"/>
              <w:rPr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 xml:space="preserve">ALL Banks </w:t>
            </w:r>
          </w:p>
        </w:tc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19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25</w:t>
            </w:r>
          </w:p>
        </w:tc>
        <w:tc>
          <w:tcPr>
            <w:tcW w:w="1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193C87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193C87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193C87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193C87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18</w:t>
            </w:r>
          </w:p>
        </w:tc>
      </w:tr>
    </w:tbl>
    <w:p w:rsidR="00C413FF" w:rsidRDefault="00C413FF" w:rsidP="00C413FF">
      <w:pPr>
        <w:pStyle w:val="NoSpacing"/>
      </w:pPr>
    </w:p>
    <w:p w:rsidR="00C413FF" w:rsidRDefault="00C413FF" w:rsidP="00C413FF">
      <w:pPr>
        <w:pStyle w:val="NoSpacing"/>
        <w:rPr>
          <w:rFonts w:ascii="Arial" w:hAnsi="Arial" w:cs="Arial"/>
          <w:b/>
          <w:bCs/>
          <w:szCs w:val="22"/>
        </w:rPr>
      </w:pPr>
      <w:r>
        <w:rPr>
          <w:b/>
          <w:bCs/>
          <w:sz w:val="28"/>
          <w:szCs w:val="28"/>
        </w:rPr>
        <w:t>6.2 Other Central Government Sponsored Schemes</w:t>
      </w:r>
      <w:r w:rsidR="004457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:</w:t>
      </w:r>
      <w:r w:rsidR="004457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NULM      </w:t>
      </w:r>
      <w:r>
        <w:rPr>
          <w:b/>
          <w:bCs/>
          <w:szCs w:val="22"/>
        </w:rPr>
        <w:t>(Amount in R</w:t>
      </w:r>
      <w:r w:rsidR="00445750">
        <w:rPr>
          <w:b/>
          <w:bCs/>
          <w:szCs w:val="22"/>
        </w:rPr>
        <w:t>S</w:t>
      </w:r>
      <w:r>
        <w:rPr>
          <w:b/>
          <w:bCs/>
          <w:szCs w:val="22"/>
        </w:rPr>
        <w:t>. Lacs)</w:t>
      </w:r>
    </w:p>
    <w:p w:rsidR="00C413FF" w:rsidRDefault="00C413FF" w:rsidP="00C413FF">
      <w:pPr>
        <w:pStyle w:val="NoSpacing"/>
      </w:pPr>
      <w: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810"/>
        <w:gridCol w:w="1260"/>
        <w:gridCol w:w="1260"/>
        <w:gridCol w:w="1350"/>
        <w:gridCol w:w="1170"/>
        <w:gridCol w:w="1471"/>
      </w:tblGrid>
      <w:tr w:rsidR="00C413FF" w:rsidTr="00C413FF">
        <w:tc>
          <w:tcPr>
            <w:tcW w:w="19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13FF" w:rsidRDefault="00C413FF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  <w:p w:rsidR="00C413FF" w:rsidRDefault="00C413FF">
            <w:pPr>
              <w:pStyle w:val="NoSpacing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(No.)</w:t>
            </w:r>
          </w:p>
        </w:tc>
        <w:tc>
          <w:tcPr>
            <w:tcW w:w="5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Applications</w:t>
            </w:r>
          </w:p>
        </w:tc>
        <w:tc>
          <w:tcPr>
            <w:tcW w:w="14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Achievement</w:t>
            </w:r>
          </w:p>
        </w:tc>
      </w:tr>
      <w:tr w:rsidR="00C413FF" w:rsidTr="00C413FF">
        <w:tc>
          <w:tcPr>
            <w:tcW w:w="19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b/>
                <w:bCs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b/>
                <w:bCs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Sanctioned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Rejected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Pending </w:t>
            </w:r>
          </w:p>
        </w:tc>
        <w:tc>
          <w:tcPr>
            <w:tcW w:w="1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b/>
                <w:bCs/>
              </w:rPr>
            </w:pPr>
          </w:p>
        </w:tc>
      </w:tr>
      <w:tr w:rsidR="00C413FF" w:rsidTr="00C413FF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Individual (SEP-I)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</w:pPr>
            <w:r>
              <w:t>---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</w:pPr>
            <w:r>
              <w:t>---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</w:pPr>
            <w:r>
              <w:t>---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</w:pPr>
            <w:r>
              <w:t>---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</w:pPr>
            <w:r>
              <w:t>--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</w:pPr>
            <w:r>
              <w:t>---</w:t>
            </w:r>
          </w:p>
        </w:tc>
      </w:tr>
      <w:tr w:rsidR="00C413FF" w:rsidTr="00E6187A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Group (SEP-G)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NoSpacing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NoSpacing"/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NoSpacing"/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</w:pPr>
            <w:r>
              <w:t>---</w:t>
            </w:r>
          </w:p>
        </w:tc>
      </w:tr>
      <w:tr w:rsidR="00C413FF" w:rsidTr="00C413FF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SHG Bank Linkage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60A26">
            <w:pPr>
              <w:pStyle w:val="NoSpacing"/>
            </w:pPr>
            <w:r>
              <w:t>600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E6187A">
            <w:pPr>
              <w:pStyle w:val="NoSpacing"/>
            </w:pPr>
            <w:r>
              <w:t>133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E6187A">
            <w:pPr>
              <w:pStyle w:val="NoSpacing"/>
            </w:pPr>
            <w:r>
              <w:t>108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</w:pPr>
            <w:r>
              <w:t>---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E6187A">
            <w:pPr>
              <w:pStyle w:val="NoSpacing"/>
            </w:pPr>
            <w:r>
              <w:t>25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E6187A">
            <w:pPr>
              <w:pStyle w:val="NoSpacing"/>
            </w:pPr>
            <w:r>
              <w:t>18.00%</w:t>
            </w:r>
          </w:p>
        </w:tc>
      </w:tr>
      <w:tr w:rsidR="00C413FF" w:rsidTr="00C413FF"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060A26" w:rsidRDefault="00060A26">
            <w:pPr>
              <w:pStyle w:val="NoSpacing"/>
              <w:rPr>
                <w:b/>
                <w:bCs/>
              </w:rPr>
            </w:pPr>
            <w:r w:rsidRPr="00060A26">
              <w:rPr>
                <w:b/>
                <w:bCs/>
              </w:rPr>
              <w:t>600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060A26" w:rsidRDefault="00E6187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060A26" w:rsidRDefault="00E6187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060A26" w:rsidRDefault="00C413FF">
            <w:pPr>
              <w:pStyle w:val="NoSpacing"/>
              <w:rPr>
                <w:b/>
                <w:bCs/>
              </w:rPr>
            </w:pPr>
            <w:r w:rsidRPr="00060A26">
              <w:rPr>
                <w:b/>
                <w:bCs/>
              </w:rPr>
              <w:t>---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060A26" w:rsidRDefault="00E6187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060A26" w:rsidRDefault="00E6187A" w:rsidP="00E6187A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060A26" w:rsidRPr="00060A26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="00060A26" w:rsidRPr="00060A26">
              <w:rPr>
                <w:b/>
                <w:bCs/>
              </w:rPr>
              <w:t>0%</w:t>
            </w:r>
          </w:p>
        </w:tc>
      </w:tr>
    </w:tbl>
    <w:p w:rsidR="00C413FF" w:rsidRDefault="00C413FF" w:rsidP="00C413FF">
      <w:pPr>
        <w:pStyle w:val="NoSpacing"/>
        <w:rPr>
          <w:sz w:val="8"/>
          <w:szCs w:val="8"/>
        </w:rPr>
      </w:pPr>
      <w:r>
        <w:tab/>
      </w:r>
    </w:p>
    <w:p w:rsidR="00C413FF" w:rsidRDefault="00C413FF" w:rsidP="00C413FF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C413FF" w:rsidRDefault="00C413FF" w:rsidP="00C413FF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C413FF" w:rsidRDefault="00C413FF" w:rsidP="00C413FF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C413FF" w:rsidRDefault="00C413FF" w:rsidP="00C413FF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C413FF" w:rsidRDefault="00C413FF" w:rsidP="00C413FF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C413FF" w:rsidRDefault="00C413FF" w:rsidP="00C413FF">
      <w:pPr>
        <w:pStyle w:val="ListParagraph"/>
        <w:numPr>
          <w:ilvl w:val="0"/>
          <w:numId w:val="4"/>
        </w:numPr>
        <w:spacing w:after="0" w:line="240" w:lineRule="auto"/>
        <w:ind w:left="450" w:hanging="45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State Government Sponsored Schemes </w:t>
      </w:r>
    </w:p>
    <w:p w:rsidR="00C413FF" w:rsidRDefault="00C413FF" w:rsidP="00C413FF">
      <w:pPr>
        <w:pStyle w:val="ListParagraph"/>
        <w:spacing w:after="0" w:line="240" w:lineRule="auto"/>
        <w:rPr>
          <w:sz w:val="28"/>
          <w:szCs w:val="28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>(Amount in Rs.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810"/>
        <w:gridCol w:w="1260"/>
        <w:gridCol w:w="1260"/>
        <w:gridCol w:w="1170"/>
        <w:gridCol w:w="1170"/>
        <w:gridCol w:w="1710"/>
      </w:tblGrid>
      <w:tr w:rsidR="00C413FF" w:rsidTr="00C413FF">
        <w:tc>
          <w:tcPr>
            <w:tcW w:w="19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48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Applications</w:t>
            </w:r>
          </w:p>
        </w:tc>
        <w:tc>
          <w:tcPr>
            <w:tcW w:w="1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Achievement</w:t>
            </w:r>
          </w:p>
        </w:tc>
      </w:tr>
      <w:tr w:rsidR="00C413FF" w:rsidTr="00C413F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Sanctioned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Rejected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Pending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b/>
                <w:bCs/>
              </w:rPr>
            </w:pPr>
          </w:p>
        </w:tc>
      </w:tr>
      <w:tr w:rsidR="00C413FF" w:rsidTr="00C413FF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VBS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60A26">
            <w:pPr>
              <w:pStyle w:val="NoSpacing"/>
            </w:pPr>
            <w:r>
              <w:t>350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</w:pPr>
            <w:r>
              <w:t>1455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</w:pPr>
            <w:r>
              <w:t>3</w:t>
            </w:r>
            <w:r w:rsidR="00B1782F">
              <w:t>91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</w:pPr>
            <w:r>
              <w:t>322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</w:pPr>
            <w:r>
              <w:t>742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</w:pPr>
            <w:r>
              <w:t>111.71</w:t>
            </w:r>
            <w:r w:rsidR="00C413FF">
              <w:t>%</w:t>
            </w:r>
          </w:p>
        </w:tc>
      </w:tr>
      <w:tr w:rsidR="00C413FF" w:rsidTr="00C413FF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GSCEDC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B1782F">
            <w:pPr>
              <w:pStyle w:val="NoSpacing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B1782F" w:rsidP="00B1782F">
            <w:pPr>
              <w:pStyle w:val="NoSpacing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B1782F">
            <w:pPr>
              <w:pStyle w:val="NoSpacing"/>
            </w:pPr>
            <w: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</w:pPr>
            <w: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B1782F">
            <w:pPr>
              <w:pStyle w:val="NoSpacing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B1782F">
            <w:pPr>
              <w:pStyle w:val="NoSpacing"/>
            </w:pPr>
            <w:r>
              <w:t>--</w:t>
            </w:r>
          </w:p>
        </w:tc>
      </w:tr>
      <w:tr w:rsidR="00C413FF" w:rsidTr="00C413FF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B178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GBCDC-SWO (VJ)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B1782F">
            <w:pPr>
              <w:pStyle w:val="NoSpacing"/>
            </w:pPr>
            <w:r>
              <w:t>33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B1782F">
            <w:pPr>
              <w:pStyle w:val="NoSpacing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976E5">
            <w:pPr>
              <w:pStyle w:val="NoSpacing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B1782F">
            <w:pPr>
              <w:pStyle w:val="NoSpacing"/>
            </w:pPr>
            <w: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976E5" w:rsidP="00B1782F">
            <w:pPr>
              <w:pStyle w:val="NoSpacing"/>
            </w:pPr>
            <w:r>
              <w:t>8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976E5" w:rsidP="00C976E5">
            <w:pPr>
              <w:pStyle w:val="NoSpacing"/>
            </w:pPr>
            <w:r>
              <w:t>6</w:t>
            </w:r>
            <w:r w:rsidR="00B1782F">
              <w:t>.0</w:t>
            </w:r>
            <w:r>
              <w:t>6</w:t>
            </w:r>
            <w:r w:rsidR="00C413FF">
              <w:t>%</w:t>
            </w:r>
          </w:p>
        </w:tc>
      </w:tr>
      <w:tr w:rsidR="00C413FF" w:rsidTr="00C413FF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GWEDC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1F5F0F">
            <w:pPr>
              <w:pStyle w:val="NoSpacing"/>
            </w:pPr>
            <w:r>
              <w:t>23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D72B1B">
            <w:pPr>
              <w:pStyle w:val="NoSpacing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D72B1B">
            <w:pPr>
              <w:pStyle w:val="NoSpacing"/>
            </w:pPr>
            <w:r>
              <w:t>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</w:pPr>
            <w: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D72B1B">
            <w:pPr>
              <w:pStyle w:val="NoSpacing"/>
            </w:pPr>
            <w:r>
              <w:t>23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1F5F0F" w:rsidP="001F5F0F">
            <w:pPr>
              <w:pStyle w:val="NoSpacing"/>
            </w:pPr>
            <w:r>
              <w:t>30</w:t>
            </w:r>
            <w:r w:rsidR="00D72B1B">
              <w:t>.</w:t>
            </w:r>
            <w:r>
              <w:t>43</w:t>
            </w:r>
            <w:r w:rsidR="00D72B1B">
              <w:t>%</w:t>
            </w:r>
          </w:p>
        </w:tc>
      </w:tr>
      <w:tr w:rsidR="00C413FF" w:rsidTr="00C413FF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JGVY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B1782F">
            <w:pPr>
              <w:pStyle w:val="NoSpacing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B1782F">
            <w:pPr>
              <w:pStyle w:val="NoSpacing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B1782F">
            <w:pPr>
              <w:pStyle w:val="NoSpacing"/>
            </w:pPr>
            <w: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B1782F">
            <w:pPr>
              <w:pStyle w:val="NoSpacing"/>
            </w:pPr>
            <w: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B1782F">
            <w:pPr>
              <w:pStyle w:val="NoSpacing"/>
            </w:pPr>
            <w:r>
              <w:t>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</w:pPr>
            <w:r>
              <w:t>--</w:t>
            </w:r>
          </w:p>
        </w:tc>
      </w:tr>
      <w:tr w:rsidR="00C413FF" w:rsidTr="00C413FF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DTASY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B1782F">
            <w:pPr>
              <w:pStyle w:val="NoSpacing"/>
            </w:pPr>
            <w:r>
              <w:t>20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</w:pPr>
            <w:r>
              <w:t>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</w:pPr>
            <w:r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</w:pPr>
            <w:r>
              <w:t>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</w:pPr>
            <w:r>
              <w:t>25%</w:t>
            </w:r>
          </w:p>
        </w:tc>
      </w:tr>
      <w:tr w:rsidR="00C413FF" w:rsidTr="00C413FF">
        <w:trPr>
          <w:trHeight w:val="170"/>
        </w:trPr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B178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PMEGP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B1782F">
            <w:pPr>
              <w:pStyle w:val="NoSpacing"/>
            </w:pPr>
            <w:r>
              <w:t>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</w:pPr>
            <w:r>
              <w:t>18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407F60">
            <w:pPr>
              <w:pStyle w:val="NoSpacing"/>
            </w:pPr>
            <w:r>
              <w:t>0.83%</w:t>
            </w:r>
          </w:p>
        </w:tc>
      </w:tr>
    </w:tbl>
    <w:p w:rsidR="006E1A2B" w:rsidRDefault="006E1A2B" w:rsidP="00C413FF">
      <w:pPr>
        <w:spacing w:line="240" w:lineRule="auto"/>
        <w:ind w:right="-187"/>
        <w:rPr>
          <w:b/>
          <w:bCs/>
          <w:sz w:val="28"/>
          <w:szCs w:val="28"/>
        </w:rPr>
      </w:pPr>
    </w:p>
    <w:p w:rsidR="00C413FF" w:rsidRDefault="00C413FF" w:rsidP="00C413FF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Review of Annual Credit Plan (ACP)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Cs w:val="22"/>
        </w:rPr>
        <w:t>(Amount in R</w:t>
      </w:r>
      <w:r w:rsidR="00FF538B">
        <w:rPr>
          <w:b/>
          <w:bCs/>
          <w:szCs w:val="22"/>
        </w:rPr>
        <w:t>S</w:t>
      </w:r>
      <w:r>
        <w:rPr>
          <w:b/>
          <w:bCs/>
          <w:szCs w:val="22"/>
        </w:rPr>
        <w:t>. Lacs)</w:t>
      </w:r>
    </w:p>
    <w:tbl>
      <w:tblPr>
        <w:tblStyle w:val="TableGrid"/>
        <w:tblW w:w="100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668"/>
        <w:gridCol w:w="1572"/>
        <w:gridCol w:w="1260"/>
        <w:gridCol w:w="1170"/>
        <w:gridCol w:w="1350"/>
        <w:gridCol w:w="1170"/>
        <w:gridCol w:w="1350"/>
      </w:tblGrid>
      <w:tr w:rsidR="00C413FF" w:rsidTr="00C413FF"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Sr.</w:t>
            </w: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Sectors</w:t>
            </w:r>
          </w:p>
        </w:tc>
        <w:tc>
          <w:tcPr>
            <w:tcW w:w="787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 w:rsidP="00885A6D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ACP Current Year : 201</w:t>
            </w:r>
            <w:r w:rsidR="00885A6D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 xml:space="preserve"> - 201</w:t>
            </w:r>
            <w:r w:rsidR="00885A6D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C413FF" w:rsidTr="00C413FF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Annual Allocation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C413FF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Achievement Up</w:t>
            </w:r>
            <w:r w:rsidR="00847D8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to current quarter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Achievement %</w:t>
            </w:r>
          </w:p>
        </w:tc>
      </w:tr>
      <w:tr w:rsidR="00C413FF" w:rsidTr="00C413FF"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  <w:b/>
                <w:bCs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Amt.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Amt.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Amt.</w:t>
            </w:r>
          </w:p>
        </w:tc>
      </w:tr>
      <w:tr w:rsidR="00C413FF" w:rsidTr="0034025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Agri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F6D47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34286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F6D47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58290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EE6D1B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12368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EE6D1B" w:rsidP="0030208C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208C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1A4A9D" w:rsidP="00AC796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C796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.07%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EE6D1B" w:rsidP="00AC796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  <w:r w:rsidR="00AC796D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%</w:t>
            </w:r>
          </w:p>
        </w:tc>
      </w:tr>
      <w:tr w:rsidR="00C413FF" w:rsidTr="0034025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which Crop Loan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F6D47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23702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F6D47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37384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EE6D1B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30208C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  <w:r w:rsidR="00EE6D1B">
              <w:rPr>
                <w:sz w:val="24"/>
                <w:szCs w:val="24"/>
              </w:rPr>
              <w:t>46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1A4A9D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46.86%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EE6D1B" w:rsidP="00AC796D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C796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AC79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7%</w:t>
            </w:r>
          </w:p>
        </w:tc>
      </w:tr>
      <w:tr w:rsidR="00C413FF" w:rsidTr="0034025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which Allied+ATL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F6D47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10584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05170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20906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EE6D1B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EE6D1B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1A4A9D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11.92%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EE6D1B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26.51%</w:t>
            </w:r>
          </w:p>
        </w:tc>
      </w:tr>
      <w:tr w:rsidR="00C413FF" w:rsidTr="0034025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MSME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05170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05170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EE6D1B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EE6D1B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1A4A9D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27.59%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EE6D1B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193.12%</w:t>
            </w:r>
          </w:p>
        </w:tc>
      </w:tr>
      <w:tr w:rsidR="00C413FF" w:rsidTr="0034025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05170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05170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EE6D1B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EE6D1B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1A4A9D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45.92%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EE6D1B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51.74%</w:t>
            </w:r>
          </w:p>
        </w:tc>
      </w:tr>
      <w:tr w:rsidR="00C413FF" w:rsidTr="0034025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Housing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05170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05170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A84C3C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E6D1B">
              <w:rPr>
                <w:sz w:val="24"/>
                <w:szCs w:val="24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EE6D1B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1A4A9D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77.73%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EE6D1B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77.77%</w:t>
            </w:r>
          </w:p>
        </w:tc>
      </w:tr>
      <w:tr w:rsidR="00C413FF" w:rsidTr="0034025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05170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2568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05170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EE6D1B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A84C3C" w:rsidP="00EE6D1B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E6D1B">
              <w:rPr>
                <w:sz w:val="24"/>
                <w:szCs w:val="24"/>
              </w:rPr>
              <w:t>71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1A4A9D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26.32%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EE6D1B" w:rsidP="00C05170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28.87%</w:t>
            </w:r>
          </w:p>
        </w:tc>
      </w:tr>
      <w:tr w:rsidR="00C413FF" w:rsidTr="0034025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Priority Sector Advances</w:t>
            </w:r>
          </w:p>
        </w:tc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05170" w:rsidP="00C05170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39548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05170" w:rsidP="00C05170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65962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EE6D1B" w:rsidP="00A84C3C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13911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AC796D" w:rsidP="00C05170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354</w:t>
            </w:r>
            <w:r w:rsidR="00EE6D1B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1A4A9D" w:rsidP="00C05170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35.18%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EE6D1B" w:rsidP="00AC796D">
            <w:pPr>
              <w:pStyle w:val="NoSpacing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53.</w:t>
            </w:r>
            <w:r w:rsidR="00AC796D">
              <w:rPr>
                <w:b/>
                <w:bCs/>
                <w:sz w:val="24"/>
                <w:szCs w:val="24"/>
              </w:rPr>
              <w:t>74</w:t>
            </w:r>
            <w:r>
              <w:rPr>
                <w:b/>
                <w:bCs/>
                <w:sz w:val="24"/>
                <w:szCs w:val="24"/>
              </w:rPr>
              <w:t>%</w:t>
            </w:r>
          </w:p>
        </w:tc>
      </w:tr>
    </w:tbl>
    <w:p w:rsidR="00C413FF" w:rsidRDefault="00C413FF" w:rsidP="00C413FF">
      <w:pPr>
        <w:spacing w:line="480" w:lineRule="auto"/>
        <w:ind w:right="-187"/>
        <w:rPr>
          <w:sz w:val="16"/>
          <w:szCs w:val="16"/>
        </w:rPr>
      </w:pPr>
    </w:p>
    <w:p w:rsidR="00C413FF" w:rsidRPr="001F29C1" w:rsidRDefault="00C413FF" w:rsidP="00640F1F">
      <w:pPr>
        <w:pStyle w:val="ListParagraph"/>
        <w:numPr>
          <w:ilvl w:val="0"/>
          <w:numId w:val="24"/>
        </w:numPr>
        <w:spacing w:after="0" w:line="240" w:lineRule="auto"/>
        <w:ind w:right="-187"/>
        <w:rPr>
          <w:b/>
          <w:bCs/>
          <w:sz w:val="28"/>
          <w:szCs w:val="28"/>
        </w:rPr>
      </w:pPr>
      <w:r w:rsidRPr="001F29C1">
        <w:rPr>
          <w:b/>
          <w:bCs/>
          <w:sz w:val="28"/>
          <w:szCs w:val="28"/>
        </w:rPr>
        <w:t>Doubling of Farmer’s income by 2022 :</w:t>
      </w:r>
    </w:p>
    <w:p w:rsidR="00966884" w:rsidRDefault="00966884" w:rsidP="001C6864">
      <w:pPr>
        <w:pStyle w:val="ListParagraph"/>
        <w:spacing w:after="0" w:line="240" w:lineRule="auto"/>
        <w:ind w:left="-360" w:right="-187"/>
        <w:rPr>
          <w:szCs w:val="22"/>
        </w:rPr>
      </w:pPr>
    </w:p>
    <w:p w:rsidR="001C6864" w:rsidRDefault="001C6864" w:rsidP="001C6864">
      <w:pPr>
        <w:pStyle w:val="ListParagraph"/>
        <w:spacing w:after="0" w:line="240" w:lineRule="auto"/>
        <w:ind w:left="-360" w:right="-187"/>
        <w:rPr>
          <w:szCs w:val="22"/>
        </w:rPr>
      </w:pPr>
      <w:r w:rsidRPr="007E06B9">
        <w:rPr>
          <w:szCs w:val="22"/>
        </w:rPr>
        <w:t>Implementation &amp; Progress under Area Development Schemes:-</w:t>
      </w:r>
    </w:p>
    <w:p w:rsidR="00966884" w:rsidRPr="007E06B9" w:rsidRDefault="00966884" w:rsidP="001C6864">
      <w:pPr>
        <w:pStyle w:val="ListParagraph"/>
        <w:spacing w:after="0" w:line="240" w:lineRule="auto"/>
        <w:ind w:left="-360" w:right="-187"/>
        <w:rPr>
          <w:szCs w:val="22"/>
        </w:rPr>
      </w:pPr>
    </w:p>
    <w:p w:rsidR="001C6864" w:rsidRPr="007E06B9" w:rsidRDefault="001C6864" w:rsidP="001C6864">
      <w:pPr>
        <w:pStyle w:val="ListParagraph"/>
        <w:numPr>
          <w:ilvl w:val="0"/>
          <w:numId w:val="20"/>
        </w:numPr>
        <w:spacing w:after="0" w:line="240" w:lineRule="auto"/>
        <w:ind w:right="-187"/>
        <w:rPr>
          <w:szCs w:val="22"/>
        </w:rPr>
      </w:pPr>
      <w:r w:rsidRPr="007E06B9">
        <w:rPr>
          <w:szCs w:val="22"/>
        </w:rPr>
        <w:t xml:space="preserve">DAIRY </w:t>
      </w:r>
      <w:r w:rsidR="00364E49" w:rsidRPr="007E06B9">
        <w:rPr>
          <w:szCs w:val="22"/>
        </w:rPr>
        <w:t>Development-</w:t>
      </w:r>
      <w:r w:rsidRPr="007E06B9">
        <w:rPr>
          <w:szCs w:val="22"/>
        </w:rPr>
        <w:t xml:space="preserve"> Target- RS. 21.68 Crore</w:t>
      </w:r>
      <w:r w:rsidR="00364E49" w:rsidRPr="007E06B9">
        <w:rPr>
          <w:szCs w:val="22"/>
        </w:rPr>
        <w:t>-</w:t>
      </w:r>
      <w:r w:rsidRPr="007E06B9">
        <w:rPr>
          <w:szCs w:val="22"/>
        </w:rPr>
        <w:t xml:space="preserve"> Achievement RS. 13.72 Crore  63.28%</w:t>
      </w:r>
    </w:p>
    <w:p w:rsidR="001C6864" w:rsidRPr="007E06B9" w:rsidRDefault="001C6864" w:rsidP="001C6864">
      <w:pPr>
        <w:pStyle w:val="ListParagraph"/>
        <w:numPr>
          <w:ilvl w:val="0"/>
          <w:numId w:val="20"/>
        </w:numPr>
        <w:spacing w:after="0" w:line="240" w:lineRule="auto"/>
        <w:ind w:right="-187"/>
        <w:rPr>
          <w:szCs w:val="22"/>
        </w:rPr>
      </w:pPr>
      <w:r w:rsidRPr="007E06B9">
        <w:rPr>
          <w:szCs w:val="22"/>
        </w:rPr>
        <w:t>Farm Mechan</w:t>
      </w:r>
      <w:r w:rsidR="00364E49" w:rsidRPr="007E06B9">
        <w:rPr>
          <w:szCs w:val="22"/>
        </w:rPr>
        <w:t>ization-</w:t>
      </w:r>
      <w:r w:rsidR="00CB3199" w:rsidRPr="007E06B9">
        <w:rPr>
          <w:szCs w:val="22"/>
        </w:rPr>
        <w:t>Target- RS. 73.41 Crore</w:t>
      </w:r>
      <w:r w:rsidR="00364E49" w:rsidRPr="007E06B9">
        <w:rPr>
          <w:szCs w:val="22"/>
        </w:rPr>
        <w:t>-</w:t>
      </w:r>
      <w:r w:rsidR="00CB3199" w:rsidRPr="007E06B9">
        <w:rPr>
          <w:szCs w:val="22"/>
        </w:rPr>
        <w:t xml:space="preserve"> Achievement RS. 16.00 Crore  21.80%</w:t>
      </w:r>
    </w:p>
    <w:p w:rsidR="00C413FF" w:rsidRPr="007E06B9" w:rsidRDefault="005109F6" w:rsidP="0083675F">
      <w:pPr>
        <w:pStyle w:val="ListParagraph"/>
        <w:spacing w:after="0" w:line="240" w:lineRule="auto"/>
        <w:ind w:left="0" w:right="-187"/>
        <w:rPr>
          <w:b/>
          <w:bCs/>
          <w:szCs w:val="22"/>
          <w:u w:val="single"/>
        </w:rPr>
      </w:pPr>
      <w:r w:rsidRPr="007E06B9">
        <w:rPr>
          <w:b/>
          <w:bCs/>
          <w:szCs w:val="22"/>
        </w:rPr>
        <w:t>Please improved more finance in Agriculture Term Loan.</w:t>
      </w:r>
    </w:p>
    <w:p w:rsidR="00C413FF" w:rsidRPr="007E06B9" w:rsidRDefault="00D22FCE" w:rsidP="00D22FCE">
      <w:pPr>
        <w:pStyle w:val="ListParagraph"/>
        <w:numPr>
          <w:ilvl w:val="0"/>
          <w:numId w:val="20"/>
        </w:numPr>
        <w:spacing w:after="0" w:line="240" w:lineRule="auto"/>
        <w:ind w:right="-187"/>
        <w:rPr>
          <w:szCs w:val="22"/>
        </w:rPr>
      </w:pPr>
      <w:r w:rsidRPr="007E06B9">
        <w:rPr>
          <w:szCs w:val="22"/>
        </w:rPr>
        <w:t xml:space="preserve">Campaign to </w:t>
      </w:r>
      <w:r w:rsidRPr="00966884">
        <w:rPr>
          <w:b/>
          <w:bCs/>
          <w:szCs w:val="22"/>
        </w:rPr>
        <w:t>achieve saturation under the KISAN CREDIT CARDs (KCC).</w:t>
      </w:r>
      <w:r w:rsidR="00684C1D">
        <w:rPr>
          <w:b/>
          <w:bCs/>
          <w:szCs w:val="22"/>
        </w:rPr>
        <w:t xml:space="preserve"> SP.DLCC meeting guidelines.</w:t>
      </w:r>
    </w:p>
    <w:p w:rsidR="00D22FCE" w:rsidRPr="007E06B9" w:rsidRDefault="008C1378" w:rsidP="00D22FCE">
      <w:pPr>
        <w:pStyle w:val="ListParagraph"/>
        <w:numPr>
          <w:ilvl w:val="0"/>
          <w:numId w:val="20"/>
        </w:numPr>
        <w:spacing w:after="0" w:line="240" w:lineRule="auto"/>
        <w:ind w:right="-187"/>
        <w:rPr>
          <w:szCs w:val="22"/>
        </w:rPr>
      </w:pPr>
      <w:r w:rsidRPr="007E06B9">
        <w:rPr>
          <w:szCs w:val="22"/>
        </w:rPr>
        <w:t>Kisan Credit Card-Working Capital for Animal Husbandry and Fisheries.</w:t>
      </w:r>
    </w:p>
    <w:p w:rsidR="008C1378" w:rsidRPr="007E06B9" w:rsidRDefault="00123C04" w:rsidP="00D22FCE">
      <w:pPr>
        <w:pStyle w:val="ListParagraph"/>
        <w:numPr>
          <w:ilvl w:val="0"/>
          <w:numId w:val="20"/>
        </w:numPr>
        <w:spacing w:after="0" w:line="240" w:lineRule="auto"/>
        <w:ind w:right="-187"/>
        <w:rPr>
          <w:szCs w:val="22"/>
        </w:rPr>
      </w:pPr>
      <w:r w:rsidRPr="007E06B9">
        <w:rPr>
          <w:rFonts w:ascii="Segoe UI" w:hAnsi="Segoe UI" w:cs="Segoe UI"/>
          <w:color w:val="333333"/>
          <w:szCs w:val="22"/>
          <w:shd w:val="clear" w:color="auto" w:fill="FFFFFF"/>
        </w:rPr>
        <w:t xml:space="preserve">fund reallocation under DEDS </w:t>
      </w:r>
      <w:r w:rsidR="00966884">
        <w:rPr>
          <w:rFonts w:ascii="Segoe UI" w:hAnsi="Segoe UI" w:cs="Segoe UI"/>
          <w:color w:val="333333"/>
          <w:szCs w:val="22"/>
          <w:shd w:val="clear" w:color="auto" w:fill="FFFFFF"/>
        </w:rPr>
        <w:t xml:space="preserve">((Dairy Entrepreneurship Development Scheme) </w:t>
      </w:r>
      <w:r w:rsidRPr="007E06B9">
        <w:rPr>
          <w:rFonts w:ascii="Segoe UI" w:hAnsi="Segoe UI" w:cs="Segoe UI"/>
          <w:color w:val="333333"/>
          <w:szCs w:val="22"/>
          <w:shd w:val="clear" w:color="auto" w:fill="FFFFFF"/>
        </w:rPr>
        <w:t>during 2018-19</w:t>
      </w:r>
    </w:p>
    <w:p w:rsidR="00EC28AA" w:rsidRPr="00EC28AA" w:rsidRDefault="00C413FF" w:rsidP="002D6DAB">
      <w:pPr>
        <w:pStyle w:val="ListParagraph"/>
        <w:numPr>
          <w:ilvl w:val="0"/>
          <w:numId w:val="6"/>
        </w:numPr>
        <w:spacing w:after="0" w:line="240" w:lineRule="auto"/>
        <w:ind w:left="0" w:right="-187" w:hanging="630"/>
        <w:rPr>
          <w:sz w:val="28"/>
          <w:szCs w:val="28"/>
        </w:rPr>
      </w:pPr>
      <w:r w:rsidRPr="00EC28AA">
        <w:rPr>
          <w:sz w:val="28"/>
          <w:szCs w:val="28"/>
        </w:rPr>
        <w:lastRenderedPageBreak/>
        <w:t xml:space="preserve">Review of Progress made in Submission of LBRs as per LBR Received up to current quarter. Apart from % submission, names of branches who have delayed / </w:t>
      </w:r>
      <w:r w:rsidRPr="00EC28AA">
        <w:rPr>
          <w:b/>
          <w:bCs/>
          <w:sz w:val="28"/>
          <w:szCs w:val="28"/>
        </w:rPr>
        <w:t>not submitted LBRs for 2 or more quarters may be mentioned.</w:t>
      </w:r>
    </w:p>
    <w:p w:rsidR="00EC28AA" w:rsidRDefault="00EC28AA" w:rsidP="00EC28AA">
      <w:pPr>
        <w:pStyle w:val="ListParagraph"/>
        <w:spacing w:after="0" w:line="240" w:lineRule="auto"/>
        <w:ind w:left="0" w:right="-187"/>
        <w:rPr>
          <w:sz w:val="28"/>
          <w:szCs w:val="28"/>
        </w:rPr>
      </w:pPr>
    </w:p>
    <w:p w:rsidR="00EC28AA" w:rsidRDefault="00EC28AA" w:rsidP="00EC28AA">
      <w:pPr>
        <w:pStyle w:val="ListParagraph"/>
        <w:numPr>
          <w:ilvl w:val="0"/>
          <w:numId w:val="19"/>
        </w:numPr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CORPORATION BANK – RAJPIPLA BRANCH</w:t>
      </w:r>
    </w:p>
    <w:p w:rsidR="00EC28AA" w:rsidRDefault="00EC28AA" w:rsidP="00EC28AA">
      <w:pPr>
        <w:pStyle w:val="ListParagraph"/>
        <w:numPr>
          <w:ilvl w:val="0"/>
          <w:numId w:val="19"/>
        </w:numPr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IOB – VORA BRANCH</w:t>
      </w:r>
    </w:p>
    <w:p w:rsidR="00EC28AA" w:rsidRDefault="00EC28AA" w:rsidP="00EC28AA">
      <w:pPr>
        <w:pStyle w:val="ListParagraph"/>
        <w:numPr>
          <w:ilvl w:val="0"/>
          <w:numId w:val="19"/>
        </w:numPr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GSCARDB – KHETI BANK – RAJPIPLA</w:t>
      </w:r>
    </w:p>
    <w:p w:rsidR="00EC28AA" w:rsidRDefault="00EC28AA" w:rsidP="00EC28AA">
      <w:pPr>
        <w:pStyle w:val="ListParagraph"/>
        <w:numPr>
          <w:ilvl w:val="0"/>
          <w:numId w:val="19"/>
        </w:numPr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AXIS BANK- RAJPIPLA BRANCH</w:t>
      </w:r>
    </w:p>
    <w:p w:rsidR="00EC28AA" w:rsidRDefault="00EC28AA" w:rsidP="00EC28AA">
      <w:pPr>
        <w:pStyle w:val="ListParagraph"/>
        <w:numPr>
          <w:ilvl w:val="0"/>
          <w:numId w:val="19"/>
        </w:numPr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DCB BANK- DEDIAPADA BRANCH</w:t>
      </w:r>
    </w:p>
    <w:p w:rsidR="00EC28AA" w:rsidRDefault="00EC28AA" w:rsidP="00EC28AA">
      <w:pPr>
        <w:pStyle w:val="ListParagraph"/>
        <w:numPr>
          <w:ilvl w:val="0"/>
          <w:numId w:val="19"/>
        </w:numPr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INDUSIND BANK- RAJPIPLA BRANCH </w:t>
      </w:r>
    </w:p>
    <w:p w:rsidR="00EC28AA" w:rsidRDefault="00EC28AA" w:rsidP="00EC28AA">
      <w:pPr>
        <w:pStyle w:val="ListParagraph"/>
        <w:numPr>
          <w:ilvl w:val="0"/>
          <w:numId w:val="19"/>
        </w:numPr>
        <w:spacing w:after="0"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SBI GROUPs</w:t>
      </w:r>
    </w:p>
    <w:p w:rsidR="00C413FF" w:rsidRDefault="00C413FF" w:rsidP="00C413FF">
      <w:pPr>
        <w:pStyle w:val="ListParagraph"/>
        <w:spacing w:line="480" w:lineRule="auto"/>
        <w:ind w:left="-360" w:right="-187" w:hanging="630"/>
        <w:rPr>
          <w:sz w:val="4"/>
          <w:szCs w:val="4"/>
        </w:rPr>
      </w:pPr>
    </w:p>
    <w:p w:rsidR="00C413FF" w:rsidRPr="00DF7720" w:rsidRDefault="00C413FF" w:rsidP="002D6DAB">
      <w:pPr>
        <w:pStyle w:val="ListParagraph"/>
        <w:numPr>
          <w:ilvl w:val="0"/>
          <w:numId w:val="6"/>
        </w:numPr>
        <w:spacing w:line="480" w:lineRule="auto"/>
        <w:ind w:left="-360" w:right="-187" w:hanging="630"/>
        <w:rPr>
          <w:sz w:val="28"/>
          <w:szCs w:val="28"/>
        </w:rPr>
      </w:pPr>
      <w:r w:rsidRPr="00DF7720">
        <w:rPr>
          <w:sz w:val="28"/>
          <w:szCs w:val="28"/>
        </w:rPr>
        <w:t xml:space="preserve"> Review of NPAs : -</w:t>
      </w:r>
    </w:p>
    <w:p w:rsidR="00C413FF" w:rsidRDefault="00C413FF" w:rsidP="00C413FF">
      <w:pPr>
        <w:pStyle w:val="ListParagraph"/>
        <w:spacing w:line="480" w:lineRule="auto"/>
        <w:ind w:left="6480" w:right="-187"/>
        <w:rPr>
          <w:sz w:val="28"/>
          <w:szCs w:val="28"/>
        </w:rPr>
      </w:pPr>
      <w:r>
        <w:rPr>
          <w:sz w:val="28"/>
          <w:szCs w:val="28"/>
        </w:rPr>
        <w:t>( Rs. In lacs )</w:t>
      </w:r>
    </w:p>
    <w:tbl>
      <w:tblPr>
        <w:tblW w:w="0" w:type="auto"/>
        <w:tblInd w:w="1179" w:type="dxa"/>
        <w:tblLayout w:type="fixed"/>
        <w:tblLook w:val="04A0" w:firstRow="1" w:lastRow="0" w:firstColumn="1" w:lastColumn="0" w:noHBand="0" w:noVBand="1"/>
      </w:tblPr>
      <w:tblGrid>
        <w:gridCol w:w="2709"/>
        <w:gridCol w:w="90"/>
        <w:gridCol w:w="1620"/>
        <w:gridCol w:w="1170"/>
        <w:gridCol w:w="1710"/>
      </w:tblGrid>
      <w:tr w:rsidR="00C413FF" w:rsidTr="00C413FF">
        <w:trPr>
          <w:trHeight w:val="660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Particulars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Amt. Outstanding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Amt. of NPA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% NPA to Outstanding</w:t>
            </w:r>
          </w:p>
        </w:tc>
      </w:tr>
      <w:tr w:rsidR="00C413FF" w:rsidTr="00C413FF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center"/>
            </w:pPr>
            <w:r>
              <w:rPr>
                <w:rFonts w:ascii="Arial" w:hAnsi="Arial"/>
                <w:b/>
              </w:rPr>
              <w:t>Priority Sector Advances</w:t>
            </w:r>
          </w:p>
        </w:tc>
      </w:tr>
      <w:tr w:rsidR="00C413FF" w:rsidTr="00C413FF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Crop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955888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45800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D12788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4.06</w:t>
            </w:r>
          </w:p>
        </w:tc>
      </w:tr>
      <w:tr w:rsidR="00C413FF" w:rsidTr="00955888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Agri. Term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955888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12189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FF" w:rsidRDefault="00374725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15.62</w:t>
            </w:r>
          </w:p>
        </w:tc>
      </w:tr>
      <w:tr w:rsidR="00C413FF" w:rsidTr="00955888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MSMEs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955888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FF" w:rsidRDefault="00374725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374725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</w:t>
            </w:r>
          </w:p>
        </w:tc>
      </w:tr>
      <w:tr w:rsidR="00C413FF" w:rsidTr="00955888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PSA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955888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13938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FF" w:rsidRDefault="00D12788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1.88</w:t>
            </w:r>
          </w:p>
        </w:tc>
      </w:tr>
      <w:tr w:rsidR="00C413FF" w:rsidTr="00955888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PSA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955888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82025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FF" w:rsidRDefault="00374725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374725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5.03</w:t>
            </w:r>
          </w:p>
        </w:tc>
      </w:tr>
      <w:tr w:rsidR="00C413FF" w:rsidTr="00955888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Priority Sector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955888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9943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FF" w:rsidRDefault="00374725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374725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413FF">
              <w:rPr>
                <w:rFonts w:ascii="Arial" w:hAnsi="Arial" w:cs="Arial"/>
              </w:rPr>
              <w:t>.68</w:t>
            </w:r>
          </w:p>
        </w:tc>
      </w:tr>
      <w:tr w:rsidR="00C413FF" w:rsidTr="00955888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ADVANCES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955888">
            <w:pPr>
              <w:pStyle w:val="TableText"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91968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3FF" w:rsidRDefault="00374725" w:rsidP="00374725">
            <w:pPr>
              <w:pStyle w:val="TableText"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4293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374725">
            <w:pPr>
              <w:pStyle w:val="TableText"/>
              <w:spacing w:line="276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4.67</w:t>
            </w:r>
          </w:p>
        </w:tc>
      </w:tr>
      <w:tr w:rsidR="00C413FF" w:rsidTr="00C413FF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Central Govt. Sponsored schemes</w:t>
            </w:r>
          </w:p>
        </w:tc>
      </w:tr>
      <w:tr w:rsidR="00C413FF" w:rsidTr="00C413FF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PMEGP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15.65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C413FF" w:rsidTr="00C413FF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State Govt. Sponsored programmes</w:t>
            </w:r>
          </w:p>
        </w:tc>
      </w:tr>
      <w:tr w:rsidR="00C413FF" w:rsidTr="00C413FF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VBS (DIC)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336.31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C413FF" w:rsidTr="00C413FF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GSCDC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C413FF" w:rsidTr="00C413FF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DCWD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C413FF" w:rsidTr="00C413FF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GWEDC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C413FF" w:rsidTr="00C413FF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JGVY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C413FF" w:rsidTr="00C413FF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Others</w:t>
            </w:r>
          </w:p>
        </w:tc>
      </w:tr>
      <w:tr w:rsidR="00C413FF" w:rsidTr="00C413FF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241.53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C413FF" w:rsidTr="00C413FF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106.73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TableText"/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</w:tbl>
    <w:p w:rsidR="00C413FF" w:rsidRDefault="00C413FF" w:rsidP="00C413FF">
      <w:pPr>
        <w:spacing w:after="240" w:line="240" w:lineRule="auto"/>
        <w:ind w:right="-187"/>
        <w:rPr>
          <w:color w:val="FF0000"/>
          <w:sz w:val="4"/>
          <w:szCs w:val="4"/>
        </w:rPr>
      </w:pPr>
    </w:p>
    <w:p w:rsidR="00C413FF" w:rsidRDefault="00C413FF" w:rsidP="00C413FF">
      <w:pPr>
        <w:spacing w:after="240" w:line="240" w:lineRule="auto"/>
        <w:ind w:right="-187"/>
        <w:rPr>
          <w:color w:val="FF0000"/>
          <w:sz w:val="4"/>
          <w:szCs w:val="4"/>
        </w:rPr>
      </w:pPr>
    </w:p>
    <w:p w:rsidR="00C413FF" w:rsidRDefault="00C413FF" w:rsidP="00C413FF">
      <w:pPr>
        <w:spacing w:after="240" w:line="240" w:lineRule="auto"/>
        <w:ind w:right="-187"/>
        <w:rPr>
          <w:color w:val="FF0000"/>
          <w:sz w:val="4"/>
          <w:szCs w:val="4"/>
        </w:rPr>
      </w:pPr>
    </w:p>
    <w:p w:rsidR="00C413FF" w:rsidRDefault="00C413FF" w:rsidP="00C413FF">
      <w:pPr>
        <w:spacing w:after="240" w:line="240" w:lineRule="auto"/>
        <w:ind w:right="-187"/>
        <w:rPr>
          <w:color w:val="FF0000"/>
          <w:sz w:val="4"/>
          <w:szCs w:val="4"/>
        </w:rPr>
      </w:pPr>
    </w:p>
    <w:p w:rsidR="00C413FF" w:rsidRDefault="00C413FF" w:rsidP="00C413FF">
      <w:pPr>
        <w:pStyle w:val="ListParagraph"/>
        <w:numPr>
          <w:ilvl w:val="0"/>
          <w:numId w:val="6"/>
        </w:numPr>
        <w:spacing w:after="240" w:line="240" w:lineRule="auto"/>
        <w:ind w:left="-270" w:right="-187" w:hanging="630"/>
        <w:rPr>
          <w:sz w:val="28"/>
          <w:szCs w:val="28"/>
        </w:rPr>
      </w:pPr>
      <w:r>
        <w:rPr>
          <w:sz w:val="28"/>
          <w:szCs w:val="28"/>
        </w:rPr>
        <w:t>Long pending(more than 6 months) subsidy claims-Scheme / bank-wise:</w:t>
      </w:r>
    </w:p>
    <w:p w:rsidR="00C413FF" w:rsidRDefault="00C413FF" w:rsidP="00C413FF">
      <w:pPr>
        <w:pStyle w:val="ListParagraph"/>
        <w:spacing w:after="240" w:line="240" w:lineRule="auto"/>
        <w:ind w:left="-270" w:right="-187"/>
        <w:rPr>
          <w:sz w:val="28"/>
          <w:szCs w:val="28"/>
        </w:rPr>
      </w:pPr>
    </w:p>
    <w:p w:rsidR="00C413FF" w:rsidRDefault="00C413FF" w:rsidP="00C413FF">
      <w:pPr>
        <w:pStyle w:val="ListParagraph"/>
        <w:numPr>
          <w:ilvl w:val="0"/>
          <w:numId w:val="10"/>
        </w:numPr>
        <w:spacing w:after="240" w:line="240" w:lineRule="auto"/>
        <w:ind w:left="-270" w:right="-187" w:hanging="630"/>
        <w:rPr>
          <w:sz w:val="28"/>
          <w:szCs w:val="28"/>
        </w:rPr>
      </w:pPr>
      <w:r>
        <w:rPr>
          <w:sz w:val="28"/>
          <w:szCs w:val="28"/>
        </w:rPr>
        <w:t xml:space="preserve"> State Government Sponsored Schemes: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427"/>
        <w:gridCol w:w="924"/>
        <w:gridCol w:w="1100"/>
        <w:gridCol w:w="1091"/>
        <w:gridCol w:w="1346"/>
        <w:gridCol w:w="1379"/>
        <w:gridCol w:w="1199"/>
      </w:tblGrid>
      <w:tr w:rsidR="00C413FF" w:rsidTr="00C413FF">
        <w:trPr>
          <w:trHeight w:val="403"/>
        </w:trPr>
        <w:tc>
          <w:tcPr>
            <w:tcW w:w="2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</w:t>
            </w:r>
          </w:p>
          <w:p w:rsidR="00C413FF" w:rsidRDefault="00C413FF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</w:t>
            </w:r>
          </w:p>
        </w:tc>
        <w:tc>
          <w:tcPr>
            <w:tcW w:w="70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Subsidy pending in No. of cases</w:t>
            </w:r>
          </w:p>
        </w:tc>
      </w:tr>
      <w:tr w:rsidR="00C413FF" w:rsidTr="00C413FF">
        <w:trPr>
          <w:trHeight w:val="25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VBS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DTAS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JGVY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DCWD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GWEDC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GSCDC</w:t>
            </w:r>
          </w:p>
        </w:tc>
      </w:tr>
      <w:tr w:rsidR="00C413FF" w:rsidTr="00C413FF">
        <w:trPr>
          <w:trHeight w:val="197"/>
        </w:trPr>
        <w:tc>
          <w:tcPr>
            <w:tcW w:w="2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BANKS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17006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17006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17006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217006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C413FF" w:rsidRDefault="00C413FF" w:rsidP="00C413FF">
      <w:pPr>
        <w:pStyle w:val="ListParagraph"/>
        <w:numPr>
          <w:ilvl w:val="0"/>
          <w:numId w:val="10"/>
        </w:numPr>
        <w:spacing w:line="48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Central Government Sponsored Schemes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2396"/>
        <w:gridCol w:w="2160"/>
      </w:tblGrid>
      <w:tr w:rsidR="00C413FF" w:rsidTr="00C413FF">
        <w:tc>
          <w:tcPr>
            <w:tcW w:w="17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</w:t>
            </w:r>
          </w:p>
          <w:p w:rsidR="00C413FF" w:rsidRDefault="00C413FF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</w:t>
            </w:r>
          </w:p>
        </w:tc>
        <w:tc>
          <w:tcPr>
            <w:tcW w:w="45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Subsidy pending in No. of cases</w:t>
            </w:r>
          </w:p>
        </w:tc>
      </w:tr>
      <w:tr w:rsidR="00C413FF" w:rsidTr="00C413F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NULM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PMEGP</w:t>
            </w:r>
          </w:p>
        </w:tc>
      </w:tr>
      <w:tr w:rsidR="00C413FF" w:rsidTr="00C413FF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BANKS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902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</w:tbl>
    <w:p w:rsidR="00C413FF" w:rsidRDefault="00C413FF" w:rsidP="00C413FF">
      <w:pPr>
        <w:spacing w:line="480" w:lineRule="auto"/>
        <w:ind w:right="-187"/>
        <w:rPr>
          <w:color w:val="FF0000"/>
          <w:sz w:val="4"/>
          <w:szCs w:val="4"/>
        </w:rPr>
      </w:pPr>
    </w:p>
    <w:p w:rsidR="00C413FF" w:rsidRDefault="00C413FF" w:rsidP="00C413FF">
      <w:pPr>
        <w:pStyle w:val="ListParagraph"/>
        <w:numPr>
          <w:ilvl w:val="0"/>
          <w:numId w:val="6"/>
        </w:numPr>
        <w:spacing w:line="240" w:lineRule="auto"/>
        <w:ind w:right="-187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Review of recovery position in Recovery Certificate filed under State Recovery Acts.</w:t>
      </w:r>
    </w:p>
    <w:p w:rsidR="00C413FF" w:rsidRDefault="00C413FF" w:rsidP="00C413FF">
      <w:pPr>
        <w:pStyle w:val="ListParagraph"/>
        <w:spacing w:line="240" w:lineRule="auto"/>
        <w:ind w:left="-270" w:right="-187" w:hanging="540"/>
        <w:rPr>
          <w:sz w:val="16"/>
          <w:szCs w:val="16"/>
        </w:rPr>
      </w:pPr>
    </w:p>
    <w:p w:rsidR="00C413FF" w:rsidRDefault="00C413FF" w:rsidP="00C413FF">
      <w:pPr>
        <w:pStyle w:val="ListParagraph"/>
        <w:spacing w:line="240" w:lineRule="auto"/>
        <w:ind w:left="-270" w:right="-187"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[A] Cases filed with District Collector:</w:t>
      </w:r>
      <w:r>
        <w:rPr>
          <w:b/>
          <w:bCs/>
          <w:sz w:val="28"/>
          <w:szCs w:val="28"/>
        </w:rPr>
        <w:tab/>
      </w:r>
    </w:p>
    <w:p w:rsidR="00C413FF" w:rsidRDefault="00C413FF" w:rsidP="00C413FF">
      <w:pPr>
        <w:pStyle w:val="ListParagraph"/>
        <w:spacing w:line="240" w:lineRule="auto"/>
        <w:ind w:left="-270" w:right="-187" w:hanging="54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142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C413FF" w:rsidTr="00C413FF">
        <w:tc>
          <w:tcPr>
            <w:tcW w:w="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1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752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Position of</w:t>
            </w:r>
          </w:p>
        </w:tc>
      </w:tr>
      <w:tr w:rsidR="00C413FF" w:rsidTr="00C413F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filed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Recovery effected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closed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pending</w:t>
            </w:r>
          </w:p>
        </w:tc>
      </w:tr>
      <w:tr w:rsidR="00C413FF" w:rsidTr="00C413F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C413FF" w:rsidTr="00C413FF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ind w:left="0" w:right="-187"/>
              <w:rPr>
                <w:sz w:val="20"/>
              </w:rPr>
            </w:pPr>
            <w:r>
              <w:rPr>
                <w:sz w:val="20"/>
              </w:rPr>
              <w:t>ALL BANKS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90209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90209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90209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90209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C413FF" w:rsidRDefault="00C413FF" w:rsidP="00C413FF">
      <w:pPr>
        <w:pStyle w:val="ListParagraph"/>
        <w:spacing w:line="240" w:lineRule="auto"/>
        <w:ind w:left="0" w:right="-187"/>
        <w:rPr>
          <w:sz w:val="12"/>
          <w:szCs w:val="12"/>
        </w:rPr>
      </w:pPr>
    </w:p>
    <w:p w:rsidR="00C413FF" w:rsidRDefault="00C413FF" w:rsidP="00C413FF">
      <w:pPr>
        <w:pStyle w:val="ListParagraph"/>
        <w:spacing w:line="240" w:lineRule="auto"/>
        <w:ind w:right="-187"/>
        <w:rPr>
          <w:b/>
          <w:bCs/>
          <w:sz w:val="28"/>
          <w:szCs w:val="28"/>
        </w:rPr>
      </w:pPr>
    </w:p>
    <w:p w:rsidR="00C413FF" w:rsidRDefault="00C413FF" w:rsidP="00C413FF">
      <w:pPr>
        <w:pStyle w:val="ListParagraph"/>
        <w:spacing w:line="240" w:lineRule="auto"/>
        <w:ind w:right="-187"/>
        <w:rPr>
          <w:sz w:val="28"/>
          <w:szCs w:val="28"/>
        </w:rPr>
      </w:pPr>
      <w:r>
        <w:rPr>
          <w:b/>
          <w:bCs/>
          <w:sz w:val="28"/>
          <w:szCs w:val="28"/>
        </w:rPr>
        <w:t>Period wise Pendency:</w:t>
      </w:r>
      <w:r>
        <w:rPr>
          <w:sz w:val="28"/>
          <w:szCs w:val="28"/>
        </w:rPr>
        <w:tab/>
      </w:r>
    </w:p>
    <w:p w:rsidR="00C413FF" w:rsidRDefault="00C413FF" w:rsidP="00C413FF">
      <w:pPr>
        <w:pStyle w:val="ListParagraph"/>
        <w:spacing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963"/>
        <w:gridCol w:w="722"/>
        <w:gridCol w:w="752"/>
        <w:gridCol w:w="721"/>
        <w:gridCol w:w="752"/>
        <w:gridCol w:w="721"/>
        <w:gridCol w:w="752"/>
        <w:gridCol w:w="721"/>
        <w:gridCol w:w="752"/>
        <w:gridCol w:w="1014"/>
        <w:gridCol w:w="1014"/>
      </w:tblGrid>
      <w:tr w:rsidR="00C413FF" w:rsidTr="00C413FF">
        <w:tc>
          <w:tcPr>
            <w:tcW w:w="5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9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14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 than 1 yr.</w:t>
            </w: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to 2 yr.</w:t>
            </w: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to 3 yr.</w:t>
            </w: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Above 3 yr.</w:t>
            </w:r>
          </w:p>
        </w:tc>
        <w:tc>
          <w:tcPr>
            <w:tcW w:w="20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pending</w:t>
            </w:r>
          </w:p>
        </w:tc>
      </w:tr>
      <w:tr w:rsidR="00C413FF" w:rsidTr="00C413F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C413FF" w:rsidTr="00C413FF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ind w:left="0" w:right="-187"/>
              <w:rPr>
                <w:sz w:val="20"/>
              </w:rPr>
            </w:pPr>
            <w:r>
              <w:rPr>
                <w:sz w:val="20"/>
              </w:rPr>
              <w:t>ALL BANKS</w:t>
            </w: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90209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90209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90209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90209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90209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90209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90209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090209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C413FF" w:rsidRDefault="00C413FF" w:rsidP="00C413FF">
      <w:pPr>
        <w:pStyle w:val="ListParagraph"/>
        <w:spacing w:line="240" w:lineRule="auto"/>
        <w:ind w:left="0" w:right="-187"/>
        <w:rPr>
          <w:sz w:val="28"/>
          <w:szCs w:val="28"/>
        </w:rPr>
      </w:pPr>
    </w:p>
    <w:p w:rsidR="00C413FF" w:rsidRPr="00E52041" w:rsidRDefault="00C413FF" w:rsidP="00C413FF">
      <w:pPr>
        <w:pStyle w:val="ListParagraph"/>
        <w:spacing w:line="240" w:lineRule="auto"/>
        <w:ind w:right="-187"/>
        <w:rPr>
          <w:b/>
          <w:bCs/>
          <w:sz w:val="24"/>
          <w:szCs w:val="24"/>
        </w:rPr>
      </w:pPr>
      <w:r w:rsidRPr="00E52041">
        <w:rPr>
          <w:b/>
          <w:bCs/>
          <w:sz w:val="24"/>
          <w:szCs w:val="24"/>
        </w:rPr>
        <w:t>[B] Cases filed with DDO:</w:t>
      </w:r>
    </w:p>
    <w:p w:rsidR="00C413FF" w:rsidRPr="00E52041" w:rsidRDefault="00C413FF" w:rsidP="00C413FF">
      <w:pPr>
        <w:pStyle w:val="ListParagraph"/>
        <w:spacing w:line="240" w:lineRule="auto"/>
        <w:ind w:right="-187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52041">
        <w:rPr>
          <w:sz w:val="24"/>
          <w:szCs w:val="24"/>
        </w:rPr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142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C413FF" w:rsidTr="00C413FF">
        <w:tc>
          <w:tcPr>
            <w:tcW w:w="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-90" w:right="-96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Sr.</w:t>
            </w:r>
          </w:p>
        </w:tc>
        <w:tc>
          <w:tcPr>
            <w:tcW w:w="11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-40" w:right="-56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Name of Bank</w:t>
            </w:r>
          </w:p>
        </w:tc>
        <w:tc>
          <w:tcPr>
            <w:tcW w:w="752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Cumulative Position of</w:t>
            </w:r>
          </w:p>
        </w:tc>
      </w:tr>
      <w:tr w:rsidR="00C413FF" w:rsidTr="00C413F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95" w:hanging="80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Cases filed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95" w:hanging="80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Recovery effected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95" w:hanging="80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Cases closed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95" w:hanging="80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Cases pending</w:t>
            </w:r>
          </w:p>
        </w:tc>
      </w:tr>
      <w:tr w:rsidR="00C413FF" w:rsidTr="00C413F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A/C.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Amt.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A/C.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Amt.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A/C.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Amt.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A/C.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Amt.</w:t>
            </w:r>
          </w:p>
        </w:tc>
      </w:tr>
      <w:tr w:rsidR="00C413FF" w:rsidTr="00C413FF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E52041" w:rsidRDefault="00C413FF">
            <w:pPr>
              <w:pStyle w:val="ListParagraph"/>
              <w:ind w:left="0" w:right="-187"/>
              <w:rPr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C413F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ALL BANKS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445561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689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445561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140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C413F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---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C413F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---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C413F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---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C413F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---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445561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689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445561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140</w:t>
            </w:r>
          </w:p>
        </w:tc>
      </w:tr>
    </w:tbl>
    <w:p w:rsidR="00C413FF" w:rsidRDefault="00C413FF" w:rsidP="00C413FF">
      <w:pPr>
        <w:pStyle w:val="ListParagraph"/>
        <w:spacing w:line="240" w:lineRule="auto"/>
        <w:ind w:right="-187"/>
        <w:rPr>
          <w:sz w:val="28"/>
          <w:szCs w:val="28"/>
        </w:rPr>
      </w:pPr>
    </w:p>
    <w:p w:rsidR="00C413FF" w:rsidRDefault="00C413FF" w:rsidP="00C413FF">
      <w:pPr>
        <w:pStyle w:val="ListParagraph"/>
        <w:spacing w:line="240" w:lineRule="auto"/>
        <w:ind w:right="-187"/>
        <w:rPr>
          <w:sz w:val="28"/>
          <w:szCs w:val="28"/>
        </w:rPr>
      </w:pPr>
      <w:r w:rsidRPr="00E52041">
        <w:rPr>
          <w:b/>
          <w:bCs/>
          <w:sz w:val="24"/>
          <w:szCs w:val="24"/>
        </w:rPr>
        <w:t>Period wise Pendency: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52041">
        <w:rPr>
          <w:sz w:val="24"/>
          <w:szCs w:val="24"/>
        </w:rPr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963"/>
        <w:gridCol w:w="722"/>
        <w:gridCol w:w="752"/>
        <w:gridCol w:w="721"/>
        <w:gridCol w:w="752"/>
        <w:gridCol w:w="721"/>
        <w:gridCol w:w="752"/>
        <w:gridCol w:w="721"/>
        <w:gridCol w:w="752"/>
        <w:gridCol w:w="1014"/>
        <w:gridCol w:w="1014"/>
      </w:tblGrid>
      <w:tr w:rsidR="00C413FF" w:rsidRPr="00E52041" w:rsidTr="00C413FF">
        <w:tc>
          <w:tcPr>
            <w:tcW w:w="5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-90" w:right="-96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Sr.</w:t>
            </w:r>
          </w:p>
        </w:tc>
        <w:tc>
          <w:tcPr>
            <w:tcW w:w="9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-40" w:right="-56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Name of Bank</w:t>
            </w:r>
          </w:p>
        </w:tc>
        <w:tc>
          <w:tcPr>
            <w:tcW w:w="14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95" w:hanging="80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Less than 1 yr.</w:t>
            </w: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95" w:hanging="80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1 to 2 yr.</w:t>
            </w: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95" w:hanging="80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2 to 3 yr.</w:t>
            </w:r>
          </w:p>
        </w:tc>
        <w:tc>
          <w:tcPr>
            <w:tcW w:w="14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95" w:hanging="80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Above 3 yr.</w:t>
            </w:r>
          </w:p>
        </w:tc>
        <w:tc>
          <w:tcPr>
            <w:tcW w:w="20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95" w:hanging="80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Total pending</w:t>
            </w:r>
          </w:p>
        </w:tc>
      </w:tr>
      <w:tr w:rsidR="00C413FF" w:rsidRPr="00E52041" w:rsidTr="00C413F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rPr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 w:hanging="13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A/C.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 w:hanging="13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Amt.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 w:hanging="13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A/C.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 w:hanging="13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Amt.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 w:hanging="13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A/C.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 w:hanging="13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Amt.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 w:hanging="13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A/C.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 w:hanging="13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Amt.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 w:hanging="13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A/C.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E52041" w:rsidRDefault="00C413FF">
            <w:pPr>
              <w:pStyle w:val="ListParagraph"/>
              <w:ind w:left="0" w:right="-187" w:hanging="137"/>
              <w:jc w:val="center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Amt.</w:t>
            </w:r>
          </w:p>
        </w:tc>
      </w:tr>
      <w:tr w:rsidR="00C413FF" w:rsidRPr="00E52041" w:rsidTr="00C413FF"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E52041" w:rsidRDefault="00C413FF">
            <w:pPr>
              <w:pStyle w:val="ListParagraph"/>
              <w:ind w:left="0" w:right="-187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C413F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ALL BANKS</w:t>
            </w:r>
          </w:p>
        </w:tc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C413F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---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C413F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---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445561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99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445561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65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445561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125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445561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30</w:t>
            </w:r>
          </w:p>
        </w:tc>
        <w:tc>
          <w:tcPr>
            <w:tcW w:w="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445561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465</w:t>
            </w:r>
          </w:p>
        </w:tc>
        <w:tc>
          <w:tcPr>
            <w:tcW w:w="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445561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45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445561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689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E52041" w:rsidRDefault="00445561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E52041">
              <w:rPr>
                <w:sz w:val="24"/>
                <w:szCs w:val="24"/>
              </w:rPr>
              <w:t>140</w:t>
            </w:r>
          </w:p>
        </w:tc>
      </w:tr>
    </w:tbl>
    <w:p w:rsidR="00C413FF" w:rsidRPr="00E52041" w:rsidRDefault="00C413FF" w:rsidP="00C413FF">
      <w:pPr>
        <w:spacing w:line="240" w:lineRule="auto"/>
        <w:ind w:right="-187"/>
        <w:rPr>
          <w:sz w:val="24"/>
          <w:szCs w:val="24"/>
        </w:rPr>
      </w:pPr>
    </w:p>
    <w:p w:rsidR="00C413FF" w:rsidRPr="009338F0" w:rsidRDefault="00C413FF" w:rsidP="00C413FF">
      <w:pPr>
        <w:spacing w:line="240" w:lineRule="auto"/>
        <w:ind w:right="-187"/>
        <w:rPr>
          <w:rFonts w:ascii="Arial" w:hAnsi="Arial" w:cs="Arial"/>
          <w:b/>
          <w:bCs/>
          <w:sz w:val="24"/>
          <w:szCs w:val="24"/>
          <w:u w:val="single"/>
        </w:rPr>
      </w:pPr>
      <w:r w:rsidRPr="009338F0">
        <w:rPr>
          <w:rFonts w:ascii="Arial" w:hAnsi="Arial" w:cs="Arial"/>
          <w:b/>
          <w:bCs/>
          <w:sz w:val="24"/>
          <w:szCs w:val="24"/>
          <w:u w:val="single"/>
        </w:rPr>
        <w:t>Disposal of cases filed under SARFAESI Act 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454"/>
        <w:gridCol w:w="1186"/>
        <w:gridCol w:w="1370"/>
        <w:gridCol w:w="2053"/>
        <w:gridCol w:w="2264"/>
      </w:tblGrid>
      <w:tr w:rsidR="00C413FF" w:rsidRPr="009338F0" w:rsidTr="00C413FF"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FF" w:rsidRPr="009338F0" w:rsidRDefault="00C413F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9338F0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Sr.No.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FF" w:rsidRPr="009338F0" w:rsidRDefault="00C413F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9338F0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Name of Bank</w:t>
            </w:r>
          </w:p>
        </w:tc>
        <w:tc>
          <w:tcPr>
            <w:tcW w:w="25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FF" w:rsidRPr="009338F0" w:rsidRDefault="00C413F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9338F0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Cases pending for Passing Order more than 60 days</w:t>
            </w:r>
          </w:p>
        </w:tc>
        <w:tc>
          <w:tcPr>
            <w:tcW w:w="43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FF" w:rsidRPr="009338F0" w:rsidRDefault="00C413F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9338F0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 xml:space="preserve">Cases pending for execution of order </w:t>
            </w:r>
          </w:p>
        </w:tc>
      </w:tr>
      <w:tr w:rsidR="00C413FF" w:rsidRPr="009338F0" w:rsidTr="00C413F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13FF" w:rsidRPr="009338F0" w:rsidRDefault="00C413F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13FF" w:rsidRPr="009338F0" w:rsidRDefault="00C413F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FF" w:rsidRPr="009338F0" w:rsidRDefault="00C413F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9338F0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 xml:space="preserve">With DM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FF" w:rsidRPr="009338F0" w:rsidRDefault="00C413F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9338F0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With CMMs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FF" w:rsidRPr="009338F0" w:rsidRDefault="00C413F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9338F0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With Mamlatdar for execution of DM order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FF" w:rsidRPr="009338F0" w:rsidRDefault="00C413F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9338F0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With Police Authorities, for  assistance</w:t>
            </w:r>
          </w:p>
        </w:tc>
      </w:tr>
      <w:tr w:rsidR="00C413FF" w:rsidRPr="009338F0" w:rsidTr="00C413FF">
        <w:trPr>
          <w:trHeight w:val="211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FF" w:rsidRPr="009338F0" w:rsidRDefault="00C413F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9338F0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1</w:t>
            </w:r>
          </w:p>
        </w:tc>
        <w:tc>
          <w:tcPr>
            <w:tcW w:w="145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FF" w:rsidRPr="009338F0" w:rsidRDefault="00C413F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9338F0">
              <w:rPr>
                <w:sz w:val="24"/>
                <w:szCs w:val="24"/>
              </w:rPr>
              <w:t>BOB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FF" w:rsidRPr="009338F0" w:rsidRDefault="00217C4A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9338F0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FF" w:rsidRPr="009338F0" w:rsidRDefault="00C413F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9338F0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FF" w:rsidRPr="009338F0" w:rsidRDefault="00C413F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9338F0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3FF" w:rsidRPr="009338F0" w:rsidRDefault="00C413FF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9338F0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---</w:t>
            </w:r>
          </w:p>
        </w:tc>
      </w:tr>
    </w:tbl>
    <w:p w:rsidR="00C413FF" w:rsidRPr="009338F0" w:rsidRDefault="00217C4A" w:rsidP="00C413FF">
      <w:pPr>
        <w:spacing w:line="240" w:lineRule="auto"/>
        <w:ind w:right="-187" w:hanging="270"/>
        <w:rPr>
          <w:b/>
          <w:bCs/>
          <w:sz w:val="24"/>
          <w:szCs w:val="24"/>
        </w:rPr>
      </w:pPr>
      <w:r w:rsidRPr="009338F0">
        <w:rPr>
          <w:b/>
          <w:bCs/>
          <w:sz w:val="24"/>
          <w:szCs w:val="24"/>
        </w:rPr>
        <w:t xml:space="preserve"> </w:t>
      </w:r>
      <w:r w:rsidR="00C413FF" w:rsidRPr="009338F0">
        <w:rPr>
          <w:b/>
          <w:bCs/>
          <w:sz w:val="24"/>
          <w:szCs w:val="24"/>
        </w:rPr>
        <w:t>[C] (1) Bank Wise details of top 5 cases pending with District Collector</w:t>
      </w:r>
    </w:p>
    <w:tbl>
      <w:tblPr>
        <w:tblStyle w:val="TableGrid"/>
        <w:tblW w:w="10033" w:type="dxa"/>
        <w:tblInd w:w="-745" w:type="dxa"/>
        <w:tblLook w:val="04A0" w:firstRow="1" w:lastRow="0" w:firstColumn="1" w:lastColumn="0" w:noHBand="0" w:noVBand="1"/>
      </w:tblPr>
      <w:tblGrid>
        <w:gridCol w:w="529"/>
        <w:gridCol w:w="1285"/>
        <w:gridCol w:w="1423"/>
        <w:gridCol w:w="1169"/>
        <w:gridCol w:w="1605"/>
        <w:gridCol w:w="1835"/>
        <w:gridCol w:w="2187"/>
      </w:tblGrid>
      <w:tr w:rsidR="00C413FF" w:rsidRPr="009338F0" w:rsidTr="00C413FF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9338F0" w:rsidRDefault="00C413FF">
            <w:pPr>
              <w:ind w:right="-187"/>
              <w:rPr>
                <w:b/>
                <w:bCs/>
                <w:sz w:val="24"/>
                <w:szCs w:val="24"/>
              </w:rPr>
            </w:pPr>
            <w:r w:rsidRPr="009338F0">
              <w:rPr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9338F0" w:rsidRDefault="00C413FF">
            <w:pPr>
              <w:ind w:right="-187"/>
              <w:rPr>
                <w:b/>
                <w:bCs/>
                <w:sz w:val="24"/>
                <w:szCs w:val="24"/>
              </w:rPr>
            </w:pPr>
            <w:r w:rsidRPr="009338F0">
              <w:rPr>
                <w:b/>
                <w:bCs/>
                <w:sz w:val="24"/>
                <w:szCs w:val="24"/>
              </w:rPr>
              <w:t>Borrower Name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9338F0" w:rsidRDefault="00C413FF">
            <w:pPr>
              <w:ind w:right="-187"/>
              <w:rPr>
                <w:b/>
                <w:bCs/>
                <w:sz w:val="24"/>
                <w:szCs w:val="24"/>
              </w:rPr>
            </w:pPr>
            <w:r w:rsidRPr="009338F0">
              <w:rPr>
                <w:b/>
                <w:bCs/>
                <w:sz w:val="24"/>
                <w:szCs w:val="24"/>
              </w:rPr>
              <w:t>Type of Loan CC/TL/Other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9338F0" w:rsidRDefault="00C413FF">
            <w:pPr>
              <w:ind w:right="-187"/>
              <w:rPr>
                <w:b/>
                <w:bCs/>
                <w:sz w:val="24"/>
                <w:szCs w:val="24"/>
              </w:rPr>
            </w:pPr>
            <w:r w:rsidRPr="009338F0">
              <w:rPr>
                <w:b/>
                <w:bCs/>
                <w:sz w:val="24"/>
                <w:szCs w:val="24"/>
              </w:rPr>
              <w:t>Amount</w:t>
            </w:r>
          </w:p>
          <w:p w:rsidR="00C413FF" w:rsidRPr="009338F0" w:rsidRDefault="00C413FF">
            <w:pPr>
              <w:ind w:right="-187"/>
              <w:rPr>
                <w:b/>
                <w:bCs/>
                <w:sz w:val="24"/>
                <w:szCs w:val="24"/>
              </w:rPr>
            </w:pPr>
            <w:r w:rsidRPr="009338F0">
              <w:rPr>
                <w:b/>
                <w:bCs/>
                <w:sz w:val="24"/>
                <w:szCs w:val="24"/>
              </w:rPr>
              <w:t>Involved</w:t>
            </w:r>
          </w:p>
          <w:p w:rsidR="00C413FF" w:rsidRPr="009338F0" w:rsidRDefault="00C413FF">
            <w:pPr>
              <w:ind w:right="-187"/>
              <w:rPr>
                <w:b/>
                <w:bCs/>
                <w:sz w:val="24"/>
                <w:szCs w:val="24"/>
              </w:rPr>
            </w:pPr>
            <w:r w:rsidRPr="009338F0">
              <w:rPr>
                <w:b/>
                <w:bCs/>
                <w:sz w:val="24"/>
                <w:szCs w:val="24"/>
              </w:rPr>
              <w:t>( Rs. In lacs )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FC31B1" w:rsidRDefault="00C413FF">
            <w:pPr>
              <w:jc w:val="center"/>
              <w:rPr>
                <w:rFonts w:ascii="Verdana" w:hAnsi="Verdana"/>
                <w:b/>
                <w:bCs/>
                <w:color w:val="000000"/>
                <w:szCs w:val="22"/>
              </w:rPr>
            </w:pPr>
            <w:r w:rsidRPr="00FC31B1">
              <w:rPr>
                <w:rFonts w:ascii="Verdana" w:hAnsi="Verdana"/>
                <w:b/>
                <w:bCs/>
                <w:color w:val="000000"/>
                <w:szCs w:val="22"/>
              </w:rPr>
              <w:t>Application made to (DM / CMM)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FC31B1" w:rsidRDefault="00C413FF">
            <w:pPr>
              <w:jc w:val="righ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FC31B1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Date of Application filed before DM / CMM          </w:t>
            </w:r>
            <w:r w:rsidRPr="00FC31B1">
              <w:rPr>
                <w:rFonts w:ascii="Arial Black" w:hAnsi="Arial Black" w:cs="Arial"/>
                <w:color w:val="000000"/>
                <w:szCs w:val="22"/>
              </w:rPr>
              <w:t xml:space="preserve"> (DD-MM-YYYY)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FC31B1" w:rsidRDefault="00C413FF">
            <w:pPr>
              <w:jc w:val="righ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FC31B1">
              <w:rPr>
                <w:rFonts w:ascii="Arial" w:hAnsi="Arial" w:cs="Arial"/>
                <w:b/>
                <w:bCs/>
                <w:color w:val="000000"/>
                <w:szCs w:val="22"/>
              </w:rPr>
              <w:t>Status of Application (pending or order passed)</w:t>
            </w:r>
          </w:p>
        </w:tc>
      </w:tr>
      <w:tr w:rsidR="00C413FF" w:rsidTr="002B02B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M/S Ganesh Black Stone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BOB RAJPIPLA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79.89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DM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22-04-2016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Order Passed-Pending at Mamlatdar</w:t>
            </w:r>
          </w:p>
        </w:tc>
      </w:tr>
      <w:tr w:rsidR="00C413FF" w:rsidTr="002B02B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B6A" w:rsidRDefault="00E50B6A" w:rsidP="00E50B6A">
            <w:pPr>
              <w:ind w:right="-187"/>
              <w:rPr>
                <w:sz w:val="20"/>
              </w:rPr>
            </w:pPr>
            <w:r>
              <w:rPr>
                <w:sz w:val="20"/>
              </w:rPr>
              <w:t>Saiyadmohmad</w:t>
            </w:r>
          </w:p>
          <w:p w:rsidR="00C413FF" w:rsidRDefault="00E50B6A" w:rsidP="00E50B6A">
            <w:pPr>
              <w:ind w:right="-187"/>
              <w:rPr>
                <w:sz w:val="20"/>
              </w:rPr>
            </w:pPr>
            <w:r>
              <w:rPr>
                <w:sz w:val="20"/>
              </w:rPr>
              <w:t xml:space="preserve">S Ghori 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 w:rsidP="00E50B6A">
            <w:pPr>
              <w:ind w:right="-187"/>
              <w:rPr>
                <w:sz w:val="20"/>
              </w:rPr>
            </w:pPr>
            <w:r>
              <w:rPr>
                <w:sz w:val="20"/>
              </w:rPr>
              <w:t xml:space="preserve">BOB </w:t>
            </w:r>
            <w:r w:rsidR="00E50B6A">
              <w:rPr>
                <w:sz w:val="20"/>
              </w:rPr>
              <w:t>Tilakwada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 xml:space="preserve"> 4.29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DM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662C38">
            <w:pPr>
              <w:ind w:right="-187"/>
              <w:rPr>
                <w:sz w:val="20"/>
              </w:rPr>
            </w:pPr>
            <w:r>
              <w:rPr>
                <w:sz w:val="20"/>
              </w:rPr>
              <w:t>16-07-2016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PENDING</w:t>
            </w:r>
          </w:p>
        </w:tc>
      </w:tr>
      <w:tr w:rsidR="00C413FF" w:rsidTr="002B02B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Harshadbhai Jethabhai Baria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BOB TILAKWADA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A80B81">
            <w:pPr>
              <w:ind w:right="-18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4794F">
              <w:rPr>
                <w:sz w:val="20"/>
              </w:rPr>
              <w:t>2.23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DM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16-12-2016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PENDING</w:t>
            </w:r>
          </w:p>
        </w:tc>
      </w:tr>
      <w:tr w:rsidR="00C413FF" w:rsidTr="002B02B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Ajmeri General Store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BOB DEVALIA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A80B81">
            <w:pPr>
              <w:ind w:right="-18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4794F">
              <w:rPr>
                <w:sz w:val="20"/>
              </w:rPr>
              <w:t>1.63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DM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16-07-2016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PENDING</w:t>
            </w:r>
          </w:p>
        </w:tc>
      </w:tr>
      <w:tr w:rsidR="00C413FF" w:rsidTr="002B02B3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Shivam Traders</w:t>
            </w:r>
          </w:p>
        </w:tc>
        <w:tc>
          <w:tcPr>
            <w:tcW w:w="1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BOB DEVALIA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A80B81">
            <w:pPr>
              <w:ind w:right="-18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4794F">
              <w:rPr>
                <w:sz w:val="20"/>
              </w:rPr>
              <w:t>2.56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DM</w:t>
            </w:r>
          </w:p>
        </w:tc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07-09-2015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D4794F">
            <w:pPr>
              <w:ind w:right="-187"/>
              <w:rPr>
                <w:sz w:val="20"/>
              </w:rPr>
            </w:pPr>
            <w:r>
              <w:rPr>
                <w:sz w:val="20"/>
              </w:rPr>
              <w:t>Order Passed-Pending at Mamlatdar</w:t>
            </w:r>
          </w:p>
        </w:tc>
      </w:tr>
    </w:tbl>
    <w:p w:rsidR="00C413FF" w:rsidRDefault="00C413FF" w:rsidP="00C413FF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C413FF" w:rsidRDefault="00C413FF" w:rsidP="00C413FF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C413FF" w:rsidRDefault="00C413FF" w:rsidP="00C413FF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C94F75" w:rsidRDefault="00C94F75" w:rsidP="00C413FF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C94F75" w:rsidRDefault="00C94F75" w:rsidP="00C413FF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C94F75" w:rsidRDefault="00C94F75" w:rsidP="00C413FF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C94F75" w:rsidRDefault="00C94F75" w:rsidP="00C413FF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C94F75" w:rsidRDefault="00C94F75" w:rsidP="00C413FF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C413FF" w:rsidRDefault="00C413FF" w:rsidP="00C413FF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C413FF" w:rsidRDefault="00C413FF" w:rsidP="00C413FF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C413FF" w:rsidRPr="00F41834" w:rsidRDefault="00C413FF" w:rsidP="00C413FF">
      <w:pPr>
        <w:pStyle w:val="ListParagraph"/>
        <w:numPr>
          <w:ilvl w:val="0"/>
          <w:numId w:val="6"/>
        </w:numPr>
        <w:tabs>
          <w:tab w:val="left" w:pos="540"/>
        </w:tabs>
        <w:spacing w:after="0" w:line="240" w:lineRule="auto"/>
        <w:ind w:left="0" w:right="-187" w:firstLine="0"/>
        <w:rPr>
          <w:b/>
          <w:bCs/>
          <w:sz w:val="24"/>
          <w:szCs w:val="24"/>
        </w:rPr>
      </w:pPr>
      <w:r w:rsidRPr="00F41834">
        <w:rPr>
          <w:b/>
          <w:bCs/>
          <w:sz w:val="24"/>
          <w:szCs w:val="24"/>
        </w:rPr>
        <w:lastRenderedPageBreak/>
        <w:t xml:space="preserve"> a)Construction of RSETI Buildings </w:t>
      </w:r>
    </w:p>
    <w:p w:rsidR="00C413FF" w:rsidRPr="00F41834" w:rsidRDefault="00C413FF" w:rsidP="00C413FF">
      <w:pPr>
        <w:pStyle w:val="ListParagraph"/>
        <w:tabs>
          <w:tab w:val="left" w:pos="540"/>
        </w:tabs>
        <w:spacing w:after="0" w:line="240" w:lineRule="auto"/>
        <w:ind w:left="0" w:right="-187"/>
        <w:rPr>
          <w:sz w:val="24"/>
          <w:szCs w:val="24"/>
        </w:rPr>
      </w:pPr>
    </w:p>
    <w:p w:rsidR="00C413FF" w:rsidRPr="00F41834" w:rsidRDefault="00C413FF" w:rsidP="00C413FF">
      <w:pPr>
        <w:pStyle w:val="ListParagraph"/>
        <w:spacing w:after="0" w:line="240" w:lineRule="auto"/>
        <w:ind w:left="714" w:right="-187" w:hanging="84"/>
        <w:rPr>
          <w:b/>
          <w:bCs/>
          <w:sz w:val="24"/>
          <w:szCs w:val="24"/>
        </w:rPr>
      </w:pPr>
      <w:r w:rsidRPr="00F41834">
        <w:rPr>
          <w:b/>
          <w:bCs/>
          <w:sz w:val="24"/>
          <w:szCs w:val="24"/>
        </w:rPr>
        <w:t>b) Training at RSETIs</w:t>
      </w:r>
    </w:p>
    <w:tbl>
      <w:tblPr>
        <w:tblStyle w:val="TableGrid"/>
        <w:tblW w:w="94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710"/>
        <w:gridCol w:w="990"/>
        <w:gridCol w:w="900"/>
        <w:gridCol w:w="1260"/>
        <w:gridCol w:w="1350"/>
        <w:gridCol w:w="1620"/>
        <w:gridCol w:w="1620"/>
      </w:tblGrid>
      <w:tr w:rsidR="00C413FF" w:rsidTr="00C413FF">
        <w:trPr>
          <w:trHeight w:val="420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13FF" w:rsidRDefault="00C413FF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center"/>
            </w:pPr>
            <w:r>
              <w:t>5</w:t>
            </w:r>
          </w:p>
        </w:tc>
      </w:tr>
      <w:tr w:rsidR="00C413FF" w:rsidTr="00C413FF">
        <w:trPr>
          <w:trHeight w:val="420"/>
        </w:trPr>
        <w:tc>
          <w:tcPr>
            <w:tcW w:w="1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</w:pPr>
            <w:r>
              <w:t>No. of Training Prog. Conducted during the Qtr.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</w:pPr>
            <w:r>
              <w:t>No. of persons trained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13FF" w:rsidRDefault="00C413FF">
            <w:pPr>
              <w:pStyle w:val="NoSpacing"/>
              <w:jc w:val="center"/>
            </w:pPr>
            <w:r>
              <w:t>Cumulative during the current FY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center"/>
            </w:pPr>
            <w:r>
              <w:t xml:space="preserve">No. of persons trained since inception </w:t>
            </w:r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jc w:val="center"/>
            </w:pPr>
            <w:r>
              <w:t xml:space="preserve">Out of 4, trainee settled (settlement ratio) </w:t>
            </w:r>
          </w:p>
        </w:tc>
      </w:tr>
      <w:tr w:rsidR="00C413FF" w:rsidTr="00C413FF">
        <w:trPr>
          <w:trHeight w:val="375"/>
        </w:trPr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C413FF">
            <w:pPr>
              <w:pStyle w:val="NoSpacing"/>
              <w:jc w:val="center"/>
            </w:pPr>
            <w:r>
              <w:t>No. of Prog.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C413FF">
            <w:pPr>
              <w:pStyle w:val="NoSpacing"/>
            </w:pPr>
            <w:r>
              <w:t>No. of persons trained</w:t>
            </w: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Default="00C413FF">
            <w:pPr>
              <w:rPr>
                <w:rFonts w:cs="Mang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ind w:left="-108" w:right="-108"/>
            </w:pPr>
            <w:r>
              <w:t>No. of trainee settled through Bank Finance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NoSpacing"/>
              <w:ind w:left="-108" w:right="-108"/>
            </w:pPr>
            <w:r>
              <w:t>No. of trainee settled through own Source</w:t>
            </w:r>
          </w:p>
        </w:tc>
      </w:tr>
      <w:tr w:rsidR="00C413FF" w:rsidTr="00C413FF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A2474F">
            <w:pPr>
              <w:pStyle w:val="NoSpacing"/>
            </w:pPr>
            <w:r>
              <w:t>4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A2474F">
            <w:pPr>
              <w:pStyle w:val="NoSpacing"/>
            </w:pPr>
            <w:r>
              <w:t>162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A2474F">
            <w:pPr>
              <w:pStyle w:val="NoSpacing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A2474F">
            <w:pPr>
              <w:pStyle w:val="NoSpacing"/>
            </w:pPr>
            <w:r>
              <w:t>480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A2474F">
            <w:pPr>
              <w:pStyle w:val="NoSpacing"/>
            </w:pPr>
            <w:r>
              <w:t>6731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65632A">
            <w:pPr>
              <w:pStyle w:val="NoSpacing"/>
            </w:pPr>
            <w:r>
              <w:t>1865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65632A">
            <w:pPr>
              <w:pStyle w:val="NoSpacing"/>
            </w:pPr>
            <w:r>
              <w:t>4866</w:t>
            </w:r>
          </w:p>
        </w:tc>
      </w:tr>
    </w:tbl>
    <w:p w:rsidR="00C413FF" w:rsidRDefault="00C413FF" w:rsidP="00C413FF">
      <w:pPr>
        <w:spacing w:after="0" w:line="240" w:lineRule="auto"/>
        <w:ind w:right="-187"/>
        <w:rPr>
          <w:sz w:val="28"/>
          <w:szCs w:val="28"/>
        </w:rPr>
      </w:pPr>
    </w:p>
    <w:p w:rsidR="00C413FF" w:rsidRPr="00145444" w:rsidRDefault="00C413FF" w:rsidP="00C413FF">
      <w:pPr>
        <w:pStyle w:val="ListParagraph"/>
        <w:numPr>
          <w:ilvl w:val="0"/>
          <w:numId w:val="6"/>
        </w:numPr>
        <w:spacing w:after="0" w:line="240" w:lineRule="auto"/>
        <w:ind w:left="714" w:right="-187" w:hanging="357"/>
        <w:rPr>
          <w:sz w:val="24"/>
          <w:szCs w:val="24"/>
        </w:rPr>
      </w:pPr>
      <w:r w:rsidRPr="00145444">
        <w:rPr>
          <w:b/>
          <w:bCs/>
          <w:sz w:val="24"/>
          <w:szCs w:val="24"/>
        </w:rPr>
        <w:t xml:space="preserve"> Progress in issuance of various Credit Card Schemes. </w:t>
      </w:r>
      <w:r w:rsidRPr="00145444">
        <w:rPr>
          <w:b/>
          <w:bCs/>
          <w:sz w:val="24"/>
          <w:szCs w:val="24"/>
        </w:rPr>
        <w:tab/>
      </w:r>
      <w:r w:rsidRPr="00145444">
        <w:rPr>
          <w:b/>
          <w:bCs/>
          <w:sz w:val="24"/>
          <w:szCs w:val="24"/>
        </w:rPr>
        <w:tab/>
      </w:r>
      <w:r w:rsidRPr="00145444">
        <w:rPr>
          <w:sz w:val="24"/>
          <w:szCs w:val="24"/>
        </w:rPr>
        <w:tab/>
      </w:r>
      <w:r w:rsidRPr="00145444">
        <w:rPr>
          <w:sz w:val="24"/>
          <w:szCs w:val="24"/>
        </w:rPr>
        <w:tab/>
      </w:r>
      <w:r w:rsidRPr="00145444">
        <w:rPr>
          <w:sz w:val="24"/>
          <w:szCs w:val="24"/>
        </w:rPr>
        <w:tab/>
      </w:r>
      <w:r w:rsidRPr="00145444">
        <w:rPr>
          <w:sz w:val="24"/>
          <w:szCs w:val="24"/>
        </w:rPr>
        <w:tab/>
      </w:r>
      <w:r w:rsidRPr="00145444">
        <w:rPr>
          <w:sz w:val="24"/>
          <w:szCs w:val="24"/>
        </w:rPr>
        <w:tab/>
      </w:r>
      <w:r w:rsidRPr="00145444">
        <w:rPr>
          <w:sz w:val="24"/>
          <w:szCs w:val="24"/>
        </w:rPr>
        <w:tab/>
      </w:r>
      <w:r w:rsidRPr="00145444">
        <w:rPr>
          <w:sz w:val="24"/>
          <w:szCs w:val="24"/>
        </w:rPr>
        <w:tab/>
      </w:r>
      <w:r w:rsidRPr="00145444">
        <w:rPr>
          <w:sz w:val="24"/>
          <w:szCs w:val="24"/>
        </w:rPr>
        <w:tab/>
      </w:r>
      <w:r w:rsidRPr="00145444">
        <w:rPr>
          <w:sz w:val="24"/>
          <w:szCs w:val="24"/>
        </w:rPr>
        <w:tab/>
      </w:r>
      <w:r w:rsidRPr="00145444">
        <w:rPr>
          <w:sz w:val="24"/>
          <w:szCs w:val="24"/>
        </w:rPr>
        <w:tab/>
      </w:r>
      <w:r w:rsidRPr="00145444">
        <w:rPr>
          <w:sz w:val="24"/>
          <w:szCs w:val="24"/>
        </w:rPr>
        <w:tab/>
      </w:r>
      <w:r w:rsidRPr="00145444">
        <w:rPr>
          <w:sz w:val="24"/>
          <w:szCs w:val="24"/>
        </w:rPr>
        <w:tab/>
        <w:t>(Amt. in Lacs)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080"/>
        <w:gridCol w:w="1350"/>
        <w:gridCol w:w="990"/>
        <w:gridCol w:w="990"/>
        <w:gridCol w:w="990"/>
        <w:gridCol w:w="990"/>
        <w:gridCol w:w="1080"/>
        <w:gridCol w:w="990"/>
      </w:tblGrid>
      <w:tr w:rsidR="00C413FF" w:rsidTr="00C413FF">
        <w:trPr>
          <w:trHeight w:val="422"/>
        </w:trPr>
        <w:tc>
          <w:tcPr>
            <w:tcW w:w="6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413BBF" w:rsidRDefault="00C413FF">
            <w:pPr>
              <w:ind w:left="-90" w:right="-187"/>
              <w:jc w:val="center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Type</w:t>
            </w:r>
          </w:p>
        </w:tc>
        <w:tc>
          <w:tcPr>
            <w:tcW w:w="24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413BBF" w:rsidRDefault="00C413FF">
            <w:pPr>
              <w:ind w:left="-40" w:right="-94"/>
              <w:jc w:val="center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Targets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413BBF" w:rsidRDefault="00C413FF">
            <w:pPr>
              <w:ind w:left="-32" w:right="-187"/>
              <w:jc w:val="center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o/s previous qtr.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413BBF" w:rsidRDefault="00C413FF">
            <w:pPr>
              <w:ind w:left="-114" w:right="-20"/>
              <w:jc w:val="center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Cumulative disbursement during the year</w:t>
            </w:r>
          </w:p>
        </w:tc>
        <w:tc>
          <w:tcPr>
            <w:tcW w:w="2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413BBF" w:rsidRDefault="00C413FF">
            <w:pPr>
              <w:ind w:left="-106" w:right="-28"/>
              <w:jc w:val="center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o/s at the end of current qtr.</w:t>
            </w:r>
          </w:p>
        </w:tc>
      </w:tr>
      <w:tr w:rsidR="00C413FF" w:rsidTr="00C413FF">
        <w:tc>
          <w:tcPr>
            <w:tcW w:w="6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413BBF" w:rsidRDefault="00C413FF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413BBF" w:rsidRDefault="00C413FF">
            <w:pPr>
              <w:ind w:left="-40" w:right="-55"/>
              <w:jc w:val="center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A/C.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413BBF" w:rsidRDefault="00C413FF">
            <w:pPr>
              <w:ind w:left="-40" w:right="-55"/>
              <w:jc w:val="center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Amt.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413BBF" w:rsidRDefault="00C413FF">
            <w:pPr>
              <w:ind w:left="-40" w:right="-55"/>
              <w:jc w:val="center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A/C.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413BBF" w:rsidRDefault="00C413FF">
            <w:pPr>
              <w:ind w:left="-40" w:right="-55"/>
              <w:jc w:val="center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Amt.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413BBF" w:rsidRDefault="00C413FF">
            <w:pPr>
              <w:ind w:left="-40" w:right="-55"/>
              <w:jc w:val="center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A/C.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413BBF" w:rsidRDefault="00C413FF">
            <w:pPr>
              <w:ind w:left="-40" w:right="-55"/>
              <w:jc w:val="center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Amt.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413BBF" w:rsidRDefault="00C413FF">
            <w:pPr>
              <w:ind w:left="-40" w:right="-55"/>
              <w:jc w:val="center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A/C.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413BBF" w:rsidRDefault="00C413FF">
            <w:pPr>
              <w:ind w:left="-40" w:right="-55"/>
              <w:jc w:val="center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Amt.</w:t>
            </w:r>
          </w:p>
        </w:tc>
      </w:tr>
      <w:tr w:rsidR="00C413FF" w:rsidTr="00C413FF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413BBF" w:rsidRDefault="00C413FF">
            <w:pPr>
              <w:ind w:left="-90" w:right="-86"/>
              <w:jc w:val="center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KCC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124276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155000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413BBF" w:rsidRDefault="00F6402C">
            <w:pPr>
              <w:ind w:right="-187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32016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413BBF" w:rsidRDefault="00F6402C">
            <w:pPr>
              <w:ind w:right="-187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28160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413BBF" w:rsidRDefault="00F6402C">
            <w:pPr>
              <w:ind w:right="-187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1829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413BBF" w:rsidRDefault="00F6402C">
            <w:pPr>
              <w:ind w:right="-187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2744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413BBF" w:rsidRDefault="00F6402C">
            <w:pPr>
              <w:ind w:right="-187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33845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413BBF" w:rsidRDefault="00F6402C">
            <w:pPr>
              <w:ind w:right="-187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30904</w:t>
            </w:r>
          </w:p>
        </w:tc>
      </w:tr>
      <w:tr w:rsidR="00C413FF" w:rsidTr="0016463A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413BBF" w:rsidRDefault="00C413FF">
            <w:pPr>
              <w:ind w:left="-90" w:right="-86"/>
              <w:jc w:val="center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GCC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</w:p>
        </w:tc>
      </w:tr>
      <w:tr w:rsidR="00C413FF" w:rsidTr="0016463A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413BBF" w:rsidRDefault="00C413FF">
            <w:pPr>
              <w:ind w:left="-90" w:right="-86"/>
              <w:jc w:val="center"/>
              <w:rPr>
                <w:sz w:val="24"/>
                <w:szCs w:val="24"/>
              </w:rPr>
            </w:pPr>
            <w:r w:rsidRPr="00413BBF">
              <w:rPr>
                <w:sz w:val="24"/>
                <w:szCs w:val="24"/>
              </w:rPr>
              <w:t>ACC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413BBF" w:rsidRDefault="00C413FF">
            <w:pPr>
              <w:ind w:right="-187"/>
              <w:rPr>
                <w:sz w:val="24"/>
                <w:szCs w:val="24"/>
              </w:rPr>
            </w:pPr>
          </w:p>
        </w:tc>
      </w:tr>
    </w:tbl>
    <w:p w:rsidR="00C413FF" w:rsidRDefault="00C413FF" w:rsidP="00C413FF">
      <w:pPr>
        <w:spacing w:after="0" w:line="480" w:lineRule="auto"/>
        <w:ind w:right="-187"/>
        <w:rPr>
          <w:b/>
          <w:bCs/>
          <w:sz w:val="4"/>
          <w:szCs w:val="4"/>
        </w:rPr>
      </w:pPr>
    </w:p>
    <w:p w:rsidR="00C413FF" w:rsidRDefault="00C413FF" w:rsidP="00C413FF">
      <w:pPr>
        <w:spacing w:after="0" w:line="240" w:lineRule="auto"/>
        <w:ind w:right="-187"/>
        <w:rPr>
          <w:sz w:val="28"/>
          <w:szCs w:val="28"/>
        </w:rPr>
      </w:pPr>
    </w:p>
    <w:p w:rsidR="00C413FF" w:rsidRDefault="00C413FF" w:rsidP="00C413FF">
      <w:pPr>
        <w:pStyle w:val="ListParagraph"/>
        <w:numPr>
          <w:ilvl w:val="0"/>
          <w:numId w:val="12"/>
        </w:numPr>
        <w:spacing w:after="0" w:line="240" w:lineRule="auto"/>
        <w:ind w:left="1077" w:right="-187"/>
        <w:rPr>
          <w:sz w:val="28"/>
          <w:szCs w:val="28"/>
        </w:rPr>
      </w:pPr>
      <w:r w:rsidRPr="00526983">
        <w:rPr>
          <w:sz w:val="24"/>
          <w:szCs w:val="24"/>
        </w:rPr>
        <w:t>Saving Bank account details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26983">
        <w:rPr>
          <w:sz w:val="24"/>
          <w:szCs w:val="24"/>
        </w:rPr>
        <w:t>(Amt. in lacs</w:t>
      </w:r>
      <w:r w:rsidRPr="00526983">
        <w:rPr>
          <w:rFonts w:ascii="Arial" w:hAnsi="Arial" w:cs="Arial"/>
          <w:sz w:val="24"/>
          <w:szCs w:val="24"/>
        </w:rPr>
        <w:t>)</w:t>
      </w:r>
    </w:p>
    <w:p w:rsidR="00C413FF" w:rsidRDefault="00C413FF" w:rsidP="00C413FF">
      <w:pPr>
        <w:pStyle w:val="ListParagraph"/>
        <w:spacing w:after="0" w:line="240" w:lineRule="auto"/>
        <w:ind w:left="1077" w:right="-187"/>
        <w:rPr>
          <w:sz w:val="28"/>
          <w:szCs w:val="28"/>
        </w:rPr>
      </w:pPr>
    </w:p>
    <w:tbl>
      <w:tblPr>
        <w:tblW w:w="7830" w:type="dxa"/>
        <w:jc w:val="center"/>
        <w:tblLayout w:type="fixed"/>
        <w:tblLook w:val="04A0" w:firstRow="1" w:lastRow="0" w:firstColumn="1" w:lastColumn="0" w:noHBand="0" w:noVBand="1"/>
      </w:tblPr>
      <w:tblGrid>
        <w:gridCol w:w="1412"/>
        <w:gridCol w:w="1260"/>
        <w:gridCol w:w="1108"/>
        <w:gridCol w:w="1412"/>
        <w:gridCol w:w="1350"/>
        <w:gridCol w:w="1288"/>
      </w:tblGrid>
      <w:tr w:rsidR="00C413FF" w:rsidTr="00C413FF">
        <w:trPr>
          <w:jc w:val="center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 w:rsidP="003B4DD7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Savings Bank A/Cs opened during the quarter ended </w:t>
            </w:r>
            <w:r w:rsidR="003B4DD7">
              <w:rPr>
                <w:rFonts w:ascii="Arial" w:hAnsi="Arial" w:cs="Arial"/>
              </w:rPr>
              <w:t>December</w:t>
            </w:r>
            <w:r>
              <w:rPr>
                <w:rFonts w:ascii="Arial" w:hAnsi="Arial" w:cs="Arial"/>
              </w:rPr>
              <w:t>, 2018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 w:rsidP="003B4DD7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No. of Savings Bank accounts as on </w:t>
            </w:r>
            <w:r w:rsidR="003B4DD7">
              <w:rPr>
                <w:rFonts w:ascii="Arial" w:hAnsi="Arial" w:cs="Arial"/>
              </w:rPr>
              <w:t>December</w:t>
            </w:r>
            <w:r>
              <w:rPr>
                <w:rFonts w:ascii="Arial" w:hAnsi="Arial" w:cs="Arial"/>
              </w:rPr>
              <w:t>, 2018</w:t>
            </w:r>
          </w:p>
        </w:tc>
      </w:tr>
      <w:tr w:rsidR="00C413FF" w:rsidTr="00C413FF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Pr="00413BBF" w:rsidRDefault="00C413FF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BBF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Pr="00413BBF" w:rsidRDefault="00C413FF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BBF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Pr="00413BBF" w:rsidRDefault="00C413FF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BBF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Pr="00413BBF" w:rsidRDefault="00C413FF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BBF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Pr="00413BBF" w:rsidRDefault="00C413FF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BBF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Pr="00413BBF" w:rsidRDefault="00C413FF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BBF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</w:tr>
      <w:tr w:rsidR="00C413FF" w:rsidTr="00C413FF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Pr="00413BBF" w:rsidRDefault="003B4DD7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BBF"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Pr="00413BBF" w:rsidRDefault="003B4DD7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BBF">
              <w:rPr>
                <w:rFonts w:ascii="Arial" w:hAnsi="Arial" w:cs="Arial"/>
                <w:sz w:val="22"/>
                <w:szCs w:val="22"/>
              </w:rPr>
              <w:t>588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Pr="00413BBF" w:rsidRDefault="003B4DD7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BB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Pr="00413BBF" w:rsidRDefault="003B4DD7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BBF">
              <w:rPr>
                <w:rFonts w:ascii="Arial" w:hAnsi="Arial" w:cs="Arial"/>
                <w:sz w:val="22"/>
                <w:szCs w:val="22"/>
              </w:rPr>
              <w:t>4609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Pr="00413BBF" w:rsidRDefault="003B4DD7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BBF">
              <w:rPr>
                <w:rFonts w:ascii="Arial" w:hAnsi="Arial" w:cs="Arial"/>
                <w:sz w:val="22"/>
                <w:szCs w:val="22"/>
              </w:rPr>
              <w:t>35393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Pr="00413BBF" w:rsidRDefault="003B4DD7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3BBF">
              <w:rPr>
                <w:rFonts w:ascii="Arial" w:hAnsi="Arial" w:cs="Arial"/>
                <w:sz w:val="22"/>
                <w:szCs w:val="22"/>
              </w:rPr>
              <w:t>707</w:t>
            </w:r>
          </w:p>
        </w:tc>
      </w:tr>
    </w:tbl>
    <w:p w:rsidR="00C413FF" w:rsidRDefault="00C413FF" w:rsidP="00C413FF">
      <w:pPr>
        <w:pStyle w:val="ListParagraph"/>
        <w:spacing w:line="240" w:lineRule="auto"/>
        <w:ind w:left="1080" w:right="-187"/>
        <w:rPr>
          <w:sz w:val="4"/>
          <w:szCs w:val="4"/>
        </w:rPr>
      </w:pPr>
    </w:p>
    <w:p w:rsidR="00C413FF" w:rsidRPr="00145444" w:rsidRDefault="00C413FF" w:rsidP="00C413FF">
      <w:pPr>
        <w:pStyle w:val="ListParagraph"/>
        <w:spacing w:line="240" w:lineRule="auto"/>
        <w:ind w:left="1080" w:right="-187" w:hanging="360"/>
        <w:rPr>
          <w:sz w:val="24"/>
          <w:szCs w:val="24"/>
        </w:rPr>
      </w:pPr>
      <w:r w:rsidRPr="00145444">
        <w:rPr>
          <w:sz w:val="24"/>
          <w:szCs w:val="24"/>
        </w:rPr>
        <w:t>b) SHG Grading, Sanction and disbursement details      (Amt. in lacs</w:t>
      </w:r>
      <w:r w:rsidRPr="00145444">
        <w:rPr>
          <w:rFonts w:ascii="Arial" w:hAnsi="Arial" w:cs="Arial"/>
          <w:sz w:val="24"/>
          <w:szCs w:val="24"/>
        </w:rPr>
        <w:t>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424"/>
        <w:gridCol w:w="1350"/>
        <w:gridCol w:w="1230"/>
        <w:gridCol w:w="1306"/>
        <w:gridCol w:w="1260"/>
      </w:tblGrid>
      <w:tr w:rsidR="00C413FF" w:rsidTr="00C413FF">
        <w:trPr>
          <w:jc w:val="center"/>
        </w:trPr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413FF" w:rsidRPr="00145444" w:rsidRDefault="00C413FF" w:rsidP="003B4DD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444">
              <w:rPr>
                <w:rFonts w:ascii="Arial" w:hAnsi="Arial" w:cs="Arial"/>
                <w:sz w:val="24"/>
                <w:szCs w:val="24"/>
              </w:rPr>
              <w:t xml:space="preserve">Accounts Graded and Sanctioned during the quarter ended </w:t>
            </w:r>
            <w:r w:rsidR="003B4DD7" w:rsidRPr="00145444">
              <w:rPr>
                <w:rFonts w:ascii="Arial" w:hAnsi="Arial" w:cs="Arial"/>
                <w:sz w:val="24"/>
                <w:szCs w:val="24"/>
              </w:rPr>
              <w:t>December</w:t>
            </w:r>
            <w:r w:rsidRPr="00145444">
              <w:rPr>
                <w:rFonts w:ascii="Arial" w:hAnsi="Arial" w:cs="Arial"/>
                <w:sz w:val="24"/>
                <w:szCs w:val="24"/>
              </w:rPr>
              <w:t>, 2018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FF" w:rsidRPr="00145444" w:rsidRDefault="00C413FF" w:rsidP="00CB640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5444">
              <w:rPr>
                <w:rFonts w:ascii="Arial" w:hAnsi="Arial" w:cs="Arial"/>
                <w:sz w:val="24"/>
                <w:szCs w:val="24"/>
              </w:rPr>
              <w:t>Total Cumulative Accounts Graded and Sanctioned during the Financial Year , 2018</w:t>
            </w:r>
            <w:r w:rsidR="00CB6401" w:rsidRPr="00145444">
              <w:rPr>
                <w:rFonts w:ascii="Arial" w:hAnsi="Arial" w:cs="Arial"/>
                <w:sz w:val="24"/>
                <w:szCs w:val="24"/>
              </w:rPr>
              <w:t>-19</w:t>
            </w:r>
          </w:p>
        </w:tc>
      </w:tr>
      <w:tr w:rsidR="00C413FF" w:rsidTr="00C413FF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413FF" w:rsidRPr="00145444" w:rsidRDefault="00C413FF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Total  accounts</w:t>
            </w:r>
          </w:p>
          <w:p w:rsidR="00C413FF" w:rsidRPr="00145444" w:rsidRDefault="00C413FF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Graded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Pr="00145444" w:rsidRDefault="00C413FF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Out of total graded A/cs, A/cs sanctioned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413FF" w:rsidRPr="00145444" w:rsidRDefault="00C413FF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Sanctioned Amt.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FF" w:rsidRPr="00145444" w:rsidRDefault="00C413FF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Total  accounts</w:t>
            </w:r>
          </w:p>
          <w:p w:rsidR="00C413FF" w:rsidRPr="00145444" w:rsidRDefault="00C413FF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Graded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FF" w:rsidRPr="00145444" w:rsidRDefault="00C413FF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Out of total graded A/cs, A/cs sanctioned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FF" w:rsidRPr="00145444" w:rsidRDefault="00C413FF">
            <w:pPr>
              <w:pStyle w:val="DefaultText"/>
              <w:spacing w:line="276" w:lineRule="auto"/>
              <w:ind w:right="-92"/>
              <w:jc w:val="center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Sanctioned Amt.</w:t>
            </w:r>
          </w:p>
        </w:tc>
      </w:tr>
      <w:tr w:rsidR="00C413FF" w:rsidTr="00C413FF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13FF" w:rsidRPr="00145444" w:rsidRDefault="00CB6401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48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Pr="00145444" w:rsidRDefault="00CB6401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13FF" w:rsidRPr="00145444" w:rsidRDefault="00CB6401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29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FF" w:rsidRPr="00145444" w:rsidRDefault="00CB6401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142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FF" w:rsidRPr="00145444" w:rsidRDefault="00CB6401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133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3FF" w:rsidRPr="00145444" w:rsidRDefault="00CB6401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108</w:t>
            </w:r>
          </w:p>
        </w:tc>
      </w:tr>
    </w:tbl>
    <w:p w:rsidR="00C413FF" w:rsidRDefault="00C413FF" w:rsidP="00C413FF">
      <w:pPr>
        <w:pStyle w:val="ListParagraph"/>
        <w:spacing w:line="240" w:lineRule="auto"/>
        <w:ind w:left="1080" w:right="-187"/>
        <w:rPr>
          <w:sz w:val="8"/>
          <w:szCs w:val="8"/>
        </w:rPr>
      </w:pPr>
    </w:p>
    <w:p w:rsidR="00C413FF" w:rsidRDefault="00C413FF" w:rsidP="00C413FF">
      <w:pPr>
        <w:pStyle w:val="ListParagraph"/>
        <w:spacing w:line="240" w:lineRule="auto"/>
        <w:ind w:left="1080" w:right="-187" w:hanging="360"/>
        <w:rPr>
          <w:sz w:val="28"/>
          <w:szCs w:val="28"/>
        </w:rPr>
      </w:pPr>
    </w:p>
    <w:p w:rsidR="00C413FF" w:rsidRPr="00145444" w:rsidRDefault="00C413FF" w:rsidP="00C413FF">
      <w:pPr>
        <w:pStyle w:val="ListParagraph"/>
        <w:spacing w:line="240" w:lineRule="auto"/>
        <w:ind w:left="1080" w:right="-187" w:hanging="360"/>
        <w:rPr>
          <w:rFonts w:ascii="Arial" w:hAnsi="Arial" w:cs="Arial"/>
          <w:sz w:val="24"/>
          <w:szCs w:val="24"/>
        </w:rPr>
      </w:pPr>
      <w:r w:rsidRPr="00145444">
        <w:rPr>
          <w:sz w:val="24"/>
          <w:szCs w:val="24"/>
        </w:rPr>
        <w:lastRenderedPageBreak/>
        <w:t>c) Disbursement Details</w:t>
      </w:r>
      <w:r w:rsidRPr="00145444">
        <w:rPr>
          <w:sz w:val="24"/>
          <w:szCs w:val="24"/>
        </w:rPr>
        <w:tab/>
      </w:r>
      <w:r w:rsidRPr="00145444">
        <w:rPr>
          <w:sz w:val="24"/>
          <w:szCs w:val="24"/>
        </w:rPr>
        <w:tab/>
      </w:r>
      <w:r w:rsidRPr="00145444">
        <w:rPr>
          <w:sz w:val="24"/>
          <w:szCs w:val="24"/>
        </w:rPr>
        <w:tab/>
      </w:r>
      <w:r w:rsidRPr="00145444">
        <w:rPr>
          <w:sz w:val="24"/>
          <w:szCs w:val="24"/>
        </w:rPr>
        <w:tab/>
      </w:r>
      <w:r w:rsidRPr="00145444">
        <w:rPr>
          <w:sz w:val="24"/>
          <w:szCs w:val="24"/>
        </w:rPr>
        <w:tab/>
        <w:t>(Amt. in lacs</w:t>
      </w:r>
      <w:r w:rsidRPr="00145444">
        <w:rPr>
          <w:rFonts w:ascii="Arial" w:hAnsi="Arial" w:cs="Arial"/>
          <w:sz w:val="24"/>
          <w:szCs w:val="24"/>
        </w:rPr>
        <w:t>)</w:t>
      </w:r>
    </w:p>
    <w:tbl>
      <w:tblPr>
        <w:tblW w:w="8145" w:type="dxa"/>
        <w:jc w:val="center"/>
        <w:tblLayout w:type="fixed"/>
        <w:tblLook w:val="04A0" w:firstRow="1" w:lastRow="0" w:firstColumn="1" w:lastColumn="0" w:noHBand="0" w:noVBand="1"/>
      </w:tblPr>
      <w:tblGrid>
        <w:gridCol w:w="811"/>
        <w:gridCol w:w="900"/>
        <w:gridCol w:w="1260"/>
        <w:gridCol w:w="990"/>
        <w:gridCol w:w="990"/>
        <w:gridCol w:w="900"/>
        <w:gridCol w:w="1350"/>
        <w:gridCol w:w="944"/>
      </w:tblGrid>
      <w:tr w:rsidR="00C413FF" w:rsidTr="00C413FF">
        <w:trPr>
          <w:cantSplit/>
          <w:jc w:val="center"/>
        </w:trPr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 w:rsidP="00593254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Disbursement made during the quarter ended </w:t>
            </w:r>
            <w:r w:rsidR="00593254">
              <w:rPr>
                <w:rFonts w:ascii="Arial" w:hAnsi="Arial" w:cs="Arial"/>
                <w:szCs w:val="22"/>
              </w:rPr>
              <w:t>December</w:t>
            </w:r>
            <w:r>
              <w:rPr>
                <w:rFonts w:ascii="Arial" w:hAnsi="Arial" w:cs="Arial"/>
                <w:szCs w:val="22"/>
              </w:rPr>
              <w:t>, 2018</w:t>
            </w:r>
          </w:p>
        </w:tc>
        <w:tc>
          <w:tcPr>
            <w:tcW w:w="41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Default="00C413FF" w:rsidP="00593254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 loans disbursed during the year , 2018</w:t>
            </w:r>
            <w:r w:rsidR="00593254">
              <w:rPr>
                <w:rFonts w:ascii="Arial" w:hAnsi="Arial" w:cs="Arial"/>
                <w:szCs w:val="22"/>
              </w:rPr>
              <w:t>-19</w:t>
            </w:r>
          </w:p>
        </w:tc>
      </w:tr>
      <w:tr w:rsidR="00C413FF" w:rsidTr="00C413FF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413FF" w:rsidRDefault="00C413FF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a/c disb.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Amt. disb.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413FF" w:rsidRDefault="00C413FF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 of total a/c disb.no.of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Amt.disb.</w:t>
            </w:r>
          </w:p>
          <w:p w:rsidR="00C413FF" w:rsidRDefault="00C413FF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413FF" w:rsidRDefault="00C413FF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a/c disb.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Amt. disb.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413FF" w:rsidRDefault="00C413FF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 of total a/c disb.  no.of new a/c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Default="00C413FF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Amt.disb. to new a/c</w:t>
            </w:r>
          </w:p>
        </w:tc>
      </w:tr>
      <w:tr w:rsidR="00C413FF" w:rsidTr="00C413FF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13FF" w:rsidRDefault="00593254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Default="00593254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13FF" w:rsidRDefault="00593254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Default="00593254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13FF" w:rsidRDefault="00593254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Default="00593254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13FF" w:rsidRDefault="00593254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246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Default="00593254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280</w:t>
            </w:r>
          </w:p>
        </w:tc>
      </w:tr>
    </w:tbl>
    <w:p w:rsidR="00C413FF" w:rsidRDefault="00C413FF" w:rsidP="00C413FF">
      <w:pPr>
        <w:spacing w:line="240" w:lineRule="auto"/>
        <w:ind w:right="-187"/>
        <w:rPr>
          <w:rFonts w:ascii="Arial" w:hAnsi="Arial" w:cs="Arial"/>
          <w:sz w:val="4"/>
          <w:szCs w:val="4"/>
        </w:rPr>
      </w:pPr>
    </w:p>
    <w:p w:rsidR="00C413FF" w:rsidRDefault="00C413FF" w:rsidP="00C413FF">
      <w:pPr>
        <w:pStyle w:val="ListParagraph"/>
        <w:spacing w:line="240" w:lineRule="auto"/>
        <w:ind w:left="1080" w:right="-187" w:hanging="360"/>
        <w:rPr>
          <w:rFonts w:cstheme="minorHAnsi"/>
          <w:sz w:val="28"/>
          <w:szCs w:val="28"/>
        </w:rPr>
      </w:pPr>
    </w:p>
    <w:p w:rsidR="00C413FF" w:rsidRPr="00145444" w:rsidRDefault="00C413FF" w:rsidP="00C413FF">
      <w:pPr>
        <w:pStyle w:val="ListParagraph"/>
        <w:spacing w:line="240" w:lineRule="auto"/>
        <w:ind w:left="1080" w:right="-187" w:hanging="360"/>
        <w:rPr>
          <w:rFonts w:ascii="Arial" w:hAnsi="Arial" w:cs="Arial"/>
          <w:sz w:val="24"/>
          <w:szCs w:val="24"/>
        </w:rPr>
      </w:pPr>
      <w:r w:rsidRPr="00145444">
        <w:rPr>
          <w:rFonts w:cstheme="minorHAnsi"/>
          <w:sz w:val="24"/>
          <w:szCs w:val="24"/>
        </w:rPr>
        <w:t>d) Loan Outstanding and NPA</w:t>
      </w:r>
      <w:r w:rsidRPr="00145444">
        <w:rPr>
          <w:rFonts w:cstheme="minorHAnsi"/>
          <w:sz w:val="24"/>
          <w:szCs w:val="24"/>
        </w:rPr>
        <w:tab/>
      </w:r>
      <w:r w:rsidRPr="00145444">
        <w:rPr>
          <w:rFonts w:cstheme="minorHAnsi"/>
          <w:sz w:val="24"/>
          <w:szCs w:val="24"/>
        </w:rPr>
        <w:tab/>
      </w:r>
      <w:r w:rsidRPr="00145444">
        <w:rPr>
          <w:rFonts w:cstheme="minorHAnsi"/>
          <w:sz w:val="24"/>
          <w:szCs w:val="24"/>
        </w:rPr>
        <w:tab/>
      </w:r>
      <w:r w:rsidRPr="00145444">
        <w:rPr>
          <w:rFonts w:cstheme="minorHAnsi"/>
          <w:sz w:val="24"/>
          <w:szCs w:val="24"/>
        </w:rPr>
        <w:tab/>
        <w:t>(Amt. in lacs</w:t>
      </w:r>
      <w:r w:rsidRPr="00145444">
        <w:rPr>
          <w:rFonts w:ascii="Arial" w:hAnsi="Arial" w:cs="Arial"/>
          <w:sz w:val="24"/>
          <w:szCs w:val="24"/>
        </w:rPr>
        <w:t>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1243"/>
        <w:gridCol w:w="1334"/>
        <w:gridCol w:w="1243"/>
        <w:gridCol w:w="1249"/>
        <w:gridCol w:w="1645"/>
      </w:tblGrid>
      <w:tr w:rsidR="00C413FF" w:rsidTr="00C413FF">
        <w:trPr>
          <w:cantSplit/>
          <w:jc w:val="center"/>
        </w:trPr>
        <w:tc>
          <w:tcPr>
            <w:tcW w:w="2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Pr="00145444" w:rsidRDefault="00C413FF" w:rsidP="00510F6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444">
              <w:rPr>
                <w:rFonts w:ascii="Arial" w:hAnsi="Arial" w:cs="Arial"/>
                <w:sz w:val="24"/>
                <w:szCs w:val="24"/>
              </w:rPr>
              <w:t xml:space="preserve">Loans outstanding as on </w:t>
            </w:r>
            <w:r w:rsidR="00510F64" w:rsidRPr="00145444">
              <w:rPr>
                <w:rFonts w:ascii="Arial" w:hAnsi="Arial" w:cs="Arial"/>
                <w:sz w:val="24"/>
                <w:szCs w:val="24"/>
              </w:rPr>
              <w:t>December</w:t>
            </w:r>
            <w:r w:rsidRPr="00145444">
              <w:rPr>
                <w:rFonts w:ascii="Arial" w:hAnsi="Arial" w:cs="Arial"/>
                <w:sz w:val="24"/>
                <w:szCs w:val="24"/>
              </w:rPr>
              <w:t>, 2018</w:t>
            </w:r>
          </w:p>
        </w:tc>
        <w:tc>
          <w:tcPr>
            <w:tcW w:w="2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Pr="00145444" w:rsidRDefault="00C413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444">
              <w:rPr>
                <w:rFonts w:ascii="Arial" w:hAnsi="Arial" w:cs="Arial"/>
                <w:sz w:val="24"/>
                <w:szCs w:val="24"/>
              </w:rPr>
              <w:t>NPAs as on</w:t>
            </w:r>
          </w:p>
          <w:p w:rsidR="00C413FF" w:rsidRPr="00145444" w:rsidRDefault="00510F6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444">
              <w:rPr>
                <w:rFonts w:ascii="Arial" w:hAnsi="Arial" w:cs="Arial"/>
                <w:sz w:val="24"/>
                <w:szCs w:val="24"/>
              </w:rPr>
              <w:t>December</w:t>
            </w:r>
            <w:r w:rsidR="00C413FF" w:rsidRPr="00145444">
              <w:rPr>
                <w:rFonts w:ascii="Arial" w:hAnsi="Arial" w:cs="Arial"/>
                <w:sz w:val="24"/>
                <w:szCs w:val="24"/>
              </w:rPr>
              <w:t>, 2018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Pr="00145444" w:rsidRDefault="00C413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444">
              <w:rPr>
                <w:rFonts w:ascii="Arial" w:hAnsi="Arial" w:cs="Arial"/>
                <w:sz w:val="24"/>
                <w:szCs w:val="24"/>
              </w:rPr>
              <w:t>Percentage NPA</w:t>
            </w:r>
          </w:p>
        </w:tc>
      </w:tr>
      <w:tr w:rsidR="00C413FF" w:rsidTr="00C413FF">
        <w:trPr>
          <w:cantSplit/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413FF" w:rsidRPr="00145444" w:rsidRDefault="00C413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444">
              <w:rPr>
                <w:rFonts w:ascii="Arial" w:hAnsi="Arial" w:cs="Arial"/>
                <w:sz w:val="24"/>
                <w:szCs w:val="24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Pr="00145444" w:rsidRDefault="00C413FF">
            <w:pPr>
              <w:spacing w:after="0"/>
              <w:ind w:left="-39" w:right="-1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444">
              <w:rPr>
                <w:rFonts w:ascii="Arial" w:hAnsi="Arial" w:cs="Arial"/>
                <w:sz w:val="24"/>
                <w:szCs w:val="24"/>
              </w:rPr>
              <w:t>Amount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Pr="00145444" w:rsidRDefault="00C413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444">
              <w:rPr>
                <w:rFonts w:ascii="Arial" w:hAnsi="Arial" w:cs="Arial"/>
                <w:sz w:val="24"/>
                <w:szCs w:val="24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Pr="00145444" w:rsidRDefault="00C413FF">
            <w:pPr>
              <w:spacing w:after="0"/>
              <w:ind w:left="-96" w:right="-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444">
              <w:rPr>
                <w:rFonts w:ascii="Arial" w:hAnsi="Arial" w:cs="Arial"/>
                <w:sz w:val="24"/>
                <w:szCs w:val="24"/>
              </w:rPr>
              <w:t>Amount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Pr="00145444" w:rsidRDefault="00C413F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444">
              <w:rPr>
                <w:rFonts w:ascii="Arial" w:hAnsi="Arial" w:cs="Arial"/>
                <w:sz w:val="24"/>
                <w:szCs w:val="24"/>
              </w:rPr>
              <w:t>Accounts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3FF" w:rsidRPr="00145444" w:rsidRDefault="00C413FF">
            <w:pPr>
              <w:spacing w:after="0"/>
              <w:ind w:left="-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5444">
              <w:rPr>
                <w:rFonts w:ascii="Arial" w:hAnsi="Arial" w:cs="Arial"/>
                <w:sz w:val="24"/>
                <w:szCs w:val="24"/>
              </w:rPr>
              <w:t>Amount</w:t>
            </w:r>
          </w:p>
        </w:tc>
      </w:tr>
      <w:tr w:rsidR="00C413FF" w:rsidTr="00C413FF">
        <w:trPr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413FF" w:rsidRPr="00145444" w:rsidRDefault="00510F64">
            <w:pPr>
              <w:pStyle w:val="DefaultText"/>
              <w:spacing w:line="276" w:lineRule="auto"/>
              <w:jc w:val="right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829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Pr="00145444" w:rsidRDefault="00510F64">
            <w:pPr>
              <w:pStyle w:val="DefaultText"/>
              <w:spacing w:line="276" w:lineRule="auto"/>
              <w:jc w:val="right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526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Pr="00145444" w:rsidRDefault="00510F64">
            <w:pPr>
              <w:pStyle w:val="DefaultText"/>
              <w:spacing w:line="276" w:lineRule="auto"/>
              <w:jc w:val="right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83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Pr="00145444" w:rsidRDefault="00510F64">
            <w:pPr>
              <w:pStyle w:val="DefaultText"/>
              <w:spacing w:line="276" w:lineRule="auto"/>
              <w:jc w:val="right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60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Pr="00145444" w:rsidRDefault="00510F64">
            <w:pPr>
              <w:pStyle w:val="DefaultText"/>
              <w:spacing w:line="276" w:lineRule="auto"/>
              <w:jc w:val="right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10.01</w:t>
            </w:r>
            <w:r w:rsidR="00C413FF" w:rsidRPr="00145444">
              <w:rPr>
                <w:rFonts w:ascii="Arial" w:hAnsi="Arial" w:cs="Arial"/>
              </w:rPr>
              <w:t>%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3FF" w:rsidRPr="00145444" w:rsidRDefault="00510F64">
            <w:pPr>
              <w:pStyle w:val="DefaultText"/>
              <w:spacing w:line="276" w:lineRule="auto"/>
              <w:jc w:val="right"/>
              <w:rPr>
                <w:rFonts w:ascii="Arial" w:hAnsi="Arial" w:cs="Arial"/>
              </w:rPr>
            </w:pPr>
            <w:r w:rsidRPr="00145444">
              <w:rPr>
                <w:rFonts w:ascii="Arial" w:hAnsi="Arial" w:cs="Arial"/>
              </w:rPr>
              <w:t>11.41</w:t>
            </w:r>
            <w:r w:rsidR="00C413FF" w:rsidRPr="00145444">
              <w:rPr>
                <w:rFonts w:ascii="Arial" w:hAnsi="Arial" w:cs="Arial"/>
              </w:rPr>
              <w:t>%</w:t>
            </w:r>
          </w:p>
        </w:tc>
      </w:tr>
    </w:tbl>
    <w:p w:rsidR="00C413FF" w:rsidRDefault="00C413FF" w:rsidP="00C413FF">
      <w:pPr>
        <w:spacing w:line="240" w:lineRule="auto"/>
        <w:ind w:right="-187"/>
        <w:rPr>
          <w:rFonts w:cstheme="minorHAnsi"/>
          <w:sz w:val="4"/>
          <w:szCs w:val="4"/>
        </w:rPr>
      </w:pPr>
    </w:p>
    <w:p w:rsidR="00C413FF" w:rsidRDefault="00C413FF" w:rsidP="00C413FF">
      <w:pPr>
        <w:spacing w:line="240" w:lineRule="auto"/>
        <w:ind w:right="-187"/>
        <w:rPr>
          <w:rFonts w:cstheme="minorHAnsi"/>
          <w:sz w:val="4"/>
          <w:szCs w:val="4"/>
        </w:rPr>
      </w:pPr>
    </w:p>
    <w:p w:rsidR="00C413FF" w:rsidRDefault="00C413FF" w:rsidP="00C413FF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Details of outdoor Financial Literacy Camps conducted by Rural Branches of the Banks - </w:t>
      </w:r>
    </w:p>
    <w:tbl>
      <w:tblPr>
        <w:tblStyle w:val="TableGrid"/>
        <w:tblW w:w="0" w:type="auto"/>
        <w:tblInd w:w="738" w:type="dxa"/>
        <w:tblLayout w:type="fixed"/>
        <w:tblLook w:val="04A0" w:firstRow="1" w:lastRow="0" w:firstColumn="1" w:lastColumn="0" w:noHBand="0" w:noVBand="1"/>
      </w:tblPr>
      <w:tblGrid>
        <w:gridCol w:w="577"/>
        <w:gridCol w:w="1403"/>
        <w:gridCol w:w="1351"/>
        <w:gridCol w:w="843"/>
        <w:gridCol w:w="843"/>
        <w:gridCol w:w="977"/>
        <w:gridCol w:w="1310"/>
        <w:gridCol w:w="1490"/>
      </w:tblGrid>
      <w:tr w:rsidR="00C413FF" w:rsidRPr="00145444" w:rsidTr="005B5E06">
        <w:trPr>
          <w:trHeight w:val="645"/>
        </w:trPr>
        <w:tc>
          <w:tcPr>
            <w:tcW w:w="5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145444" w:rsidRDefault="00C413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145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Sr.</w:t>
            </w:r>
          </w:p>
        </w:tc>
        <w:tc>
          <w:tcPr>
            <w:tcW w:w="1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145444" w:rsidRDefault="00C413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145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13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145444" w:rsidRDefault="00C413FF" w:rsidP="00ED760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145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No.of FL Camps conducted  in the district during the quarter </w:t>
            </w:r>
            <w:r w:rsidR="00ED7601" w:rsidRPr="00145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December</w:t>
            </w:r>
            <w:r w:rsidRPr="00145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,18</w:t>
            </w:r>
          </w:p>
        </w:tc>
        <w:tc>
          <w:tcPr>
            <w:tcW w:w="546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145444" w:rsidRDefault="00C413FF" w:rsidP="00ED760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145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 xml:space="preserve">No. of Rural branches who have conducted FL Camps during the quarter </w:t>
            </w:r>
            <w:r w:rsidR="00ED7601" w:rsidRPr="00145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December</w:t>
            </w:r>
            <w:r w:rsidRPr="00145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, 2018</w:t>
            </w:r>
          </w:p>
        </w:tc>
      </w:tr>
      <w:tr w:rsidR="00C413FF" w:rsidRPr="00145444" w:rsidTr="005B5E06">
        <w:trPr>
          <w:trHeight w:val="465"/>
        </w:trPr>
        <w:tc>
          <w:tcPr>
            <w:tcW w:w="5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145444" w:rsidRDefault="00C413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145444" w:rsidRDefault="00C413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145444" w:rsidRDefault="00C413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413FF" w:rsidRPr="00145444" w:rsidRDefault="00C413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145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0 camp</w:t>
            </w:r>
          </w:p>
          <w:p w:rsidR="00C413FF" w:rsidRPr="00145444" w:rsidRDefault="00C413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  <w:p w:rsidR="00C413FF" w:rsidRPr="00145444" w:rsidRDefault="00C413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145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(A)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F" w:rsidRPr="00145444" w:rsidRDefault="00C413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145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1 camp</w:t>
            </w:r>
          </w:p>
          <w:p w:rsidR="00C413FF" w:rsidRPr="00145444" w:rsidRDefault="00C413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  <w:p w:rsidR="00C413FF" w:rsidRPr="00145444" w:rsidRDefault="00C413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145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(B)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3FF" w:rsidRPr="00145444" w:rsidRDefault="00C413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145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2 camps</w:t>
            </w:r>
          </w:p>
          <w:p w:rsidR="00C413FF" w:rsidRPr="00145444" w:rsidRDefault="00C413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</w:p>
          <w:p w:rsidR="00C413FF" w:rsidRPr="00145444" w:rsidRDefault="00C413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145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(C)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3FF" w:rsidRPr="00145444" w:rsidRDefault="00C413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145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More than 2 camps</w:t>
            </w:r>
          </w:p>
          <w:p w:rsidR="00C413FF" w:rsidRPr="00145444" w:rsidRDefault="00C413F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145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(D)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Pr="00145444" w:rsidRDefault="00C413F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</w:pPr>
            <w:r w:rsidRPr="0014544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 w:bidi="gu-IN"/>
              </w:rPr>
              <w:t>Total No. of  Rural Branches (A+B+C+D)</w:t>
            </w:r>
          </w:p>
        </w:tc>
      </w:tr>
      <w:tr w:rsidR="00C413FF" w:rsidRPr="00145444" w:rsidTr="005B5E06">
        <w:trPr>
          <w:trHeight w:val="465"/>
        </w:trPr>
        <w:tc>
          <w:tcPr>
            <w:tcW w:w="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145444" w:rsidRDefault="00C413F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13FF" w:rsidRPr="00145444" w:rsidRDefault="00C413FF">
            <w:pPr>
              <w:pStyle w:val="ListParagraph"/>
              <w:ind w:left="0" w:right="-187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ALL BANKS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145444" w:rsidRDefault="00103F9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Pr="00145444" w:rsidRDefault="00103F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Pr="00145444" w:rsidRDefault="00103F9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Pr="00145444" w:rsidRDefault="00ED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1454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Pr="00145444" w:rsidRDefault="00ED760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1454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145444" w:rsidRDefault="00103F9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</w:t>
            </w:r>
            <w:bookmarkStart w:id="0" w:name="_GoBack"/>
            <w:bookmarkEnd w:id="0"/>
          </w:p>
        </w:tc>
      </w:tr>
    </w:tbl>
    <w:p w:rsidR="00C413FF" w:rsidRPr="00145444" w:rsidRDefault="00C413FF" w:rsidP="00C413FF">
      <w:pPr>
        <w:pStyle w:val="NoSpacing"/>
        <w:rPr>
          <w:sz w:val="24"/>
          <w:szCs w:val="24"/>
          <w:lang w:eastAsia="en-IN" w:bidi="gu-IN"/>
        </w:rPr>
      </w:pPr>
    </w:p>
    <w:p w:rsidR="00C413FF" w:rsidRDefault="00C413FF" w:rsidP="00C413FF">
      <w:pPr>
        <w:pStyle w:val="NoSpacing"/>
        <w:rPr>
          <w:sz w:val="18"/>
          <w:szCs w:val="16"/>
          <w:lang w:eastAsia="en-IN" w:bidi="gu-IN"/>
        </w:rPr>
      </w:pPr>
    </w:p>
    <w:p w:rsidR="00C413FF" w:rsidRDefault="00C413FF" w:rsidP="00C413FF">
      <w:pPr>
        <w:pStyle w:val="NoSpacing"/>
        <w:rPr>
          <w:sz w:val="18"/>
          <w:szCs w:val="16"/>
          <w:lang w:eastAsia="en-IN" w:bidi="gu-IN"/>
        </w:rPr>
      </w:pPr>
    </w:p>
    <w:p w:rsidR="00C413FF" w:rsidRPr="00F41834" w:rsidRDefault="00C413FF" w:rsidP="00C413FF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 w:rsidRPr="00F4183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>Negotiable Warehouse Receipts (NWRs) to farmers by Warehousing Development Regulatory Authority(WDRA)</w:t>
      </w:r>
    </w:p>
    <w:p w:rsidR="00C413FF" w:rsidRPr="00F41834" w:rsidRDefault="00C413FF" w:rsidP="00C413FF">
      <w:pPr>
        <w:pStyle w:val="ListParagraph"/>
        <w:ind w:left="7200"/>
        <w:rPr>
          <w:rFonts w:ascii="Arial" w:eastAsia="Times New Roman" w:hAnsi="Arial" w:cs="Arial"/>
          <w:color w:val="000000"/>
          <w:sz w:val="24"/>
          <w:szCs w:val="24"/>
          <w:u w:val="single"/>
          <w:lang w:eastAsia="en-IN" w:bidi="gu-IN"/>
        </w:rPr>
      </w:pPr>
      <w:r w:rsidRPr="00F41834">
        <w:rPr>
          <w:rFonts w:cstheme="minorHAnsi"/>
          <w:sz w:val="24"/>
          <w:szCs w:val="24"/>
        </w:rPr>
        <w:t>(Amt. in lacs</w:t>
      </w:r>
      <w:r w:rsidRPr="00F41834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14"/>
        <w:gridCol w:w="1957"/>
        <w:gridCol w:w="1310"/>
        <w:gridCol w:w="1683"/>
        <w:gridCol w:w="1310"/>
        <w:gridCol w:w="1614"/>
      </w:tblGrid>
      <w:tr w:rsidR="00C413FF" w:rsidRPr="00F41834" w:rsidTr="00C413FF">
        <w:trPr>
          <w:trHeight w:val="600"/>
        </w:trPr>
        <w:tc>
          <w:tcPr>
            <w:tcW w:w="8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F41834" w:rsidRDefault="00C413FF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F41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Sr.</w:t>
            </w:r>
          </w:p>
        </w:tc>
        <w:tc>
          <w:tcPr>
            <w:tcW w:w="19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F41834" w:rsidRDefault="00C413FF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F41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2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F41834" w:rsidRDefault="00C413FF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F41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Disbursement during the quarter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Pr="00F41834" w:rsidRDefault="00C413FF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F41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Outstanding as at end of quarter</w:t>
            </w:r>
          </w:p>
        </w:tc>
      </w:tr>
      <w:tr w:rsidR="00C413FF" w:rsidRPr="00F41834" w:rsidTr="00C413FF">
        <w:trPr>
          <w:trHeight w:val="2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F41834" w:rsidRDefault="00C413F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F41834" w:rsidRDefault="00C413FF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13FF" w:rsidRPr="00F41834" w:rsidRDefault="00C413FF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F41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Accounts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Pr="00F41834" w:rsidRDefault="00C413FF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F41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Amount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13FF" w:rsidRPr="00F41834" w:rsidRDefault="00C413FF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F41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Accounts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413FF" w:rsidRPr="00F41834" w:rsidRDefault="00C413FF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F41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Amount</w:t>
            </w:r>
          </w:p>
        </w:tc>
      </w:tr>
      <w:tr w:rsidR="00C413FF" w:rsidTr="00C413FF">
        <w:trPr>
          <w:trHeight w:val="240"/>
        </w:trPr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Default="00C413FF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957" w:type="dxa"/>
            <w:tcBorders>
              <w:top w:val="single" w:sz="8" w:space="0" w:color="000000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413FF" w:rsidRDefault="00C413FF">
            <w:pPr>
              <w:pStyle w:val="ListParagraph"/>
              <w:ind w:left="0" w:right="-187"/>
              <w:rPr>
                <w:sz w:val="20"/>
              </w:rPr>
            </w:pPr>
            <w:r>
              <w:rPr>
                <w:sz w:val="20"/>
              </w:rPr>
              <w:t>ALL BANKS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C413FF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13FF" w:rsidRDefault="00C413FF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Default="00C413FF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---</w:t>
            </w:r>
          </w:p>
        </w:tc>
      </w:tr>
    </w:tbl>
    <w:p w:rsidR="00C413FF" w:rsidRDefault="00C413FF" w:rsidP="00C413FF">
      <w:pPr>
        <w:pStyle w:val="ListParagraph"/>
        <w:rPr>
          <w:rFonts w:ascii="Arial" w:eastAsia="Times New Roman" w:hAnsi="Arial" w:cs="Arial"/>
          <w:color w:val="000000"/>
          <w:sz w:val="8"/>
          <w:szCs w:val="8"/>
          <w:lang w:eastAsia="en-IN" w:bidi="gu-IN"/>
        </w:rPr>
      </w:pPr>
    </w:p>
    <w:p w:rsidR="00C413FF" w:rsidRDefault="00C413FF" w:rsidP="00C413FF">
      <w:pPr>
        <w:pStyle w:val="ListParagraph"/>
        <w:spacing w:after="0" w:line="360" w:lineRule="auto"/>
        <w:ind w:left="450" w:right="-187"/>
        <w:rPr>
          <w:b/>
          <w:bCs/>
          <w:sz w:val="28"/>
          <w:szCs w:val="28"/>
        </w:rPr>
      </w:pPr>
    </w:p>
    <w:p w:rsidR="00C413FF" w:rsidRPr="00145444" w:rsidRDefault="00C413FF" w:rsidP="00C413FF">
      <w:pPr>
        <w:pStyle w:val="ListParagraph"/>
        <w:numPr>
          <w:ilvl w:val="0"/>
          <w:numId w:val="6"/>
        </w:numPr>
        <w:spacing w:after="0" w:line="360" w:lineRule="auto"/>
        <w:ind w:right="-187"/>
        <w:rPr>
          <w:b/>
          <w:bCs/>
          <w:sz w:val="24"/>
          <w:szCs w:val="24"/>
        </w:rPr>
      </w:pPr>
      <w:r w:rsidRPr="00145444">
        <w:rPr>
          <w:b/>
          <w:bCs/>
          <w:sz w:val="24"/>
          <w:szCs w:val="24"/>
        </w:rPr>
        <w:lastRenderedPageBreak/>
        <w:t>Joint Liability Group – Formation &amp; Credit</w:t>
      </w:r>
    </w:p>
    <w:p w:rsidR="00C413FF" w:rsidRDefault="00C413FF" w:rsidP="00C413FF">
      <w:pPr>
        <w:pStyle w:val="ListParagraph"/>
        <w:ind w:left="7200"/>
        <w:rPr>
          <w:b/>
          <w:bCs/>
          <w:sz w:val="28"/>
          <w:szCs w:val="28"/>
        </w:rPr>
      </w:pPr>
      <w:r>
        <w:rPr>
          <w:rFonts w:cstheme="minorHAnsi"/>
          <w:szCs w:val="22"/>
        </w:rPr>
        <w:t>(Amt. in lacs</w:t>
      </w:r>
      <w:r>
        <w:rPr>
          <w:rFonts w:ascii="Arial" w:hAnsi="Arial" w:cs="Arial"/>
          <w:szCs w:val="22"/>
        </w:rPr>
        <w:t>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170"/>
        <w:gridCol w:w="1170"/>
        <w:gridCol w:w="990"/>
        <w:gridCol w:w="1080"/>
        <w:gridCol w:w="1980"/>
        <w:gridCol w:w="1260"/>
        <w:gridCol w:w="990"/>
      </w:tblGrid>
      <w:tr w:rsidR="00C413FF" w:rsidTr="00C413FF">
        <w:tc>
          <w:tcPr>
            <w:tcW w:w="11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145444" w:rsidRDefault="00C413F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Total No. of JLG formed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145444" w:rsidRDefault="00C413FF">
            <w:pPr>
              <w:ind w:right="-187"/>
              <w:jc w:val="center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JLG financed during the qtr.</w:t>
            </w:r>
          </w:p>
        </w:tc>
        <w:tc>
          <w:tcPr>
            <w:tcW w:w="3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145444" w:rsidRDefault="00C413FF">
            <w:pPr>
              <w:ind w:right="-187"/>
              <w:jc w:val="center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Cumulative JLG financed during the year</w:t>
            </w:r>
          </w:p>
        </w:tc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145444" w:rsidRDefault="00C413FF">
            <w:pPr>
              <w:ind w:left="-108" w:right="-18"/>
              <w:jc w:val="center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Outstanding loans to JLG</w:t>
            </w:r>
          </w:p>
        </w:tc>
      </w:tr>
      <w:tr w:rsidR="00C413FF" w:rsidTr="00C413F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145444" w:rsidRDefault="00C413FF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145444" w:rsidRDefault="00C413F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A/C.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145444" w:rsidRDefault="00C413F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Amt.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145444" w:rsidRDefault="00C413F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A/C.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145444" w:rsidRDefault="00C413F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Amt.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145444" w:rsidRDefault="00C413F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A/C.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13FF" w:rsidRPr="00145444" w:rsidRDefault="00C413F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Amt.</w:t>
            </w:r>
          </w:p>
        </w:tc>
      </w:tr>
      <w:tr w:rsidR="00C413FF" w:rsidTr="00C413FF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145444" w:rsidRDefault="00076838">
            <w:pPr>
              <w:ind w:right="-187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5725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145444" w:rsidRDefault="00E91811">
            <w:pPr>
              <w:ind w:right="-187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145444" w:rsidRDefault="00076838">
            <w:pPr>
              <w:ind w:right="-187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145444" w:rsidRDefault="00E91811" w:rsidP="00E91811">
            <w:pPr>
              <w:ind w:right="-187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271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145444" w:rsidRDefault="00955725" w:rsidP="00E91811">
            <w:pPr>
              <w:ind w:right="-187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5</w:t>
            </w:r>
            <w:r w:rsidR="00E91811" w:rsidRPr="00145444">
              <w:rPr>
                <w:sz w:val="24"/>
                <w:szCs w:val="24"/>
              </w:rPr>
              <w:t>4</w:t>
            </w:r>
            <w:r w:rsidRPr="00145444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145444" w:rsidRDefault="00955725">
            <w:pPr>
              <w:ind w:right="-187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5725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145444" w:rsidRDefault="00EE5FBF" w:rsidP="00E91811">
            <w:pPr>
              <w:ind w:right="-187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7156</w:t>
            </w:r>
          </w:p>
        </w:tc>
      </w:tr>
    </w:tbl>
    <w:p w:rsidR="00C413FF" w:rsidRDefault="00C413FF" w:rsidP="00C413FF">
      <w:pPr>
        <w:pStyle w:val="ListParagraph"/>
        <w:spacing w:after="0" w:line="360" w:lineRule="auto"/>
        <w:ind w:left="450" w:right="-187"/>
        <w:rPr>
          <w:b/>
          <w:bCs/>
          <w:sz w:val="28"/>
          <w:szCs w:val="28"/>
        </w:rPr>
      </w:pPr>
    </w:p>
    <w:p w:rsidR="00C413FF" w:rsidRPr="00145444" w:rsidRDefault="00C413FF" w:rsidP="00C413FF">
      <w:pPr>
        <w:pStyle w:val="ListParagraph"/>
        <w:numPr>
          <w:ilvl w:val="0"/>
          <w:numId w:val="6"/>
        </w:numPr>
        <w:spacing w:after="0" w:line="360" w:lineRule="auto"/>
        <w:ind w:right="-187"/>
        <w:rPr>
          <w:b/>
          <w:bCs/>
          <w:sz w:val="24"/>
          <w:szCs w:val="24"/>
        </w:rPr>
      </w:pPr>
      <w:r w:rsidRPr="00145444">
        <w:rPr>
          <w:b/>
          <w:bCs/>
          <w:sz w:val="24"/>
          <w:szCs w:val="24"/>
        </w:rPr>
        <w:t>Details of various meetings of sub-committees held during the quarter.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88"/>
        <w:gridCol w:w="2610"/>
        <w:gridCol w:w="2190"/>
      </w:tblGrid>
      <w:tr w:rsidR="00C413FF" w:rsidRPr="00145444" w:rsidTr="00C413FF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145444" w:rsidRDefault="00C413FF">
            <w:pPr>
              <w:pStyle w:val="ListParagraph"/>
              <w:spacing w:line="280" w:lineRule="exact"/>
              <w:ind w:left="0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Action points of minutes of meeting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145444" w:rsidRDefault="00C413FF">
            <w:pPr>
              <w:pStyle w:val="ListParagraph"/>
              <w:spacing w:line="280" w:lineRule="exact"/>
              <w:ind w:left="0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Action proposed to be taken by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3FF" w:rsidRPr="00145444" w:rsidRDefault="00C413FF">
            <w:pPr>
              <w:pStyle w:val="ListParagraph"/>
              <w:spacing w:line="280" w:lineRule="exact"/>
              <w:ind w:left="0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Status of action taken</w:t>
            </w:r>
          </w:p>
        </w:tc>
      </w:tr>
      <w:tr w:rsidR="00C413FF" w:rsidRPr="00145444" w:rsidTr="00C413FF">
        <w:tc>
          <w:tcPr>
            <w:tcW w:w="3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145444" w:rsidRDefault="00C413FF">
            <w:pPr>
              <w:pStyle w:val="ListParagraph"/>
              <w:numPr>
                <w:ilvl w:val="0"/>
                <w:numId w:val="14"/>
              </w:numPr>
              <w:spacing w:line="280" w:lineRule="exact"/>
              <w:ind w:left="270" w:hanging="270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Name of Sub-Committee</w:t>
            </w:r>
          </w:p>
          <w:p w:rsidR="00C413FF" w:rsidRPr="00145444" w:rsidRDefault="00C413FF">
            <w:pPr>
              <w:pStyle w:val="ListParagraph"/>
              <w:spacing w:line="280" w:lineRule="exact"/>
              <w:ind w:left="270"/>
              <w:rPr>
                <w:sz w:val="24"/>
                <w:szCs w:val="24"/>
              </w:rPr>
            </w:pPr>
          </w:p>
          <w:p w:rsidR="00C413FF" w:rsidRPr="00145444" w:rsidRDefault="00C413FF">
            <w:pPr>
              <w:pStyle w:val="ListParagraph"/>
              <w:numPr>
                <w:ilvl w:val="0"/>
                <w:numId w:val="16"/>
              </w:numPr>
              <w:spacing w:line="280" w:lineRule="exact"/>
              <w:ind w:left="270" w:hanging="180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Bank / Credit related</w:t>
            </w:r>
          </w:p>
          <w:p w:rsidR="00C413FF" w:rsidRPr="00145444" w:rsidRDefault="00C413FF">
            <w:pPr>
              <w:pStyle w:val="ListParagraph"/>
              <w:spacing w:line="280" w:lineRule="exact"/>
              <w:ind w:left="270" w:hanging="180"/>
              <w:rPr>
                <w:sz w:val="24"/>
                <w:szCs w:val="24"/>
              </w:rPr>
            </w:pPr>
          </w:p>
          <w:p w:rsidR="00C413FF" w:rsidRPr="00145444" w:rsidRDefault="00C413FF">
            <w:pPr>
              <w:pStyle w:val="ListParagraph"/>
              <w:numPr>
                <w:ilvl w:val="0"/>
                <w:numId w:val="16"/>
              </w:numPr>
              <w:spacing w:line="280" w:lineRule="exact"/>
              <w:ind w:left="270" w:hanging="180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Other entities related (Govt.Deptt./agencies, Ins. Company etc.)</w:t>
            </w:r>
          </w:p>
          <w:p w:rsidR="00C413FF" w:rsidRPr="00145444" w:rsidRDefault="00C413FF">
            <w:pPr>
              <w:pStyle w:val="ListParagraph"/>
              <w:spacing w:line="280" w:lineRule="exact"/>
              <w:rPr>
                <w:sz w:val="24"/>
                <w:szCs w:val="24"/>
              </w:rPr>
            </w:pPr>
          </w:p>
          <w:p w:rsidR="00C413FF" w:rsidRPr="00145444" w:rsidRDefault="00C413FF">
            <w:pPr>
              <w:pStyle w:val="ListParagraph"/>
              <w:numPr>
                <w:ilvl w:val="0"/>
                <w:numId w:val="14"/>
              </w:numPr>
              <w:spacing w:line="280" w:lineRule="exact"/>
              <w:ind w:left="270" w:hanging="270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…………..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145444" w:rsidRDefault="00EE5FBF">
            <w:pPr>
              <w:pStyle w:val="ListParagraph"/>
              <w:spacing w:line="280" w:lineRule="exact"/>
              <w:ind w:left="0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NILL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3FF" w:rsidRPr="00145444" w:rsidRDefault="00EE5FBF">
            <w:pPr>
              <w:pStyle w:val="ListParagraph"/>
              <w:spacing w:line="280" w:lineRule="exact"/>
              <w:ind w:left="0"/>
              <w:rPr>
                <w:sz w:val="24"/>
                <w:szCs w:val="24"/>
              </w:rPr>
            </w:pPr>
            <w:r w:rsidRPr="00145444">
              <w:rPr>
                <w:sz w:val="24"/>
                <w:szCs w:val="24"/>
              </w:rPr>
              <w:t>NILL</w:t>
            </w:r>
          </w:p>
        </w:tc>
      </w:tr>
    </w:tbl>
    <w:p w:rsidR="00C413FF" w:rsidRDefault="00C413FF" w:rsidP="00C413FF">
      <w:pPr>
        <w:pStyle w:val="ListParagraph"/>
        <w:rPr>
          <w:sz w:val="12"/>
          <w:szCs w:val="12"/>
        </w:rPr>
      </w:pPr>
    </w:p>
    <w:p w:rsidR="00C413FF" w:rsidRDefault="00C413FF" w:rsidP="00C413FF">
      <w:pPr>
        <w:pStyle w:val="ListParagraph"/>
        <w:spacing w:after="0" w:line="260" w:lineRule="exact"/>
        <w:ind w:left="450" w:right="-187"/>
        <w:rPr>
          <w:sz w:val="28"/>
          <w:szCs w:val="28"/>
        </w:rPr>
      </w:pPr>
    </w:p>
    <w:p w:rsidR="00C413FF" w:rsidRPr="00145444" w:rsidRDefault="00C413FF" w:rsidP="00C413FF">
      <w:pPr>
        <w:pStyle w:val="ListParagraph"/>
        <w:numPr>
          <w:ilvl w:val="0"/>
          <w:numId w:val="6"/>
        </w:numPr>
        <w:spacing w:after="0" w:line="260" w:lineRule="exact"/>
        <w:ind w:right="-187"/>
        <w:rPr>
          <w:sz w:val="24"/>
          <w:szCs w:val="24"/>
        </w:rPr>
      </w:pPr>
      <w:r w:rsidRPr="00145444">
        <w:rPr>
          <w:sz w:val="24"/>
          <w:szCs w:val="24"/>
        </w:rPr>
        <w:t xml:space="preserve">Date of next meeting (as per Annual calendar/ to be fixed if annual calendar is </w:t>
      </w:r>
      <w:r w:rsidR="000115A3" w:rsidRPr="00145444">
        <w:rPr>
          <w:sz w:val="24"/>
          <w:szCs w:val="24"/>
        </w:rPr>
        <w:t>not there) : 23-05-2019</w:t>
      </w:r>
    </w:p>
    <w:p w:rsidR="00C413FF" w:rsidRPr="00145444" w:rsidRDefault="00C413FF" w:rsidP="00C413FF">
      <w:pPr>
        <w:pStyle w:val="ListParagraph"/>
        <w:spacing w:after="0" w:line="260" w:lineRule="exact"/>
        <w:ind w:right="-187"/>
        <w:rPr>
          <w:b/>
          <w:bCs/>
          <w:sz w:val="24"/>
          <w:szCs w:val="24"/>
        </w:rPr>
      </w:pPr>
    </w:p>
    <w:p w:rsidR="00C413FF" w:rsidRPr="00145444" w:rsidRDefault="00C413FF" w:rsidP="00C413FF">
      <w:pPr>
        <w:pStyle w:val="ListParagraph"/>
        <w:spacing w:after="0" w:line="260" w:lineRule="exact"/>
        <w:ind w:right="-187"/>
        <w:rPr>
          <w:b/>
          <w:bCs/>
          <w:sz w:val="24"/>
          <w:szCs w:val="24"/>
        </w:rPr>
      </w:pPr>
    </w:p>
    <w:p w:rsidR="00C413FF" w:rsidRPr="00145444" w:rsidRDefault="00C413FF" w:rsidP="00C413FF">
      <w:pPr>
        <w:pStyle w:val="ListParagraph"/>
        <w:numPr>
          <w:ilvl w:val="0"/>
          <w:numId w:val="6"/>
        </w:numPr>
        <w:spacing w:after="0" w:line="260" w:lineRule="exact"/>
        <w:ind w:right="-187"/>
        <w:rPr>
          <w:sz w:val="24"/>
          <w:szCs w:val="24"/>
        </w:rPr>
      </w:pPr>
      <w:r w:rsidRPr="00145444">
        <w:rPr>
          <w:b/>
          <w:bCs/>
          <w:sz w:val="24"/>
          <w:szCs w:val="24"/>
        </w:rPr>
        <w:t xml:space="preserve"> </w:t>
      </w:r>
      <w:r w:rsidRPr="00145444">
        <w:rPr>
          <w:sz w:val="24"/>
          <w:szCs w:val="24"/>
        </w:rPr>
        <w:t>Any other matter with permission of the chair.</w:t>
      </w:r>
    </w:p>
    <w:p w:rsidR="00C413FF" w:rsidRPr="00145444" w:rsidRDefault="00C413FF" w:rsidP="00C413FF">
      <w:pPr>
        <w:spacing w:after="0" w:line="260" w:lineRule="exact"/>
        <w:ind w:right="-187"/>
        <w:rPr>
          <w:sz w:val="24"/>
          <w:szCs w:val="24"/>
        </w:rPr>
      </w:pPr>
    </w:p>
    <w:p w:rsidR="00C413FF" w:rsidRDefault="00C413FF" w:rsidP="00C413FF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</w:p>
    <w:p w:rsidR="00C413FF" w:rsidRDefault="00C413FF" w:rsidP="00C413FF">
      <w:pPr>
        <w:overflowPunct w:val="0"/>
        <w:autoSpaceDE w:val="0"/>
        <w:autoSpaceDN w:val="0"/>
        <w:adjustRightInd w:val="0"/>
        <w:spacing w:after="0" w:line="20" w:lineRule="atLeast"/>
        <w:jc w:val="center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>****************</w:t>
      </w:r>
    </w:p>
    <w:p w:rsidR="00C413FF" w:rsidRDefault="00C413FF"/>
    <w:sectPr w:rsidR="00C413FF" w:rsidSect="005D2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14E" w:rsidRDefault="004E414E" w:rsidP="0030376C">
      <w:pPr>
        <w:spacing w:after="0" w:line="240" w:lineRule="auto"/>
      </w:pPr>
      <w:r>
        <w:separator/>
      </w:r>
    </w:p>
  </w:endnote>
  <w:endnote w:type="continuationSeparator" w:id="0">
    <w:p w:rsidR="004E414E" w:rsidRDefault="004E414E" w:rsidP="0030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14E" w:rsidRDefault="004E414E" w:rsidP="0030376C">
      <w:pPr>
        <w:spacing w:after="0" w:line="240" w:lineRule="auto"/>
      </w:pPr>
      <w:r>
        <w:separator/>
      </w:r>
    </w:p>
  </w:footnote>
  <w:footnote w:type="continuationSeparator" w:id="0">
    <w:p w:rsidR="004E414E" w:rsidRDefault="004E414E" w:rsidP="00303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776CD"/>
    <w:multiLevelType w:val="hybridMultilevel"/>
    <w:tmpl w:val="F13658F8"/>
    <w:lvl w:ilvl="0" w:tplc="B7FE2E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BF40AE"/>
    <w:multiLevelType w:val="hybridMultilevel"/>
    <w:tmpl w:val="471432BE"/>
    <w:lvl w:ilvl="0" w:tplc="EA1E3A5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038BD"/>
    <w:multiLevelType w:val="multilevel"/>
    <w:tmpl w:val="BC9C208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1.%2"/>
      <w:lvlJc w:val="left"/>
      <w:pPr>
        <w:ind w:left="1134" w:hanging="420"/>
      </w:pPr>
    </w:lvl>
    <w:lvl w:ilvl="2">
      <w:start w:val="1"/>
      <w:numFmt w:val="decimal"/>
      <w:isLgl/>
      <w:lvlText w:val="%1.%2.%3"/>
      <w:lvlJc w:val="left"/>
      <w:pPr>
        <w:ind w:left="1788" w:hanging="720"/>
      </w:pPr>
    </w:lvl>
    <w:lvl w:ilvl="3">
      <w:start w:val="1"/>
      <w:numFmt w:val="decimal"/>
      <w:isLgl/>
      <w:lvlText w:val="%1.%2.%3.%4"/>
      <w:lvlJc w:val="left"/>
      <w:pPr>
        <w:ind w:left="2502" w:hanging="1080"/>
      </w:pPr>
    </w:lvl>
    <w:lvl w:ilvl="4">
      <w:start w:val="1"/>
      <w:numFmt w:val="decimal"/>
      <w:isLgl/>
      <w:lvlText w:val="%1.%2.%3.%4.%5"/>
      <w:lvlJc w:val="left"/>
      <w:pPr>
        <w:ind w:left="2856" w:hanging="1080"/>
      </w:pPr>
    </w:lvl>
    <w:lvl w:ilvl="5">
      <w:start w:val="1"/>
      <w:numFmt w:val="decimal"/>
      <w:isLgl/>
      <w:lvlText w:val="%1.%2.%3.%4.%5.%6"/>
      <w:lvlJc w:val="left"/>
      <w:pPr>
        <w:ind w:left="3570" w:hanging="1440"/>
      </w:pPr>
    </w:lvl>
    <w:lvl w:ilvl="6">
      <w:start w:val="1"/>
      <w:numFmt w:val="decimal"/>
      <w:isLgl/>
      <w:lvlText w:val="%1.%2.%3.%4.%5.%6.%7"/>
      <w:lvlJc w:val="left"/>
      <w:pPr>
        <w:ind w:left="3924" w:hanging="1440"/>
      </w:p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</w:lvl>
  </w:abstractNum>
  <w:abstractNum w:abstractNumId="3">
    <w:nsid w:val="21655213"/>
    <w:multiLevelType w:val="hybridMultilevel"/>
    <w:tmpl w:val="6BD2B95E"/>
    <w:lvl w:ilvl="0" w:tplc="57025F6E">
      <w:start w:val="1"/>
      <w:numFmt w:val="lowerLetter"/>
      <w:lvlText w:val="%1."/>
      <w:lvlJc w:val="left"/>
      <w:pPr>
        <w:ind w:left="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74FC0"/>
    <w:multiLevelType w:val="hybridMultilevel"/>
    <w:tmpl w:val="E1BEE8F6"/>
    <w:lvl w:ilvl="0" w:tplc="D280F23A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A6B38"/>
    <w:multiLevelType w:val="hybridMultilevel"/>
    <w:tmpl w:val="F8E4F724"/>
    <w:lvl w:ilvl="0" w:tplc="95B26BE0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31304690"/>
    <w:multiLevelType w:val="hybridMultilevel"/>
    <w:tmpl w:val="EBD84378"/>
    <w:lvl w:ilvl="0" w:tplc="67CA2670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35E13964"/>
    <w:multiLevelType w:val="hybridMultilevel"/>
    <w:tmpl w:val="B4EA13CA"/>
    <w:lvl w:ilvl="0" w:tplc="9BF0B2B0">
      <w:start w:val="9"/>
      <w:numFmt w:val="decimal"/>
      <w:lvlText w:val="%1."/>
      <w:lvlJc w:val="left"/>
      <w:pPr>
        <w:ind w:left="900" w:hanging="360"/>
      </w:pPr>
      <w:rPr>
        <w:b/>
        <w:bCs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A97DC5"/>
    <w:multiLevelType w:val="hybridMultilevel"/>
    <w:tmpl w:val="D04EB69A"/>
    <w:lvl w:ilvl="0" w:tplc="DD50D4D6">
      <w:start w:val="9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4C441E2F"/>
    <w:multiLevelType w:val="hybridMultilevel"/>
    <w:tmpl w:val="70E4522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911376"/>
    <w:multiLevelType w:val="hybridMultilevel"/>
    <w:tmpl w:val="E8D032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2627F2"/>
    <w:multiLevelType w:val="hybridMultilevel"/>
    <w:tmpl w:val="E1BEE8F6"/>
    <w:lvl w:ilvl="0" w:tplc="D280F23A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 w:hint="default"/>
        <w:b w:val="0"/>
        <w:bCs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F320B1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133FEF"/>
    <w:multiLevelType w:val="hybridMultilevel"/>
    <w:tmpl w:val="230628FE"/>
    <w:lvl w:ilvl="0" w:tplc="AEE620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C21C4"/>
    <w:multiLevelType w:val="multilevel"/>
    <w:tmpl w:val="1F126714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05" w:hanging="375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7200" w:hanging="21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5"/>
  </w:num>
  <w:num w:numId="21">
    <w:abstractNumId w:val="13"/>
  </w:num>
  <w:num w:numId="22">
    <w:abstractNumId w:val="4"/>
  </w:num>
  <w:num w:numId="23">
    <w:abstractNumId w:val="1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13FF"/>
    <w:rsid w:val="000115A3"/>
    <w:rsid w:val="0003442C"/>
    <w:rsid w:val="00042A83"/>
    <w:rsid w:val="0004606F"/>
    <w:rsid w:val="00060A26"/>
    <w:rsid w:val="00076838"/>
    <w:rsid w:val="00082BD2"/>
    <w:rsid w:val="00085720"/>
    <w:rsid w:val="00090209"/>
    <w:rsid w:val="000A4DB5"/>
    <w:rsid w:val="000B7B1B"/>
    <w:rsid w:val="000E6FEB"/>
    <w:rsid w:val="000F27E4"/>
    <w:rsid w:val="000F3C1E"/>
    <w:rsid w:val="000F57EA"/>
    <w:rsid w:val="000F5965"/>
    <w:rsid w:val="001006C6"/>
    <w:rsid w:val="00103F9E"/>
    <w:rsid w:val="00105527"/>
    <w:rsid w:val="00123C04"/>
    <w:rsid w:val="00133CD1"/>
    <w:rsid w:val="00145444"/>
    <w:rsid w:val="0016463A"/>
    <w:rsid w:val="00183D2F"/>
    <w:rsid w:val="00190DA9"/>
    <w:rsid w:val="00193C87"/>
    <w:rsid w:val="00194C05"/>
    <w:rsid w:val="001A4A9D"/>
    <w:rsid w:val="001B017D"/>
    <w:rsid w:val="001B0469"/>
    <w:rsid w:val="001B7277"/>
    <w:rsid w:val="001C6864"/>
    <w:rsid w:val="001C712F"/>
    <w:rsid w:val="001D7BD2"/>
    <w:rsid w:val="001E1B7A"/>
    <w:rsid w:val="001F29C1"/>
    <w:rsid w:val="001F4F2C"/>
    <w:rsid w:val="001F5F0F"/>
    <w:rsid w:val="002112ED"/>
    <w:rsid w:val="00217006"/>
    <w:rsid w:val="00217C4A"/>
    <w:rsid w:val="00222453"/>
    <w:rsid w:val="00233FA2"/>
    <w:rsid w:val="00247CA9"/>
    <w:rsid w:val="0025280E"/>
    <w:rsid w:val="002600B5"/>
    <w:rsid w:val="00260F4A"/>
    <w:rsid w:val="00267724"/>
    <w:rsid w:val="0029174C"/>
    <w:rsid w:val="002963FD"/>
    <w:rsid w:val="002A02FB"/>
    <w:rsid w:val="002A4FB1"/>
    <w:rsid w:val="002B02B3"/>
    <w:rsid w:val="002C7A27"/>
    <w:rsid w:val="002D6DAB"/>
    <w:rsid w:val="002D7B86"/>
    <w:rsid w:val="002E1EC2"/>
    <w:rsid w:val="002F6D47"/>
    <w:rsid w:val="00301DE1"/>
    <w:rsid w:val="0030208C"/>
    <w:rsid w:val="00302A25"/>
    <w:rsid w:val="0030376C"/>
    <w:rsid w:val="00325C28"/>
    <w:rsid w:val="00330971"/>
    <w:rsid w:val="003337BF"/>
    <w:rsid w:val="00340255"/>
    <w:rsid w:val="00341755"/>
    <w:rsid w:val="00354183"/>
    <w:rsid w:val="0035560A"/>
    <w:rsid w:val="00364E49"/>
    <w:rsid w:val="00372010"/>
    <w:rsid w:val="00372E88"/>
    <w:rsid w:val="00374725"/>
    <w:rsid w:val="0038762E"/>
    <w:rsid w:val="00394D3F"/>
    <w:rsid w:val="003A4971"/>
    <w:rsid w:val="003B14B8"/>
    <w:rsid w:val="003B4DD7"/>
    <w:rsid w:val="003D104A"/>
    <w:rsid w:val="003D6434"/>
    <w:rsid w:val="003F1FE5"/>
    <w:rsid w:val="00404324"/>
    <w:rsid w:val="00407F60"/>
    <w:rsid w:val="00413BBF"/>
    <w:rsid w:val="00415668"/>
    <w:rsid w:val="004252B8"/>
    <w:rsid w:val="00444113"/>
    <w:rsid w:val="00445561"/>
    <w:rsid w:val="00445750"/>
    <w:rsid w:val="004563E4"/>
    <w:rsid w:val="004568CA"/>
    <w:rsid w:val="00457D7F"/>
    <w:rsid w:val="00466C1A"/>
    <w:rsid w:val="00475E7B"/>
    <w:rsid w:val="00484981"/>
    <w:rsid w:val="00487B3C"/>
    <w:rsid w:val="0049722B"/>
    <w:rsid w:val="004A4CA3"/>
    <w:rsid w:val="004C3643"/>
    <w:rsid w:val="004D333A"/>
    <w:rsid w:val="004E414E"/>
    <w:rsid w:val="0050512C"/>
    <w:rsid w:val="005109F6"/>
    <w:rsid w:val="00510F64"/>
    <w:rsid w:val="00513B19"/>
    <w:rsid w:val="00526983"/>
    <w:rsid w:val="005364F6"/>
    <w:rsid w:val="005435A7"/>
    <w:rsid w:val="00554544"/>
    <w:rsid w:val="00557C39"/>
    <w:rsid w:val="00563992"/>
    <w:rsid w:val="00570A03"/>
    <w:rsid w:val="00580BE6"/>
    <w:rsid w:val="00593254"/>
    <w:rsid w:val="005B5E06"/>
    <w:rsid w:val="005D2671"/>
    <w:rsid w:val="005E48FA"/>
    <w:rsid w:val="005E52C8"/>
    <w:rsid w:val="005E73F4"/>
    <w:rsid w:val="0060367A"/>
    <w:rsid w:val="006269D6"/>
    <w:rsid w:val="00631CA9"/>
    <w:rsid w:val="006345BA"/>
    <w:rsid w:val="00640F1F"/>
    <w:rsid w:val="0065632A"/>
    <w:rsid w:val="00662C38"/>
    <w:rsid w:val="0066647C"/>
    <w:rsid w:val="00667013"/>
    <w:rsid w:val="00684C1D"/>
    <w:rsid w:val="006B0E25"/>
    <w:rsid w:val="006D0633"/>
    <w:rsid w:val="006E1A2B"/>
    <w:rsid w:val="00700B9C"/>
    <w:rsid w:val="00713227"/>
    <w:rsid w:val="0072551D"/>
    <w:rsid w:val="00725CB1"/>
    <w:rsid w:val="00725D39"/>
    <w:rsid w:val="00726993"/>
    <w:rsid w:val="00727D28"/>
    <w:rsid w:val="00770EA8"/>
    <w:rsid w:val="0079476F"/>
    <w:rsid w:val="007A0780"/>
    <w:rsid w:val="007B04EF"/>
    <w:rsid w:val="007B11E3"/>
    <w:rsid w:val="007D0A16"/>
    <w:rsid w:val="007D3B6A"/>
    <w:rsid w:val="007E06B9"/>
    <w:rsid w:val="008030BC"/>
    <w:rsid w:val="00805758"/>
    <w:rsid w:val="0083675F"/>
    <w:rsid w:val="00847D8F"/>
    <w:rsid w:val="008507AE"/>
    <w:rsid w:val="00854678"/>
    <w:rsid w:val="00861167"/>
    <w:rsid w:val="0087229E"/>
    <w:rsid w:val="00874B6A"/>
    <w:rsid w:val="00885A6D"/>
    <w:rsid w:val="00894631"/>
    <w:rsid w:val="008A08AC"/>
    <w:rsid w:val="008A143E"/>
    <w:rsid w:val="008A4C15"/>
    <w:rsid w:val="008C1378"/>
    <w:rsid w:val="008C769F"/>
    <w:rsid w:val="008D022C"/>
    <w:rsid w:val="008D78BF"/>
    <w:rsid w:val="00914922"/>
    <w:rsid w:val="009249BA"/>
    <w:rsid w:val="009338F0"/>
    <w:rsid w:val="00953B44"/>
    <w:rsid w:val="00955725"/>
    <w:rsid w:val="00955888"/>
    <w:rsid w:val="00966884"/>
    <w:rsid w:val="009772AD"/>
    <w:rsid w:val="00993AA3"/>
    <w:rsid w:val="00997CA0"/>
    <w:rsid w:val="009A532F"/>
    <w:rsid w:val="009C470B"/>
    <w:rsid w:val="009E4608"/>
    <w:rsid w:val="009E7208"/>
    <w:rsid w:val="009F3555"/>
    <w:rsid w:val="00A0760A"/>
    <w:rsid w:val="00A2474F"/>
    <w:rsid w:val="00A52AF3"/>
    <w:rsid w:val="00A64A87"/>
    <w:rsid w:val="00A64E80"/>
    <w:rsid w:val="00A71BE2"/>
    <w:rsid w:val="00A80B81"/>
    <w:rsid w:val="00A84C3C"/>
    <w:rsid w:val="00A84DB7"/>
    <w:rsid w:val="00A947EF"/>
    <w:rsid w:val="00AA2C98"/>
    <w:rsid w:val="00AB3973"/>
    <w:rsid w:val="00AC50FC"/>
    <w:rsid w:val="00AC53B0"/>
    <w:rsid w:val="00AC796D"/>
    <w:rsid w:val="00AD0164"/>
    <w:rsid w:val="00AD548B"/>
    <w:rsid w:val="00AE57D9"/>
    <w:rsid w:val="00AE6ABD"/>
    <w:rsid w:val="00B065D8"/>
    <w:rsid w:val="00B074B8"/>
    <w:rsid w:val="00B11FCA"/>
    <w:rsid w:val="00B1782F"/>
    <w:rsid w:val="00B342AA"/>
    <w:rsid w:val="00B423D4"/>
    <w:rsid w:val="00B50AA3"/>
    <w:rsid w:val="00B72D0E"/>
    <w:rsid w:val="00B745F6"/>
    <w:rsid w:val="00B85B1F"/>
    <w:rsid w:val="00B85FE2"/>
    <w:rsid w:val="00B8701F"/>
    <w:rsid w:val="00BB247B"/>
    <w:rsid w:val="00BD7D68"/>
    <w:rsid w:val="00BF3752"/>
    <w:rsid w:val="00C00A9D"/>
    <w:rsid w:val="00C05170"/>
    <w:rsid w:val="00C1141D"/>
    <w:rsid w:val="00C1578F"/>
    <w:rsid w:val="00C17099"/>
    <w:rsid w:val="00C3418F"/>
    <w:rsid w:val="00C413FF"/>
    <w:rsid w:val="00C5732E"/>
    <w:rsid w:val="00C57C7D"/>
    <w:rsid w:val="00C643CB"/>
    <w:rsid w:val="00C87BDB"/>
    <w:rsid w:val="00C94F75"/>
    <w:rsid w:val="00C976E5"/>
    <w:rsid w:val="00CA34FB"/>
    <w:rsid w:val="00CA5F35"/>
    <w:rsid w:val="00CB3199"/>
    <w:rsid w:val="00CB6401"/>
    <w:rsid w:val="00CC4705"/>
    <w:rsid w:val="00CC4B52"/>
    <w:rsid w:val="00CF7134"/>
    <w:rsid w:val="00CF7DCD"/>
    <w:rsid w:val="00D02873"/>
    <w:rsid w:val="00D0421C"/>
    <w:rsid w:val="00D12273"/>
    <w:rsid w:val="00D12788"/>
    <w:rsid w:val="00D229F5"/>
    <w:rsid w:val="00D22FCE"/>
    <w:rsid w:val="00D428F2"/>
    <w:rsid w:val="00D45CA7"/>
    <w:rsid w:val="00D4794F"/>
    <w:rsid w:val="00D52925"/>
    <w:rsid w:val="00D52ED6"/>
    <w:rsid w:val="00D53FD3"/>
    <w:rsid w:val="00D546B6"/>
    <w:rsid w:val="00D61B07"/>
    <w:rsid w:val="00D63D3E"/>
    <w:rsid w:val="00D72B1B"/>
    <w:rsid w:val="00D7323C"/>
    <w:rsid w:val="00D82BFE"/>
    <w:rsid w:val="00DA00F3"/>
    <w:rsid w:val="00DB2C4F"/>
    <w:rsid w:val="00DD4E98"/>
    <w:rsid w:val="00DE0C99"/>
    <w:rsid w:val="00DF56D7"/>
    <w:rsid w:val="00DF7720"/>
    <w:rsid w:val="00DF7AA4"/>
    <w:rsid w:val="00E06936"/>
    <w:rsid w:val="00E31822"/>
    <w:rsid w:val="00E50B6A"/>
    <w:rsid w:val="00E52041"/>
    <w:rsid w:val="00E5298D"/>
    <w:rsid w:val="00E6187A"/>
    <w:rsid w:val="00E72120"/>
    <w:rsid w:val="00E90E89"/>
    <w:rsid w:val="00E91811"/>
    <w:rsid w:val="00E92931"/>
    <w:rsid w:val="00E93832"/>
    <w:rsid w:val="00EB116E"/>
    <w:rsid w:val="00EB3E7A"/>
    <w:rsid w:val="00EC08FD"/>
    <w:rsid w:val="00EC28AA"/>
    <w:rsid w:val="00ED7601"/>
    <w:rsid w:val="00EE5779"/>
    <w:rsid w:val="00EE5FBF"/>
    <w:rsid w:val="00EE6D1B"/>
    <w:rsid w:val="00EF4692"/>
    <w:rsid w:val="00F25E3F"/>
    <w:rsid w:val="00F2616C"/>
    <w:rsid w:val="00F33866"/>
    <w:rsid w:val="00F41834"/>
    <w:rsid w:val="00F461AB"/>
    <w:rsid w:val="00F6402C"/>
    <w:rsid w:val="00F72020"/>
    <w:rsid w:val="00F80F5F"/>
    <w:rsid w:val="00F941F3"/>
    <w:rsid w:val="00F97EB4"/>
    <w:rsid w:val="00FA7CBB"/>
    <w:rsid w:val="00FC2136"/>
    <w:rsid w:val="00FC31B1"/>
    <w:rsid w:val="00FC33E3"/>
    <w:rsid w:val="00FD501A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21CA7C-641A-490E-AE4E-69B1CD87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3FF"/>
    <w:rPr>
      <w:rFonts w:eastAsiaTheme="minorEastAsia"/>
      <w:szCs w:val="20"/>
      <w:lang w:bidi="hi-IN"/>
    </w:rPr>
  </w:style>
  <w:style w:type="paragraph" w:styleId="Heading1">
    <w:name w:val="heading 1"/>
    <w:basedOn w:val="Normal"/>
    <w:next w:val="Normal"/>
    <w:link w:val="Heading1Char"/>
    <w:qFormat/>
    <w:rsid w:val="00C413FF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13FF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C41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13FF"/>
    <w:rPr>
      <w:rFonts w:eastAsiaTheme="minorEastAsia"/>
      <w:szCs w:val="20"/>
      <w:lang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C41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13FF"/>
    <w:rPr>
      <w:rFonts w:eastAsiaTheme="minorEastAsia"/>
      <w:szCs w:val="20"/>
      <w:lang w:bidi="hi-IN"/>
    </w:rPr>
  </w:style>
  <w:style w:type="paragraph" w:styleId="BodyText">
    <w:name w:val="Body Text"/>
    <w:basedOn w:val="Normal"/>
    <w:link w:val="BodyTextChar"/>
    <w:semiHidden/>
    <w:unhideWhenUsed/>
    <w:rsid w:val="00C413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C413FF"/>
    <w:rPr>
      <w:rFonts w:ascii="Times New Roman" w:eastAsia="Times New Roman" w:hAnsi="Times New Roman" w:cs="Mangal"/>
      <w:b/>
      <w:bCs/>
      <w:sz w:val="24"/>
      <w:szCs w:val="24"/>
      <w:u w:val="single"/>
      <w:lang w:bidi="hi-IN"/>
    </w:rPr>
  </w:style>
  <w:style w:type="paragraph" w:styleId="BodyText2">
    <w:name w:val="Body Text 2"/>
    <w:basedOn w:val="Normal"/>
    <w:link w:val="BodyText2Char"/>
    <w:unhideWhenUsed/>
    <w:rsid w:val="00C413FF"/>
    <w:pPr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C413FF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3F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3FF"/>
    <w:rPr>
      <w:rFonts w:ascii="Tahoma" w:eastAsiaTheme="minorEastAsia" w:hAnsi="Tahoma" w:cs="Mangal"/>
      <w:sz w:val="16"/>
      <w:szCs w:val="14"/>
      <w:lang w:bidi="hi-IN"/>
    </w:rPr>
  </w:style>
  <w:style w:type="paragraph" w:styleId="NoSpacing">
    <w:name w:val="No Spacing"/>
    <w:uiPriority w:val="1"/>
    <w:qFormat/>
    <w:rsid w:val="00C413FF"/>
    <w:pPr>
      <w:spacing w:after="0" w:line="240" w:lineRule="auto"/>
    </w:pPr>
    <w:rPr>
      <w:rFonts w:eastAsiaTheme="minorEastAsia" w:cs="Mangal"/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C413FF"/>
    <w:pPr>
      <w:ind w:left="720"/>
      <w:contextualSpacing/>
    </w:pPr>
  </w:style>
  <w:style w:type="paragraph" w:customStyle="1" w:styleId="Heading11">
    <w:name w:val="Heading 11"/>
    <w:basedOn w:val="Normal"/>
    <w:rsid w:val="00C413FF"/>
    <w:pPr>
      <w:keepLine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b/>
      <w:bCs/>
      <w:sz w:val="24"/>
      <w:szCs w:val="24"/>
    </w:rPr>
  </w:style>
  <w:style w:type="paragraph" w:customStyle="1" w:styleId="DefaultText">
    <w:name w:val="Default Text"/>
    <w:basedOn w:val="Normal"/>
    <w:uiPriority w:val="99"/>
    <w:rsid w:val="00C413F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noProof/>
      <w:sz w:val="24"/>
      <w:szCs w:val="24"/>
    </w:rPr>
  </w:style>
  <w:style w:type="paragraph" w:customStyle="1" w:styleId="TableText">
    <w:name w:val="Table Text"/>
    <w:basedOn w:val="Normal"/>
    <w:uiPriority w:val="99"/>
    <w:rsid w:val="00C413FF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noProof/>
      <w:sz w:val="24"/>
      <w:szCs w:val="24"/>
    </w:rPr>
  </w:style>
  <w:style w:type="table" w:styleId="TableGrid">
    <w:name w:val="Table Grid"/>
    <w:basedOn w:val="TableNormal"/>
    <w:uiPriority w:val="59"/>
    <w:rsid w:val="00C41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12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</dc:creator>
  <cp:keywords/>
  <dc:description/>
  <cp:lastModifiedBy>Shree</cp:lastModifiedBy>
  <cp:revision>219</cp:revision>
  <cp:lastPrinted>2019-02-27T05:38:00Z</cp:lastPrinted>
  <dcterms:created xsi:type="dcterms:W3CDTF">2018-08-18T08:45:00Z</dcterms:created>
  <dcterms:modified xsi:type="dcterms:W3CDTF">2019-02-28T06:31:00Z</dcterms:modified>
</cp:coreProperties>
</file>