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FEF" w:rsidRPr="00AF14AE" w:rsidRDefault="00D47FEF" w:rsidP="007B6B37">
      <w:pPr>
        <w:rPr>
          <w:rFonts w:ascii="Verdana" w:hAnsi="Verdana" w:cs="Century Gothic"/>
          <w:b/>
          <w:bCs/>
          <w:color w:val="000000" w:themeColor="text1"/>
          <w:sz w:val="24"/>
          <w:szCs w:val="24"/>
        </w:rPr>
      </w:pPr>
    </w:p>
    <w:p w:rsidR="007B6B37" w:rsidRPr="00AF14AE" w:rsidRDefault="00943773" w:rsidP="007B6B37">
      <w:pPr>
        <w:rPr>
          <w:rFonts w:ascii="Calibri" w:hAnsi="Calibri" w:cs="Calibri"/>
          <w:color w:val="000000" w:themeColor="text1"/>
          <w:sz w:val="24"/>
          <w:szCs w:val="24"/>
        </w:rPr>
      </w:pPr>
      <w:r w:rsidRPr="00AF14AE">
        <w:rPr>
          <w:rFonts w:ascii="Verdana" w:hAnsi="Verdana" w:cs="Century Gothic"/>
          <w:b/>
          <w:bCs/>
          <w:color w:val="000000" w:themeColor="text1"/>
          <w:sz w:val="24"/>
          <w:szCs w:val="24"/>
        </w:rPr>
        <w:t>MRO/ LBC/</w:t>
      </w:r>
      <w:r w:rsidR="00F67D29" w:rsidRPr="00AF14AE">
        <w:rPr>
          <w:rFonts w:ascii="Verdana" w:hAnsi="Verdana" w:cs="Century Gothic"/>
          <w:b/>
          <w:bCs/>
          <w:color w:val="000000" w:themeColor="text1"/>
          <w:sz w:val="24"/>
          <w:szCs w:val="24"/>
        </w:rPr>
        <w:t>365</w:t>
      </w:r>
      <w:r w:rsidR="00D80E9F" w:rsidRPr="00AF14AE">
        <w:rPr>
          <w:rFonts w:ascii="Verdana" w:hAnsi="Verdana" w:cs="Century Gothic"/>
          <w:b/>
          <w:bCs/>
          <w:color w:val="000000" w:themeColor="text1"/>
          <w:sz w:val="24"/>
          <w:szCs w:val="24"/>
        </w:rPr>
        <w:t>/2018</w:t>
      </w:r>
      <w:r w:rsidR="007B6B37" w:rsidRPr="00AF14AE">
        <w:rPr>
          <w:rFonts w:ascii="Verdana" w:hAnsi="Verdana" w:cs="Century Gothic"/>
          <w:b/>
          <w:bCs/>
          <w:color w:val="000000" w:themeColor="text1"/>
          <w:sz w:val="24"/>
          <w:szCs w:val="24"/>
        </w:rPr>
        <w:tab/>
      </w:r>
      <w:r w:rsidR="007B6B37" w:rsidRPr="00AF14AE">
        <w:rPr>
          <w:rFonts w:ascii="Century Gothic" w:eastAsia="Calibri" w:hAnsi="Century Gothic"/>
          <w:color w:val="000000" w:themeColor="text1"/>
          <w:sz w:val="24"/>
          <w:szCs w:val="24"/>
        </w:rPr>
        <w:tab/>
      </w:r>
      <w:r w:rsidR="007B6B37" w:rsidRPr="00AF14AE">
        <w:rPr>
          <w:rFonts w:ascii="Century Gothic" w:eastAsia="Calibri" w:hAnsi="Century Gothic"/>
          <w:color w:val="000000" w:themeColor="text1"/>
          <w:sz w:val="24"/>
          <w:szCs w:val="24"/>
        </w:rPr>
        <w:tab/>
      </w:r>
      <w:r w:rsidR="007B6B37" w:rsidRPr="00AF14AE">
        <w:rPr>
          <w:rFonts w:ascii="Century Gothic" w:eastAsia="Calibri" w:hAnsi="Century Gothic"/>
          <w:color w:val="000000" w:themeColor="text1"/>
          <w:sz w:val="24"/>
          <w:szCs w:val="24"/>
        </w:rPr>
        <w:tab/>
      </w:r>
      <w:r w:rsidR="00BC2770" w:rsidRPr="00AF14AE">
        <w:rPr>
          <w:rFonts w:ascii="Century Gothic" w:eastAsia="Calibri" w:hAnsi="Century Gothic"/>
          <w:color w:val="000000" w:themeColor="text1"/>
          <w:sz w:val="24"/>
          <w:szCs w:val="24"/>
        </w:rPr>
        <w:tab/>
      </w:r>
      <w:r w:rsidR="00BC2770" w:rsidRPr="00AF14AE">
        <w:rPr>
          <w:rFonts w:ascii="Century Gothic" w:eastAsia="Calibri" w:hAnsi="Century Gothic"/>
          <w:color w:val="000000" w:themeColor="text1"/>
          <w:sz w:val="24"/>
          <w:szCs w:val="24"/>
        </w:rPr>
        <w:tab/>
      </w:r>
      <w:r w:rsidR="00BC2770" w:rsidRPr="00AF14AE">
        <w:rPr>
          <w:rFonts w:ascii="Century Gothic" w:eastAsia="Calibri" w:hAnsi="Century Gothic"/>
          <w:color w:val="000000" w:themeColor="text1"/>
          <w:sz w:val="24"/>
          <w:szCs w:val="24"/>
        </w:rPr>
        <w:tab/>
      </w:r>
      <w:r w:rsidR="007B6B37" w:rsidRPr="00AF14AE">
        <w:rPr>
          <w:rFonts w:ascii="Century Gothic" w:eastAsia="Calibri" w:hAnsi="Century Gothic"/>
          <w:b/>
          <w:bCs/>
          <w:color w:val="000000" w:themeColor="text1"/>
          <w:sz w:val="24"/>
          <w:szCs w:val="24"/>
        </w:rPr>
        <w:t xml:space="preserve">Date: </w:t>
      </w:r>
      <w:r w:rsidR="001E7EFD">
        <w:rPr>
          <w:rFonts w:ascii="Century Gothic" w:eastAsia="Calibri" w:hAnsi="Century Gothic"/>
          <w:b/>
          <w:bCs/>
          <w:color w:val="000000" w:themeColor="text1"/>
          <w:sz w:val="24"/>
          <w:szCs w:val="24"/>
        </w:rPr>
        <w:t>22</w:t>
      </w:r>
      <w:r w:rsidR="00D80E9F" w:rsidRPr="00AF14AE">
        <w:rPr>
          <w:rFonts w:ascii="Century Gothic" w:eastAsia="Calibri" w:hAnsi="Century Gothic"/>
          <w:b/>
          <w:bCs/>
          <w:color w:val="000000" w:themeColor="text1"/>
          <w:sz w:val="24"/>
          <w:szCs w:val="24"/>
        </w:rPr>
        <w:t>.0</w:t>
      </w:r>
      <w:r w:rsidR="00F67D29" w:rsidRPr="00AF14AE">
        <w:rPr>
          <w:rFonts w:ascii="Century Gothic" w:eastAsia="Calibri" w:hAnsi="Century Gothic"/>
          <w:b/>
          <w:bCs/>
          <w:color w:val="000000" w:themeColor="text1"/>
          <w:sz w:val="24"/>
          <w:szCs w:val="24"/>
        </w:rPr>
        <w:t>1.2019</w:t>
      </w:r>
    </w:p>
    <w:p w:rsidR="007B6B37" w:rsidRPr="00AF14AE" w:rsidRDefault="007B6B37" w:rsidP="007B6B37">
      <w:pPr>
        <w:pStyle w:val="DefaultText"/>
        <w:rPr>
          <w:rFonts w:ascii="Arial" w:hAnsi="Arial" w:cs="Arial"/>
          <w:color w:val="000000" w:themeColor="text1"/>
        </w:rPr>
      </w:pPr>
    </w:p>
    <w:p w:rsidR="007B6B37" w:rsidRPr="00AF14AE" w:rsidRDefault="007B6B37" w:rsidP="007B6B37">
      <w:pPr>
        <w:pStyle w:val="DefaultText"/>
        <w:rPr>
          <w:rFonts w:ascii="Arial" w:hAnsi="Arial" w:cs="Arial"/>
          <w:color w:val="000000" w:themeColor="text1"/>
        </w:rPr>
      </w:pPr>
      <w:r w:rsidRPr="00AF14AE">
        <w:rPr>
          <w:rFonts w:ascii="Arial" w:hAnsi="Arial" w:cs="Arial"/>
          <w:color w:val="000000" w:themeColor="text1"/>
        </w:rPr>
        <w:t>All the Members of</w:t>
      </w:r>
    </w:p>
    <w:p w:rsidR="007B6B37" w:rsidRPr="00AF14AE" w:rsidRDefault="007B6B37" w:rsidP="007B6B37">
      <w:pPr>
        <w:pStyle w:val="DefaultText"/>
        <w:rPr>
          <w:rFonts w:ascii="Arial" w:hAnsi="Arial" w:cs="Arial"/>
          <w:color w:val="000000" w:themeColor="text1"/>
        </w:rPr>
      </w:pPr>
      <w:r w:rsidRPr="00AF14AE">
        <w:rPr>
          <w:rFonts w:ascii="Arial" w:hAnsi="Arial" w:cs="Arial"/>
          <w:color w:val="000000" w:themeColor="text1"/>
        </w:rPr>
        <w:t>District Level Consultative Committee (DLCC) &amp;</w:t>
      </w:r>
    </w:p>
    <w:p w:rsidR="007B6B37" w:rsidRPr="00AF14AE" w:rsidRDefault="007B6B37" w:rsidP="007B6B37">
      <w:pPr>
        <w:pStyle w:val="DefaultText"/>
        <w:rPr>
          <w:rFonts w:ascii="Arial" w:hAnsi="Arial" w:cs="Arial"/>
          <w:color w:val="000000" w:themeColor="text1"/>
        </w:rPr>
      </w:pPr>
      <w:r w:rsidRPr="00AF14AE">
        <w:rPr>
          <w:rFonts w:ascii="Arial" w:hAnsi="Arial" w:cs="Arial"/>
          <w:color w:val="000000" w:themeColor="text1"/>
        </w:rPr>
        <w:t>District Level Review Committee (DLRC)</w:t>
      </w:r>
    </w:p>
    <w:p w:rsidR="007B6B37" w:rsidRPr="00AF14AE" w:rsidRDefault="007B6B37" w:rsidP="007B6B37">
      <w:pPr>
        <w:pStyle w:val="DefaultText"/>
        <w:rPr>
          <w:rFonts w:ascii="Arial" w:hAnsi="Arial" w:cs="Arial"/>
          <w:color w:val="000000" w:themeColor="text1"/>
        </w:rPr>
      </w:pPr>
      <w:r w:rsidRPr="00AF14AE">
        <w:rPr>
          <w:rFonts w:ascii="Arial" w:hAnsi="Arial" w:cs="Arial"/>
          <w:color w:val="000000" w:themeColor="text1"/>
        </w:rPr>
        <w:t>of Mehsana District.</w:t>
      </w:r>
    </w:p>
    <w:p w:rsidR="007B6B37" w:rsidRPr="00AF14AE" w:rsidRDefault="007B6B37" w:rsidP="007B6B37">
      <w:pPr>
        <w:pStyle w:val="DefaultText"/>
        <w:ind w:firstLine="720"/>
        <w:rPr>
          <w:rFonts w:ascii="Arial" w:hAnsi="Arial" w:cs="Arial"/>
          <w:color w:val="000000" w:themeColor="text1"/>
        </w:rPr>
      </w:pPr>
    </w:p>
    <w:p w:rsidR="007B6B37" w:rsidRPr="00AF14AE" w:rsidRDefault="007B6B37" w:rsidP="007B6B37">
      <w:pPr>
        <w:pStyle w:val="DefaultText"/>
        <w:rPr>
          <w:rFonts w:ascii="Arial" w:hAnsi="Arial" w:cs="Arial"/>
          <w:color w:val="000000" w:themeColor="text1"/>
        </w:rPr>
      </w:pPr>
      <w:r w:rsidRPr="00AF14AE">
        <w:rPr>
          <w:rFonts w:ascii="Arial" w:hAnsi="Arial" w:cs="Arial"/>
          <w:color w:val="000000" w:themeColor="text1"/>
        </w:rPr>
        <w:t>Dear Sir,</w:t>
      </w:r>
    </w:p>
    <w:p w:rsidR="007B6B37" w:rsidRPr="00AF14AE" w:rsidRDefault="007B6B37" w:rsidP="007B6B37">
      <w:pPr>
        <w:pStyle w:val="DefaultText"/>
        <w:rPr>
          <w:rFonts w:ascii="Arial" w:hAnsi="Arial" w:cs="Arial"/>
          <w:color w:val="000000" w:themeColor="text1"/>
        </w:rPr>
      </w:pPr>
    </w:p>
    <w:p w:rsidR="007B6B37" w:rsidRPr="00AF14AE" w:rsidRDefault="007B6B37" w:rsidP="007B6B37">
      <w:pPr>
        <w:pStyle w:val="DefaultText"/>
        <w:rPr>
          <w:rFonts w:ascii="Arial" w:hAnsi="Arial" w:cs="Arial"/>
          <w:color w:val="000000" w:themeColor="text1"/>
          <w:u w:val="single"/>
        </w:rPr>
      </w:pPr>
      <w:r w:rsidRPr="00AF14AE">
        <w:rPr>
          <w:rFonts w:ascii="Arial" w:hAnsi="Arial" w:cs="Arial"/>
          <w:color w:val="000000" w:themeColor="text1"/>
        </w:rPr>
        <w:t xml:space="preserve">Re; </w:t>
      </w:r>
      <w:r w:rsidRPr="00AF14AE">
        <w:rPr>
          <w:rFonts w:ascii="Arial" w:hAnsi="Arial" w:cs="Arial"/>
          <w:color w:val="000000" w:themeColor="text1"/>
          <w:u w:val="single"/>
        </w:rPr>
        <w:t xml:space="preserve">Minutes of </w:t>
      </w:r>
      <w:r w:rsidR="00F67D29" w:rsidRPr="00AF14AE">
        <w:rPr>
          <w:rFonts w:ascii="Arial" w:hAnsi="Arial" w:cs="Arial"/>
          <w:b/>
          <w:bCs/>
          <w:u w:val="single"/>
        </w:rPr>
        <w:t>141</w:t>
      </w:r>
      <w:r w:rsidR="00F67D29" w:rsidRPr="00AF14AE">
        <w:rPr>
          <w:rFonts w:ascii="Arial" w:hAnsi="Arial" w:cs="Arial"/>
          <w:b/>
          <w:bCs/>
          <w:u w:val="single"/>
          <w:vertAlign w:val="superscript"/>
        </w:rPr>
        <w:t>ST</w:t>
      </w:r>
      <w:r w:rsidR="00BC2770" w:rsidRPr="00AF14AE">
        <w:rPr>
          <w:rFonts w:ascii="Arial" w:hAnsi="Arial" w:cs="Arial"/>
          <w:b/>
          <w:bCs/>
          <w:u w:val="single"/>
          <w:vertAlign w:val="superscript"/>
        </w:rPr>
        <w:t xml:space="preserve"> </w:t>
      </w:r>
      <w:r w:rsidR="00943773" w:rsidRPr="00AF14AE">
        <w:rPr>
          <w:rFonts w:ascii="Arial" w:hAnsi="Arial" w:cs="Arial"/>
          <w:b/>
          <w:bCs/>
          <w:u w:val="single"/>
        </w:rPr>
        <w:t xml:space="preserve"> DLCC </w:t>
      </w:r>
      <w:r w:rsidR="00BC2770" w:rsidRPr="00AF14AE">
        <w:rPr>
          <w:rFonts w:ascii="Arial" w:hAnsi="Arial" w:cs="Arial"/>
          <w:b/>
          <w:bCs/>
          <w:u w:val="single"/>
        </w:rPr>
        <w:t xml:space="preserve"> </w:t>
      </w:r>
      <w:r w:rsidR="00943773" w:rsidRPr="00AF14AE">
        <w:rPr>
          <w:rFonts w:ascii="Arial" w:hAnsi="Arial" w:cs="Arial"/>
          <w:b/>
          <w:bCs/>
          <w:u w:val="single"/>
        </w:rPr>
        <w:t xml:space="preserve">&amp; </w:t>
      </w:r>
      <w:r w:rsidR="00BC2770" w:rsidRPr="00AF14AE">
        <w:rPr>
          <w:rFonts w:ascii="Arial" w:hAnsi="Arial" w:cs="Arial"/>
          <w:b/>
          <w:bCs/>
          <w:u w:val="single"/>
        </w:rPr>
        <w:t xml:space="preserve"> </w:t>
      </w:r>
      <w:r w:rsidR="004A4C7D" w:rsidRPr="00AF14AE">
        <w:rPr>
          <w:rFonts w:ascii="Arial" w:hAnsi="Arial" w:cs="Arial"/>
          <w:b/>
          <w:bCs/>
          <w:u w:val="single"/>
        </w:rPr>
        <w:t>I</w:t>
      </w:r>
      <w:r w:rsidR="00F67D29" w:rsidRPr="00AF14AE">
        <w:rPr>
          <w:rFonts w:ascii="Arial" w:hAnsi="Arial" w:cs="Arial"/>
          <w:b/>
          <w:bCs/>
          <w:u w:val="single"/>
        </w:rPr>
        <w:t>I</w:t>
      </w:r>
      <w:r w:rsidR="00725552" w:rsidRPr="00AF14AE">
        <w:rPr>
          <w:rFonts w:ascii="Arial" w:hAnsi="Arial" w:cs="Arial"/>
          <w:b/>
          <w:bCs/>
          <w:u w:val="single"/>
          <w:vertAlign w:val="superscript"/>
        </w:rPr>
        <w:t xml:space="preserve"> </w:t>
      </w:r>
      <w:r w:rsidR="00F67D29" w:rsidRPr="00AF14AE">
        <w:rPr>
          <w:rFonts w:ascii="Arial" w:hAnsi="Arial" w:cs="Arial"/>
          <w:b/>
          <w:bCs/>
          <w:u w:val="single"/>
          <w:vertAlign w:val="superscript"/>
        </w:rPr>
        <w:t>ND</w:t>
      </w:r>
      <w:r w:rsidR="00943773" w:rsidRPr="00AF14AE">
        <w:rPr>
          <w:rFonts w:ascii="Arial" w:hAnsi="Arial" w:cs="Arial"/>
          <w:b/>
          <w:bCs/>
          <w:u w:val="single"/>
        </w:rPr>
        <w:t xml:space="preserve">  DLRC</w:t>
      </w:r>
      <w:r w:rsidR="00BC2770" w:rsidRPr="00AF14AE">
        <w:rPr>
          <w:rFonts w:ascii="Arial" w:hAnsi="Arial" w:cs="Arial"/>
          <w:b/>
          <w:bCs/>
          <w:u w:val="single"/>
        </w:rPr>
        <w:t xml:space="preserve"> </w:t>
      </w:r>
      <w:r w:rsidR="00943773" w:rsidRPr="00AF14AE">
        <w:rPr>
          <w:rFonts w:ascii="Arial" w:hAnsi="Arial" w:cs="Arial"/>
          <w:u w:val="single"/>
        </w:rPr>
        <w:t>Meeting</w:t>
      </w:r>
      <w:r w:rsidR="00BC2770" w:rsidRPr="00AF14AE">
        <w:rPr>
          <w:rFonts w:ascii="Arial" w:hAnsi="Arial" w:cs="Arial"/>
          <w:u w:val="single"/>
        </w:rPr>
        <w:t xml:space="preserve"> </w:t>
      </w:r>
      <w:r w:rsidRPr="00AF14AE">
        <w:rPr>
          <w:rFonts w:ascii="Arial" w:hAnsi="Arial" w:cs="Arial"/>
          <w:color w:val="000000" w:themeColor="text1"/>
          <w:u w:val="single"/>
        </w:rPr>
        <w:t xml:space="preserve">of Mehsana District held on </w:t>
      </w:r>
      <w:r w:rsidR="00F67D29" w:rsidRPr="00AF14AE">
        <w:rPr>
          <w:rFonts w:ascii="Arial" w:hAnsi="Arial" w:cs="Arial"/>
          <w:color w:val="000000" w:themeColor="text1"/>
          <w:u w:val="single"/>
        </w:rPr>
        <w:t>08</w:t>
      </w:r>
      <w:r w:rsidR="00F67D29" w:rsidRPr="00AF14AE">
        <w:rPr>
          <w:rFonts w:ascii="Arial" w:hAnsi="Arial" w:cs="Arial"/>
          <w:color w:val="000000" w:themeColor="text1"/>
          <w:u w:val="single"/>
          <w:vertAlign w:val="superscript"/>
        </w:rPr>
        <w:t>TH</w:t>
      </w:r>
      <w:r w:rsidR="00F67D29" w:rsidRPr="00AF14AE">
        <w:rPr>
          <w:rFonts w:ascii="Arial" w:hAnsi="Arial" w:cs="Arial"/>
          <w:color w:val="000000" w:themeColor="text1"/>
          <w:u w:val="single"/>
        </w:rPr>
        <w:t xml:space="preserve"> Jan</w:t>
      </w:r>
      <w:r w:rsidR="004A4C7D" w:rsidRPr="00AF14AE">
        <w:rPr>
          <w:rFonts w:ascii="Arial" w:hAnsi="Arial" w:cs="Arial"/>
          <w:color w:val="000000" w:themeColor="text1"/>
          <w:u w:val="single"/>
        </w:rPr>
        <w:t>.</w:t>
      </w:r>
      <w:r w:rsidR="00F67D29" w:rsidRPr="00AF14AE">
        <w:rPr>
          <w:rFonts w:ascii="Arial" w:hAnsi="Arial" w:cs="Arial"/>
          <w:color w:val="000000" w:themeColor="text1"/>
          <w:u w:val="single"/>
        </w:rPr>
        <w:t xml:space="preserve"> 2019</w:t>
      </w:r>
      <w:r w:rsidRPr="00AF14AE">
        <w:rPr>
          <w:rFonts w:ascii="Arial" w:hAnsi="Arial" w:cs="Arial"/>
          <w:color w:val="000000" w:themeColor="text1"/>
          <w:u w:val="single"/>
        </w:rPr>
        <w:t>.</w:t>
      </w:r>
    </w:p>
    <w:p w:rsidR="007B6B37" w:rsidRPr="00AF14AE" w:rsidRDefault="007B6B37" w:rsidP="007B6B37">
      <w:pPr>
        <w:pStyle w:val="DefaultText"/>
        <w:rPr>
          <w:rFonts w:ascii="Arial" w:hAnsi="Arial" w:cs="Arial"/>
          <w:color w:val="000000" w:themeColor="text1"/>
          <w:u w:val="single"/>
        </w:rPr>
      </w:pPr>
    </w:p>
    <w:p w:rsidR="007B6B37" w:rsidRPr="00AF14AE" w:rsidRDefault="007B6B37" w:rsidP="007B6B37">
      <w:pPr>
        <w:pStyle w:val="DefaultText"/>
        <w:rPr>
          <w:rFonts w:ascii="Arial" w:hAnsi="Arial" w:cs="Arial"/>
          <w:color w:val="000000" w:themeColor="text1"/>
        </w:rPr>
      </w:pPr>
    </w:p>
    <w:p w:rsidR="007B6B37" w:rsidRPr="00AF14AE" w:rsidRDefault="007B6B37" w:rsidP="007B6B37">
      <w:pPr>
        <w:pStyle w:val="DefaultText"/>
        <w:rPr>
          <w:rFonts w:ascii="Arial" w:hAnsi="Arial" w:cs="Arial"/>
          <w:color w:val="000000" w:themeColor="text1"/>
        </w:rPr>
      </w:pPr>
      <w:r w:rsidRPr="00AF14AE">
        <w:rPr>
          <w:rFonts w:ascii="Arial" w:hAnsi="Arial" w:cs="Arial"/>
          <w:color w:val="000000" w:themeColor="text1"/>
        </w:rPr>
        <w:t xml:space="preserve">With reference to the above we are enclosing herewith the minutes of </w:t>
      </w:r>
      <w:r w:rsidR="00F67D29" w:rsidRPr="00AF14AE">
        <w:rPr>
          <w:rFonts w:ascii="Arial" w:hAnsi="Arial" w:cs="Arial"/>
          <w:color w:val="000000" w:themeColor="text1"/>
        </w:rPr>
        <w:t>141</w:t>
      </w:r>
      <w:r w:rsidR="00F67D29" w:rsidRPr="00AF14AE">
        <w:rPr>
          <w:rFonts w:ascii="Arial" w:hAnsi="Arial" w:cs="Arial"/>
          <w:color w:val="000000" w:themeColor="text1"/>
          <w:vertAlign w:val="superscript"/>
        </w:rPr>
        <w:t>st</w:t>
      </w:r>
      <w:r w:rsidR="00725552" w:rsidRPr="00AF14AE">
        <w:rPr>
          <w:rFonts w:ascii="Arial" w:hAnsi="Arial" w:cs="Arial"/>
          <w:color w:val="000000" w:themeColor="text1"/>
        </w:rPr>
        <w:t xml:space="preserve">  </w:t>
      </w:r>
      <w:r w:rsidRPr="00AF14AE">
        <w:rPr>
          <w:rFonts w:ascii="Arial" w:hAnsi="Arial" w:cs="Arial"/>
          <w:color w:val="000000" w:themeColor="text1"/>
        </w:rPr>
        <w:t>DLCC &amp;</w:t>
      </w:r>
      <w:r w:rsidR="004A4C7D" w:rsidRPr="00AF14AE">
        <w:rPr>
          <w:rFonts w:ascii="Arial" w:hAnsi="Arial" w:cs="Arial"/>
          <w:color w:val="000000" w:themeColor="text1"/>
        </w:rPr>
        <w:t xml:space="preserve"> </w:t>
      </w:r>
      <w:r w:rsidR="00F67D29" w:rsidRPr="00AF14AE">
        <w:rPr>
          <w:rFonts w:ascii="Arial" w:hAnsi="Arial" w:cs="Arial"/>
          <w:color w:val="000000" w:themeColor="text1"/>
        </w:rPr>
        <w:t>I</w:t>
      </w:r>
      <w:r w:rsidR="004A4C7D" w:rsidRPr="00AF14AE">
        <w:rPr>
          <w:rFonts w:ascii="Arial" w:hAnsi="Arial" w:cs="Arial"/>
          <w:color w:val="000000" w:themeColor="text1"/>
        </w:rPr>
        <w:t>I</w:t>
      </w:r>
      <w:r w:rsidR="00F67D29" w:rsidRPr="00AF14AE">
        <w:rPr>
          <w:rFonts w:ascii="Arial" w:hAnsi="Arial" w:cs="Arial"/>
          <w:color w:val="000000" w:themeColor="text1"/>
          <w:vertAlign w:val="superscript"/>
        </w:rPr>
        <w:t>nd</w:t>
      </w:r>
      <w:r w:rsidR="00BC2770" w:rsidRPr="00AF14AE">
        <w:rPr>
          <w:rFonts w:ascii="Arial" w:hAnsi="Arial" w:cs="Arial"/>
          <w:color w:val="000000" w:themeColor="text1"/>
          <w:vertAlign w:val="superscript"/>
        </w:rPr>
        <w:t xml:space="preserve"> </w:t>
      </w:r>
      <w:r w:rsidR="00725552" w:rsidRPr="00AF14AE">
        <w:rPr>
          <w:rFonts w:ascii="Arial" w:hAnsi="Arial" w:cs="Arial"/>
          <w:color w:val="000000" w:themeColor="text1"/>
          <w:vertAlign w:val="superscript"/>
        </w:rPr>
        <w:t xml:space="preserve"> </w:t>
      </w:r>
      <w:r w:rsidR="00725552" w:rsidRPr="00AF14AE">
        <w:rPr>
          <w:rFonts w:ascii="Arial" w:hAnsi="Arial" w:cs="Arial"/>
          <w:color w:val="000000" w:themeColor="text1"/>
        </w:rPr>
        <w:t xml:space="preserve">  D</w:t>
      </w:r>
      <w:r w:rsidRPr="00AF14AE">
        <w:rPr>
          <w:rFonts w:ascii="Arial" w:hAnsi="Arial" w:cs="Arial"/>
          <w:color w:val="000000" w:themeColor="text1"/>
        </w:rPr>
        <w:t>LRC</w:t>
      </w:r>
      <w:r w:rsidR="00BC2770" w:rsidRPr="00AF14AE">
        <w:rPr>
          <w:rFonts w:ascii="Arial" w:hAnsi="Arial" w:cs="Arial"/>
          <w:color w:val="000000" w:themeColor="text1"/>
        </w:rPr>
        <w:t xml:space="preserve"> </w:t>
      </w:r>
      <w:r w:rsidRPr="00AF14AE">
        <w:rPr>
          <w:rFonts w:ascii="Arial" w:hAnsi="Arial" w:cs="Arial"/>
          <w:color w:val="000000" w:themeColor="text1"/>
        </w:rPr>
        <w:t>meetin</w:t>
      </w:r>
      <w:r w:rsidR="004A4C7D" w:rsidRPr="00AF14AE">
        <w:rPr>
          <w:rFonts w:ascii="Arial" w:hAnsi="Arial" w:cs="Arial"/>
          <w:color w:val="000000" w:themeColor="text1"/>
        </w:rPr>
        <w:t>g of Mehsana District held on 0</w:t>
      </w:r>
      <w:r w:rsidR="00F67D29" w:rsidRPr="00AF14AE">
        <w:rPr>
          <w:rFonts w:ascii="Arial" w:hAnsi="Arial" w:cs="Arial"/>
          <w:color w:val="000000" w:themeColor="text1"/>
        </w:rPr>
        <w:t>8</w:t>
      </w:r>
      <w:r w:rsidRPr="00AF14AE">
        <w:rPr>
          <w:rFonts w:ascii="Arial" w:hAnsi="Arial" w:cs="Arial"/>
          <w:color w:val="000000" w:themeColor="text1"/>
        </w:rPr>
        <w:t>.</w:t>
      </w:r>
      <w:r w:rsidR="00F67D29" w:rsidRPr="00AF14AE">
        <w:rPr>
          <w:rFonts w:ascii="Arial" w:hAnsi="Arial" w:cs="Arial"/>
          <w:color w:val="000000" w:themeColor="text1"/>
        </w:rPr>
        <w:t>01.2019</w:t>
      </w:r>
      <w:r w:rsidRPr="00AF14AE">
        <w:rPr>
          <w:rFonts w:ascii="Arial" w:hAnsi="Arial" w:cs="Arial"/>
          <w:color w:val="000000" w:themeColor="text1"/>
        </w:rPr>
        <w:t xml:space="preserve"> at V.C Hall, Collector Office, Ground floor, Mehsana.</w:t>
      </w:r>
    </w:p>
    <w:p w:rsidR="007B6B37" w:rsidRPr="00AF14AE" w:rsidRDefault="007B6B37" w:rsidP="007B6B37">
      <w:pPr>
        <w:pStyle w:val="DefaultText"/>
        <w:rPr>
          <w:rFonts w:ascii="Arial" w:hAnsi="Arial" w:cs="Arial"/>
          <w:color w:val="000000" w:themeColor="text1"/>
        </w:rPr>
      </w:pPr>
    </w:p>
    <w:p w:rsidR="007B6B37" w:rsidRPr="00AF14AE" w:rsidRDefault="007B6B37" w:rsidP="007B6B37">
      <w:pPr>
        <w:pStyle w:val="DefaultText"/>
        <w:rPr>
          <w:rFonts w:ascii="Arial" w:hAnsi="Arial" w:cs="Arial"/>
          <w:color w:val="000000" w:themeColor="text1"/>
        </w:rPr>
      </w:pPr>
    </w:p>
    <w:p w:rsidR="007B6B37" w:rsidRPr="00AF14AE" w:rsidRDefault="007B6B37" w:rsidP="007B6B37">
      <w:pPr>
        <w:pStyle w:val="DefaultText"/>
        <w:rPr>
          <w:rFonts w:ascii="Arial" w:hAnsi="Arial" w:cs="Arial"/>
          <w:color w:val="000000" w:themeColor="text1"/>
        </w:rPr>
      </w:pPr>
      <w:r w:rsidRPr="00AF14AE">
        <w:rPr>
          <w:rFonts w:ascii="Arial" w:hAnsi="Arial" w:cs="Arial"/>
          <w:color w:val="000000" w:themeColor="text1"/>
        </w:rPr>
        <w:t>We request you to kindly circulate the same to your Branches/ Departments concerned for suggestions if any and implementation of action suggested.</w:t>
      </w:r>
    </w:p>
    <w:p w:rsidR="007B6B37" w:rsidRPr="00AF14AE" w:rsidRDefault="007B6B37" w:rsidP="007B6B37">
      <w:pPr>
        <w:pStyle w:val="DefaultText"/>
        <w:rPr>
          <w:rFonts w:ascii="Arial" w:hAnsi="Arial" w:cs="Arial"/>
          <w:color w:val="000000" w:themeColor="text1"/>
        </w:rPr>
      </w:pPr>
    </w:p>
    <w:p w:rsidR="007B6B37" w:rsidRPr="00AF14AE" w:rsidRDefault="007B6B37" w:rsidP="007B6B37">
      <w:pPr>
        <w:pStyle w:val="DefaultText"/>
        <w:rPr>
          <w:rFonts w:ascii="Arial" w:hAnsi="Arial" w:cs="Arial"/>
          <w:color w:val="000000" w:themeColor="text1"/>
        </w:rPr>
      </w:pPr>
    </w:p>
    <w:p w:rsidR="007B6B37" w:rsidRPr="00AF14AE" w:rsidRDefault="007B6B37" w:rsidP="007B6B37">
      <w:pPr>
        <w:pStyle w:val="DefaultText"/>
        <w:rPr>
          <w:rFonts w:ascii="Arial" w:hAnsi="Arial" w:cs="Arial"/>
          <w:color w:val="000000" w:themeColor="text1"/>
        </w:rPr>
      </w:pPr>
      <w:r w:rsidRPr="00AF14AE">
        <w:rPr>
          <w:rFonts w:ascii="Arial" w:hAnsi="Arial" w:cs="Arial"/>
          <w:color w:val="000000" w:themeColor="text1"/>
        </w:rPr>
        <w:t>Yours faithfully,</w:t>
      </w:r>
    </w:p>
    <w:p w:rsidR="007B6B37" w:rsidRPr="00AF14AE" w:rsidRDefault="007B6B37" w:rsidP="007B6B37">
      <w:pPr>
        <w:pStyle w:val="DefaultText"/>
        <w:rPr>
          <w:rFonts w:ascii="Arial" w:hAnsi="Arial" w:cs="Arial"/>
          <w:color w:val="000000" w:themeColor="text1"/>
        </w:rPr>
      </w:pPr>
    </w:p>
    <w:p w:rsidR="007B6B37" w:rsidRPr="00AF14AE" w:rsidRDefault="007B6B37" w:rsidP="007B6B37">
      <w:pPr>
        <w:pStyle w:val="DefaultText"/>
        <w:rPr>
          <w:rFonts w:ascii="Arial" w:hAnsi="Arial" w:cs="Arial"/>
          <w:color w:val="000000" w:themeColor="text1"/>
        </w:rPr>
      </w:pPr>
    </w:p>
    <w:p w:rsidR="007B6B37" w:rsidRPr="00AF14AE" w:rsidRDefault="007B6B37" w:rsidP="007B6B37">
      <w:pPr>
        <w:pStyle w:val="DefaultText"/>
        <w:rPr>
          <w:rFonts w:ascii="Arial" w:hAnsi="Arial" w:cs="Arial"/>
          <w:color w:val="000000" w:themeColor="text1"/>
        </w:rPr>
      </w:pPr>
    </w:p>
    <w:p w:rsidR="007B6B37" w:rsidRPr="00AF14AE" w:rsidRDefault="007B6B37" w:rsidP="007B6B37">
      <w:pPr>
        <w:pStyle w:val="DefaultText"/>
        <w:rPr>
          <w:rFonts w:ascii="Arial" w:hAnsi="Arial" w:cs="Arial"/>
          <w:color w:val="000000" w:themeColor="text1"/>
        </w:rPr>
      </w:pPr>
      <w:r w:rsidRPr="00AF14AE">
        <w:rPr>
          <w:rFonts w:ascii="Arial" w:hAnsi="Arial" w:cs="Arial"/>
          <w:color w:val="000000" w:themeColor="text1"/>
        </w:rPr>
        <w:t>Convenor &amp;</w:t>
      </w:r>
    </w:p>
    <w:p w:rsidR="007B6B37" w:rsidRPr="00AF14AE" w:rsidRDefault="007B6B37" w:rsidP="007B6B37">
      <w:pPr>
        <w:pStyle w:val="DefaultText"/>
        <w:rPr>
          <w:rFonts w:ascii="Arial" w:hAnsi="Arial" w:cs="Arial"/>
          <w:color w:val="000000" w:themeColor="text1"/>
        </w:rPr>
      </w:pPr>
      <w:r w:rsidRPr="00AF14AE">
        <w:rPr>
          <w:rFonts w:ascii="Arial" w:hAnsi="Arial" w:cs="Arial"/>
          <w:color w:val="000000" w:themeColor="text1"/>
        </w:rPr>
        <w:t>Lead District Manager,</w:t>
      </w:r>
    </w:p>
    <w:p w:rsidR="007B6B37" w:rsidRPr="00AF14AE" w:rsidRDefault="007B6B37" w:rsidP="007B6B37">
      <w:pPr>
        <w:pStyle w:val="DefaultText"/>
        <w:rPr>
          <w:rFonts w:ascii="Arial" w:hAnsi="Arial" w:cs="Arial"/>
          <w:color w:val="000000" w:themeColor="text1"/>
        </w:rPr>
      </w:pPr>
      <w:r w:rsidRPr="00AF14AE">
        <w:rPr>
          <w:rFonts w:ascii="Arial" w:hAnsi="Arial" w:cs="Arial"/>
          <w:color w:val="000000" w:themeColor="text1"/>
        </w:rPr>
        <w:t>Mehsana District.</w:t>
      </w:r>
    </w:p>
    <w:p w:rsidR="007B6B37" w:rsidRPr="00AF14AE" w:rsidRDefault="007B6B37" w:rsidP="007B6B37">
      <w:pPr>
        <w:pStyle w:val="DefaultText"/>
        <w:rPr>
          <w:rFonts w:ascii="Arial" w:hAnsi="Arial" w:cs="Arial"/>
          <w:color w:val="000000" w:themeColor="text1"/>
        </w:rPr>
      </w:pPr>
    </w:p>
    <w:p w:rsidR="007B6B37" w:rsidRPr="00AF14AE" w:rsidRDefault="007B6B37" w:rsidP="007B6B37">
      <w:pPr>
        <w:pStyle w:val="DefaultText"/>
        <w:rPr>
          <w:rFonts w:ascii="Arial" w:hAnsi="Arial" w:cs="Arial"/>
          <w:color w:val="000000" w:themeColor="text1"/>
        </w:rPr>
      </w:pPr>
    </w:p>
    <w:p w:rsidR="007B6B37" w:rsidRPr="00AF14AE" w:rsidRDefault="007B6B37" w:rsidP="007B6B37">
      <w:pPr>
        <w:pStyle w:val="DefaultText"/>
        <w:rPr>
          <w:rFonts w:ascii="Arial" w:hAnsi="Arial" w:cs="Arial"/>
          <w:color w:val="000000" w:themeColor="text1"/>
        </w:rPr>
      </w:pPr>
    </w:p>
    <w:p w:rsidR="007B6B37" w:rsidRPr="00AF14AE" w:rsidRDefault="007B6B37" w:rsidP="007B6B37">
      <w:pPr>
        <w:pStyle w:val="DefaultText"/>
        <w:rPr>
          <w:rFonts w:ascii="Arial" w:hAnsi="Arial" w:cs="Arial"/>
          <w:color w:val="000000" w:themeColor="text1"/>
        </w:rPr>
      </w:pPr>
    </w:p>
    <w:p w:rsidR="007B6B37" w:rsidRPr="00AF14AE" w:rsidRDefault="007B6B37" w:rsidP="007B6B37">
      <w:pPr>
        <w:pStyle w:val="DefaultText"/>
        <w:rPr>
          <w:rFonts w:ascii="Arial" w:hAnsi="Arial" w:cs="Arial"/>
          <w:color w:val="000000" w:themeColor="text1"/>
        </w:rPr>
      </w:pPr>
    </w:p>
    <w:p w:rsidR="007B6B37" w:rsidRPr="00AF14AE" w:rsidRDefault="007B6B37" w:rsidP="007B6B37">
      <w:pPr>
        <w:pStyle w:val="DefaultText"/>
        <w:rPr>
          <w:rFonts w:ascii="Arial" w:hAnsi="Arial" w:cs="Arial"/>
          <w:color w:val="000000" w:themeColor="text1"/>
        </w:rPr>
      </w:pPr>
      <w:r w:rsidRPr="00AF14AE">
        <w:rPr>
          <w:rFonts w:ascii="Arial" w:hAnsi="Arial" w:cs="Arial"/>
          <w:color w:val="000000" w:themeColor="text1"/>
        </w:rPr>
        <w:t>Encl. : a/a</w:t>
      </w:r>
    </w:p>
    <w:p w:rsidR="00EA2973" w:rsidRPr="00AF14AE" w:rsidRDefault="00EA2973" w:rsidP="00EA2973">
      <w:pPr>
        <w:pStyle w:val="DefaultText"/>
        <w:rPr>
          <w:rFonts w:ascii="Arial" w:hAnsi="Arial" w:cs="Arial"/>
          <w:color w:val="000000" w:themeColor="text1"/>
        </w:rPr>
      </w:pPr>
    </w:p>
    <w:p w:rsidR="007B6B37" w:rsidRPr="00AF14AE" w:rsidRDefault="007B6B37" w:rsidP="00EA2973">
      <w:pPr>
        <w:pStyle w:val="DefaultText"/>
        <w:rPr>
          <w:rFonts w:ascii="Arial" w:hAnsi="Arial" w:cs="Arial"/>
          <w:color w:val="000000" w:themeColor="text1"/>
        </w:rPr>
      </w:pPr>
    </w:p>
    <w:p w:rsidR="007B6B37" w:rsidRPr="00AF14AE" w:rsidRDefault="007B6B37" w:rsidP="00EA2973">
      <w:pPr>
        <w:pStyle w:val="DefaultText"/>
        <w:rPr>
          <w:rFonts w:ascii="Arial" w:hAnsi="Arial" w:cs="Arial"/>
          <w:color w:val="000000" w:themeColor="text1"/>
        </w:rPr>
      </w:pPr>
    </w:p>
    <w:p w:rsidR="007B6B37" w:rsidRPr="00AF14AE" w:rsidRDefault="007B6B37" w:rsidP="00EA2973">
      <w:pPr>
        <w:pStyle w:val="DefaultText"/>
        <w:rPr>
          <w:rFonts w:ascii="Arial" w:hAnsi="Arial" w:cs="Arial"/>
          <w:color w:val="000000" w:themeColor="text1"/>
        </w:rPr>
      </w:pPr>
    </w:p>
    <w:p w:rsidR="007B6B37" w:rsidRPr="00AF14AE" w:rsidRDefault="007B6B37" w:rsidP="00EA2973">
      <w:pPr>
        <w:pStyle w:val="DefaultText"/>
        <w:rPr>
          <w:rFonts w:ascii="Arial" w:hAnsi="Arial" w:cs="Arial"/>
          <w:color w:val="000000" w:themeColor="text1"/>
        </w:rPr>
      </w:pPr>
    </w:p>
    <w:p w:rsidR="007B6B37" w:rsidRPr="00AF14AE" w:rsidRDefault="007B6B37" w:rsidP="00EA2973">
      <w:pPr>
        <w:pStyle w:val="DefaultText"/>
        <w:rPr>
          <w:rFonts w:ascii="Arial" w:hAnsi="Arial" w:cs="Arial"/>
          <w:color w:val="000000" w:themeColor="text1"/>
        </w:rPr>
      </w:pPr>
    </w:p>
    <w:p w:rsidR="007B6B37" w:rsidRPr="00AF14AE" w:rsidRDefault="007B6B37" w:rsidP="00EA2973">
      <w:pPr>
        <w:pStyle w:val="DefaultText"/>
        <w:rPr>
          <w:rFonts w:ascii="Arial" w:hAnsi="Arial" w:cs="Arial"/>
          <w:color w:val="000000" w:themeColor="text1"/>
        </w:rPr>
      </w:pPr>
    </w:p>
    <w:p w:rsidR="007B6B37" w:rsidRPr="00AF14AE" w:rsidRDefault="007B6B37" w:rsidP="00EA2973">
      <w:pPr>
        <w:pStyle w:val="DefaultText"/>
        <w:rPr>
          <w:rFonts w:ascii="Arial" w:hAnsi="Arial" w:cs="Arial"/>
          <w:color w:val="000000" w:themeColor="text1"/>
        </w:rPr>
      </w:pPr>
    </w:p>
    <w:p w:rsidR="007B6B37" w:rsidRPr="00AF14AE" w:rsidRDefault="007B6B37" w:rsidP="00EA2973">
      <w:pPr>
        <w:pStyle w:val="DefaultText"/>
        <w:rPr>
          <w:rFonts w:ascii="Arial" w:hAnsi="Arial" w:cs="Arial"/>
          <w:color w:val="000000" w:themeColor="text1"/>
        </w:rPr>
      </w:pPr>
    </w:p>
    <w:p w:rsidR="007B6B37" w:rsidRPr="00AF14AE" w:rsidRDefault="007B6B37" w:rsidP="00EA2973">
      <w:pPr>
        <w:pStyle w:val="DefaultText"/>
        <w:rPr>
          <w:rFonts w:ascii="Arial" w:hAnsi="Arial" w:cs="Arial"/>
          <w:color w:val="000000" w:themeColor="text1"/>
        </w:rPr>
      </w:pPr>
    </w:p>
    <w:p w:rsidR="007B6B37" w:rsidRPr="00AF14AE" w:rsidRDefault="007B6B37" w:rsidP="00EA2973">
      <w:pPr>
        <w:pStyle w:val="DefaultText"/>
        <w:rPr>
          <w:rFonts w:ascii="Arial" w:hAnsi="Arial" w:cs="Arial"/>
          <w:color w:val="000000" w:themeColor="text1"/>
        </w:rPr>
      </w:pPr>
    </w:p>
    <w:p w:rsidR="007B6B37" w:rsidRPr="00AF14AE" w:rsidRDefault="007B6B37" w:rsidP="00EA2973">
      <w:pPr>
        <w:pStyle w:val="DefaultText"/>
        <w:rPr>
          <w:rFonts w:ascii="Arial" w:hAnsi="Arial" w:cs="Arial"/>
          <w:color w:val="000000" w:themeColor="text1"/>
        </w:rPr>
      </w:pPr>
    </w:p>
    <w:p w:rsidR="007B6B37" w:rsidRPr="00AF14AE" w:rsidRDefault="007B6B37" w:rsidP="00EA2973">
      <w:pPr>
        <w:pStyle w:val="DefaultText"/>
        <w:rPr>
          <w:rFonts w:ascii="Arial" w:hAnsi="Arial" w:cs="Arial"/>
          <w:color w:val="000000" w:themeColor="text1"/>
        </w:rPr>
      </w:pPr>
    </w:p>
    <w:p w:rsidR="007B6B37" w:rsidRDefault="007B6B37" w:rsidP="00EA2973">
      <w:pPr>
        <w:pStyle w:val="DefaultText"/>
        <w:rPr>
          <w:rFonts w:ascii="Arial" w:hAnsi="Arial" w:cs="Arial"/>
          <w:color w:val="000000" w:themeColor="text1"/>
        </w:rPr>
      </w:pPr>
    </w:p>
    <w:p w:rsidR="00100397" w:rsidRDefault="00100397" w:rsidP="00EA2973">
      <w:pPr>
        <w:pStyle w:val="DefaultText"/>
        <w:rPr>
          <w:rFonts w:ascii="Arial" w:hAnsi="Arial" w:cs="Arial"/>
          <w:color w:val="000000" w:themeColor="text1"/>
        </w:rPr>
      </w:pPr>
    </w:p>
    <w:p w:rsidR="00100397" w:rsidRPr="00AF14AE" w:rsidRDefault="00100397" w:rsidP="00EA2973">
      <w:pPr>
        <w:pStyle w:val="DefaultText"/>
        <w:rPr>
          <w:rFonts w:ascii="Arial" w:hAnsi="Arial" w:cs="Arial"/>
          <w:color w:val="000000" w:themeColor="text1"/>
        </w:rPr>
      </w:pPr>
    </w:p>
    <w:p w:rsidR="00100397" w:rsidRPr="00100397" w:rsidRDefault="004A4C7D" w:rsidP="00100397">
      <w:pPr>
        <w:pStyle w:val="DefaultText"/>
        <w:jc w:val="both"/>
        <w:rPr>
          <w:rFonts w:ascii="Arial" w:hAnsi="Arial" w:cs="Arial"/>
          <w:b/>
          <w:bCs/>
          <w:color w:val="000000" w:themeColor="text1"/>
        </w:rPr>
      </w:pPr>
      <w:r w:rsidRPr="00100397">
        <w:rPr>
          <w:rFonts w:ascii="Arial" w:hAnsi="Arial" w:cs="Arial"/>
          <w:b/>
          <w:bCs/>
          <w:color w:val="000000" w:themeColor="text1"/>
        </w:rPr>
        <w:lastRenderedPageBreak/>
        <w:t>The Minutes of 14</w:t>
      </w:r>
      <w:r w:rsidR="00F67D29" w:rsidRPr="00100397">
        <w:rPr>
          <w:rFonts w:ascii="Arial" w:hAnsi="Arial" w:cs="Arial"/>
          <w:b/>
          <w:bCs/>
          <w:color w:val="000000" w:themeColor="text1"/>
        </w:rPr>
        <w:t>1</w:t>
      </w:r>
      <w:r w:rsidR="00F67D29" w:rsidRPr="00100397">
        <w:rPr>
          <w:rFonts w:ascii="Arial" w:hAnsi="Arial" w:cs="Arial"/>
          <w:b/>
          <w:bCs/>
          <w:color w:val="000000" w:themeColor="text1"/>
          <w:vertAlign w:val="superscript"/>
        </w:rPr>
        <w:t>st</w:t>
      </w:r>
      <w:r w:rsidR="00E90DA8" w:rsidRPr="00100397">
        <w:rPr>
          <w:rFonts w:ascii="Arial" w:hAnsi="Arial" w:cs="Arial"/>
          <w:b/>
          <w:bCs/>
          <w:color w:val="000000" w:themeColor="text1"/>
          <w:vertAlign w:val="superscript"/>
        </w:rPr>
        <w:t xml:space="preserve"> </w:t>
      </w:r>
      <w:r w:rsidR="00EA2973" w:rsidRPr="00100397">
        <w:rPr>
          <w:rFonts w:ascii="Arial" w:hAnsi="Arial" w:cs="Arial"/>
          <w:b/>
          <w:bCs/>
          <w:color w:val="000000" w:themeColor="text1"/>
        </w:rPr>
        <w:t>District Level Consultative Committee(DLCC) Meeting &amp;</w:t>
      </w:r>
      <w:r w:rsidR="00F67D29" w:rsidRPr="00100397">
        <w:rPr>
          <w:rFonts w:ascii="Arial" w:hAnsi="Arial" w:cs="Arial"/>
          <w:b/>
          <w:bCs/>
          <w:color w:val="000000" w:themeColor="text1"/>
        </w:rPr>
        <w:t xml:space="preserve"> I</w:t>
      </w:r>
      <w:r w:rsidRPr="00100397">
        <w:rPr>
          <w:rFonts w:ascii="Arial" w:hAnsi="Arial" w:cs="Arial"/>
          <w:b/>
          <w:bCs/>
          <w:color w:val="000000" w:themeColor="text1"/>
        </w:rPr>
        <w:t>I</w:t>
      </w:r>
      <w:r w:rsidR="00F67D29" w:rsidRPr="00100397">
        <w:rPr>
          <w:rFonts w:ascii="Arial" w:hAnsi="Arial" w:cs="Arial"/>
          <w:b/>
          <w:bCs/>
          <w:color w:val="000000" w:themeColor="text1"/>
          <w:vertAlign w:val="superscript"/>
        </w:rPr>
        <w:t>nd</w:t>
      </w:r>
      <w:r w:rsidR="00725552" w:rsidRPr="00100397">
        <w:rPr>
          <w:rFonts w:ascii="Arial" w:hAnsi="Arial" w:cs="Arial"/>
          <w:b/>
          <w:bCs/>
          <w:color w:val="000000" w:themeColor="text1"/>
          <w:vertAlign w:val="superscript"/>
        </w:rPr>
        <w:t xml:space="preserve"> </w:t>
      </w:r>
      <w:r w:rsidR="00F614DB" w:rsidRPr="00100397">
        <w:rPr>
          <w:rFonts w:ascii="Arial" w:hAnsi="Arial" w:cs="Arial"/>
          <w:b/>
          <w:bCs/>
          <w:color w:val="000000" w:themeColor="text1"/>
          <w:vertAlign w:val="superscript"/>
        </w:rPr>
        <w:t xml:space="preserve"> </w:t>
      </w:r>
      <w:r w:rsidR="00EA2973" w:rsidRPr="00100397">
        <w:rPr>
          <w:rFonts w:ascii="Arial" w:hAnsi="Arial" w:cs="Arial"/>
          <w:b/>
          <w:bCs/>
          <w:color w:val="000000" w:themeColor="text1"/>
        </w:rPr>
        <w:t>District Level Review Committee (DLRC) Meeting of Mehsana District for the</w:t>
      </w:r>
      <w:r w:rsidR="00D80E9F" w:rsidRPr="00100397">
        <w:rPr>
          <w:rFonts w:ascii="Arial" w:hAnsi="Arial" w:cs="Arial"/>
          <w:b/>
          <w:bCs/>
          <w:color w:val="000000" w:themeColor="text1"/>
        </w:rPr>
        <w:t xml:space="preserve"> quarter </w:t>
      </w:r>
      <w:r w:rsidR="00F67D29" w:rsidRPr="00100397">
        <w:rPr>
          <w:rFonts w:ascii="Arial" w:hAnsi="Arial" w:cs="Arial"/>
          <w:b/>
          <w:bCs/>
          <w:color w:val="000000" w:themeColor="text1"/>
        </w:rPr>
        <w:t>Sept</w:t>
      </w:r>
      <w:r w:rsidR="00D80E9F" w:rsidRPr="00100397">
        <w:rPr>
          <w:rFonts w:ascii="Arial" w:hAnsi="Arial" w:cs="Arial"/>
          <w:b/>
          <w:bCs/>
          <w:color w:val="000000" w:themeColor="text1"/>
        </w:rPr>
        <w:t>,</w:t>
      </w:r>
      <w:r w:rsidR="00725552" w:rsidRPr="00100397">
        <w:rPr>
          <w:rFonts w:ascii="Arial" w:hAnsi="Arial" w:cs="Arial"/>
          <w:b/>
          <w:bCs/>
          <w:color w:val="000000" w:themeColor="text1"/>
        </w:rPr>
        <w:t xml:space="preserve"> </w:t>
      </w:r>
      <w:r w:rsidRPr="00100397">
        <w:rPr>
          <w:rFonts w:ascii="Arial" w:hAnsi="Arial" w:cs="Arial"/>
          <w:b/>
          <w:bCs/>
          <w:color w:val="000000" w:themeColor="text1"/>
        </w:rPr>
        <w:t>year 2018-2019</w:t>
      </w:r>
      <w:r w:rsidR="00D80E9F" w:rsidRPr="00100397">
        <w:rPr>
          <w:rFonts w:ascii="Arial" w:hAnsi="Arial" w:cs="Arial"/>
          <w:b/>
          <w:bCs/>
          <w:color w:val="000000" w:themeColor="text1"/>
        </w:rPr>
        <w:t>,</w:t>
      </w:r>
      <w:r w:rsidR="00F67D29" w:rsidRPr="00100397">
        <w:rPr>
          <w:rFonts w:ascii="Arial" w:hAnsi="Arial" w:cs="Arial"/>
          <w:b/>
          <w:bCs/>
          <w:color w:val="000000" w:themeColor="text1"/>
        </w:rPr>
        <w:t xml:space="preserve"> held on 08</w:t>
      </w:r>
      <w:r w:rsidR="00F67D29" w:rsidRPr="00100397">
        <w:rPr>
          <w:rFonts w:ascii="Arial" w:hAnsi="Arial" w:cs="Arial"/>
          <w:b/>
          <w:bCs/>
          <w:color w:val="000000" w:themeColor="text1"/>
          <w:vertAlign w:val="superscript"/>
        </w:rPr>
        <w:t>th</w:t>
      </w:r>
      <w:r w:rsidR="00E90DA8" w:rsidRPr="00100397">
        <w:rPr>
          <w:rFonts w:ascii="Arial" w:hAnsi="Arial" w:cs="Arial"/>
          <w:b/>
          <w:bCs/>
          <w:color w:val="000000" w:themeColor="text1"/>
          <w:vertAlign w:val="superscript"/>
        </w:rPr>
        <w:t xml:space="preserve"> </w:t>
      </w:r>
      <w:r w:rsidR="00F67D29" w:rsidRPr="00100397">
        <w:rPr>
          <w:rFonts w:ascii="Arial" w:hAnsi="Arial" w:cs="Arial"/>
          <w:b/>
          <w:bCs/>
          <w:color w:val="000000" w:themeColor="text1"/>
        </w:rPr>
        <w:t xml:space="preserve"> Jan</w:t>
      </w:r>
      <w:r w:rsidR="00943773" w:rsidRPr="00100397">
        <w:rPr>
          <w:rFonts w:ascii="Arial" w:hAnsi="Arial" w:cs="Arial"/>
          <w:b/>
          <w:bCs/>
          <w:color w:val="000000" w:themeColor="text1"/>
        </w:rPr>
        <w:t>,</w:t>
      </w:r>
      <w:r w:rsidR="00F67D29" w:rsidRPr="00100397">
        <w:rPr>
          <w:rFonts w:ascii="Arial" w:hAnsi="Arial" w:cs="Arial"/>
          <w:b/>
          <w:bCs/>
          <w:color w:val="000000" w:themeColor="text1"/>
        </w:rPr>
        <w:t xml:space="preserve"> 2019</w:t>
      </w:r>
      <w:r w:rsidR="00FC7CC4" w:rsidRPr="00100397">
        <w:rPr>
          <w:rFonts w:ascii="Arial" w:hAnsi="Arial" w:cs="Arial"/>
          <w:b/>
          <w:bCs/>
          <w:color w:val="000000" w:themeColor="text1"/>
        </w:rPr>
        <w:t>.</w:t>
      </w:r>
      <w:r w:rsidR="00100397" w:rsidRPr="00100397">
        <w:rPr>
          <w:rFonts w:ascii="Arial" w:hAnsi="Arial" w:cs="Arial"/>
          <w:b/>
          <w:bCs/>
          <w:color w:val="000000" w:themeColor="text1"/>
        </w:rPr>
        <w:t xml:space="preserve"> at V.C Hall, Collector Office,Ground Floor, Mehsana.</w:t>
      </w:r>
    </w:p>
    <w:p w:rsidR="00EA2973" w:rsidRPr="00AF14AE" w:rsidRDefault="00EA2973" w:rsidP="00EA2973">
      <w:pPr>
        <w:pStyle w:val="DefaultText"/>
        <w:jc w:val="both"/>
        <w:rPr>
          <w:rFonts w:ascii="Arial" w:hAnsi="Arial" w:cs="Arial"/>
          <w:color w:val="000000" w:themeColor="text1"/>
        </w:rPr>
      </w:pPr>
      <w:r w:rsidRPr="00AF14AE">
        <w:rPr>
          <w:rFonts w:ascii="Arial" w:hAnsi="Arial" w:cs="Arial"/>
          <w:color w:val="000000" w:themeColor="text1"/>
          <w:u w:val="double"/>
        </w:rPr>
        <w:t xml:space="preserve">                                                                                                                                    .                                                                                                                                    </w:t>
      </w:r>
    </w:p>
    <w:p w:rsidR="00EA2973" w:rsidRPr="0052452A" w:rsidRDefault="00EA2973" w:rsidP="00EA2973">
      <w:pPr>
        <w:pStyle w:val="DefaultText"/>
        <w:jc w:val="both"/>
        <w:rPr>
          <w:rFonts w:ascii="Arial" w:hAnsi="Arial" w:cs="Arial"/>
          <w:color w:val="FF0000"/>
        </w:rPr>
      </w:pPr>
      <w:r w:rsidRPr="00AF14AE">
        <w:rPr>
          <w:rFonts w:ascii="Arial" w:hAnsi="Arial" w:cs="Arial"/>
          <w:color w:val="000000" w:themeColor="text1"/>
        </w:rPr>
        <w:t xml:space="preserve">The Meeting was chaired by </w:t>
      </w:r>
      <w:r w:rsidRPr="00AF14AE">
        <w:rPr>
          <w:rFonts w:ascii="Arial" w:hAnsi="Arial" w:cs="Arial"/>
          <w:b/>
          <w:bCs/>
          <w:color w:val="000000" w:themeColor="text1"/>
        </w:rPr>
        <w:t xml:space="preserve">Shri </w:t>
      </w:r>
      <w:r w:rsidR="008D5F6A" w:rsidRPr="00AF14AE">
        <w:rPr>
          <w:rFonts w:ascii="Arial" w:hAnsi="Arial" w:cs="Arial"/>
          <w:b/>
          <w:bCs/>
          <w:color w:val="000000" w:themeColor="text1"/>
        </w:rPr>
        <w:t>M.Y</w:t>
      </w:r>
      <w:r w:rsidR="00805A58" w:rsidRPr="00AF14AE">
        <w:rPr>
          <w:rFonts w:ascii="Arial" w:hAnsi="Arial" w:cs="Arial"/>
          <w:b/>
          <w:bCs/>
          <w:color w:val="000000" w:themeColor="text1"/>
        </w:rPr>
        <w:t>.</w:t>
      </w:r>
      <w:r w:rsidR="008D5F6A" w:rsidRPr="00AF14AE">
        <w:rPr>
          <w:rFonts w:ascii="Arial" w:hAnsi="Arial" w:cs="Arial"/>
          <w:b/>
          <w:bCs/>
          <w:color w:val="000000" w:themeColor="text1"/>
        </w:rPr>
        <w:t>Daxini</w:t>
      </w:r>
      <w:r w:rsidRPr="00AF14AE">
        <w:rPr>
          <w:rFonts w:ascii="Arial" w:hAnsi="Arial" w:cs="Arial"/>
          <w:b/>
          <w:bCs/>
          <w:color w:val="000000" w:themeColor="text1"/>
        </w:rPr>
        <w:t xml:space="preserve"> (IAS),</w:t>
      </w:r>
      <w:r w:rsidR="00805A58" w:rsidRPr="00AF14AE">
        <w:rPr>
          <w:rFonts w:ascii="Arial" w:hAnsi="Arial" w:cs="Arial"/>
          <w:b/>
          <w:bCs/>
          <w:color w:val="000000" w:themeColor="text1"/>
        </w:rPr>
        <w:t xml:space="preserve">District </w:t>
      </w:r>
      <w:r w:rsidR="008D5F6A" w:rsidRPr="00AF14AE">
        <w:rPr>
          <w:rFonts w:ascii="Arial" w:hAnsi="Arial" w:cs="Arial"/>
          <w:b/>
          <w:bCs/>
          <w:color w:val="000000" w:themeColor="text1"/>
        </w:rPr>
        <w:t>Development Officer,</w:t>
      </w:r>
      <w:r w:rsidR="00805A58" w:rsidRPr="00AF14AE">
        <w:rPr>
          <w:rFonts w:ascii="Arial" w:hAnsi="Arial" w:cs="Arial"/>
          <w:b/>
          <w:bCs/>
          <w:color w:val="000000" w:themeColor="text1"/>
        </w:rPr>
        <w:t xml:space="preserve"> M</w:t>
      </w:r>
      <w:r w:rsidR="009A1625" w:rsidRPr="00AF14AE">
        <w:rPr>
          <w:rFonts w:ascii="Arial" w:hAnsi="Arial" w:cs="Arial"/>
          <w:b/>
          <w:bCs/>
          <w:color w:val="000000" w:themeColor="text1"/>
        </w:rPr>
        <w:t>ehsana</w:t>
      </w:r>
      <w:r w:rsidRPr="00AF14AE">
        <w:rPr>
          <w:rFonts w:ascii="Arial" w:hAnsi="Arial" w:cs="Arial"/>
          <w:b/>
          <w:bCs/>
          <w:color w:val="000000" w:themeColor="text1"/>
        </w:rPr>
        <w:t>.</w:t>
      </w:r>
      <w:r w:rsidR="009A1625" w:rsidRPr="00AF14AE">
        <w:rPr>
          <w:rFonts w:ascii="Arial" w:hAnsi="Arial" w:cs="Arial"/>
          <w:color w:val="000000" w:themeColor="text1"/>
        </w:rPr>
        <w:t xml:space="preserve"> </w:t>
      </w:r>
      <w:r w:rsidR="009A1625" w:rsidRPr="0052452A">
        <w:rPr>
          <w:rFonts w:ascii="Arial" w:hAnsi="Arial" w:cs="Arial"/>
          <w:color w:val="000000" w:themeColor="text1"/>
        </w:rPr>
        <w:t xml:space="preserve">The meeting was attended </w:t>
      </w:r>
      <w:r w:rsidRPr="0052452A">
        <w:rPr>
          <w:rFonts w:ascii="Arial" w:hAnsi="Arial" w:cs="Arial"/>
          <w:color w:val="000000" w:themeColor="text1"/>
        </w:rPr>
        <w:t>by</w:t>
      </w:r>
      <w:r w:rsidR="00402A95" w:rsidRPr="0052452A">
        <w:rPr>
          <w:rFonts w:ascii="Arial" w:hAnsi="Arial" w:cs="Arial"/>
          <w:color w:val="000000" w:themeColor="text1"/>
        </w:rPr>
        <w:t xml:space="preserve"> </w:t>
      </w:r>
      <w:r w:rsidR="008D5F6A" w:rsidRPr="0052452A">
        <w:rPr>
          <w:rFonts w:ascii="Arial" w:hAnsi="Arial" w:cs="Arial"/>
          <w:color w:val="000000" w:themeColor="text1"/>
        </w:rPr>
        <w:t>Sh.H.M.Vora,Resident Additional Collector</w:t>
      </w:r>
      <w:r w:rsidR="004A4C7D" w:rsidRPr="0052452A">
        <w:rPr>
          <w:rFonts w:ascii="Arial" w:hAnsi="Arial" w:cs="Arial"/>
          <w:color w:val="000000" w:themeColor="text1"/>
        </w:rPr>
        <w:t>,</w:t>
      </w:r>
      <w:r w:rsidR="00402A95" w:rsidRPr="0052452A">
        <w:rPr>
          <w:rFonts w:ascii="Arial" w:hAnsi="Arial" w:cs="Arial"/>
          <w:color w:val="000000" w:themeColor="text1"/>
        </w:rPr>
        <w:t xml:space="preserve"> </w:t>
      </w:r>
      <w:r w:rsidR="004A4C7D" w:rsidRPr="0052452A">
        <w:rPr>
          <w:rFonts w:ascii="Arial" w:hAnsi="Arial" w:cs="Arial"/>
          <w:color w:val="000000" w:themeColor="text1"/>
        </w:rPr>
        <w:t>Mehsana,</w:t>
      </w:r>
      <w:r w:rsidR="00A2098E" w:rsidRPr="0052452A">
        <w:rPr>
          <w:rFonts w:ascii="Arial" w:hAnsi="Arial" w:cs="Arial"/>
          <w:color w:val="000000" w:themeColor="text1"/>
        </w:rPr>
        <w:t xml:space="preserve"> Shri M.L.Meena, Dy. Zonal Manager Dena Bank</w:t>
      </w:r>
      <w:r w:rsidR="00B2799F" w:rsidRPr="0052452A">
        <w:rPr>
          <w:rFonts w:ascii="Arial" w:hAnsi="Arial" w:cs="Arial"/>
          <w:color w:val="000000" w:themeColor="text1"/>
        </w:rPr>
        <w:t xml:space="preserve"> &amp; Co-chairman</w:t>
      </w:r>
      <w:r w:rsidR="00A2098E" w:rsidRPr="0052452A">
        <w:rPr>
          <w:rFonts w:ascii="Arial" w:hAnsi="Arial" w:cs="Arial"/>
          <w:color w:val="000000" w:themeColor="text1"/>
        </w:rPr>
        <w:t>,</w:t>
      </w:r>
      <w:r w:rsidR="00402A95" w:rsidRPr="0052452A">
        <w:rPr>
          <w:rFonts w:ascii="Arial" w:hAnsi="Arial" w:cs="Arial"/>
          <w:color w:val="000000" w:themeColor="text1"/>
        </w:rPr>
        <w:t xml:space="preserve"> </w:t>
      </w:r>
      <w:r w:rsidR="0007477A" w:rsidRPr="0052452A">
        <w:rPr>
          <w:rFonts w:ascii="Arial" w:hAnsi="Arial" w:cs="Arial"/>
          <w:color w:val="000000" w:themeColor="text1"/>
        </w:rPr>
        <w:t xml:space="preserve">Shri. </w:t>
      </w:r>
      <w:r w:rsidR="00310528" w:rsidRPr="0052452A">
        <w:rPr>
          <w:rFonts w:ascii="Arial" w:hAnsi="Arial" w:cs="Arial"/>
          <w:color w:val="000000" w:themeColor="text1"/>
        </w:rPr>
        <w:t>A.A.Rathod</w:t>
      </w:r>
      <w:r w:rsidR="00805A58" w:rsidRPr="0052452A">
        <w:rPr>
          <w:rFonts w:ascii="Arial" w:hAnsi="Arial" w:cs="Arial"/>
          <w:color w:val="000000" w:themeColor="text1"/>
        </w:rPr>
        <w:t>,</w:t>
      </w:r>
      <w:r w:rsidR="00310528" w:rsidRPr="0052452A">
        <w:rPr>
          <w:rFonts w:ascii="Arial" w:hAnsi="Arial" w:cs="Arial"/>
          <w:color w:val="000000" w:themeColor="text1"/>
        </w:rPr>
        <w:t xml:space="preserve"> Dy.</w:t>
      </w:r>
      <w:r w:rsidR="0007477A" w:rsidRPr="0052452A">
        <w:rPr>
          <w:rFonts w:ascii="Arial" w:hAnsi="Arial" w:cs="Arial"/>
          <w:color w:val="000000" w:themeColor="text1"/>
        </w:rPr>
        <w:t>Regional Head,Bank of Baroda,</w:t>
      </w:r>
      <w:r w:rsidR="003B1833" w:rsidRPr="0052452A">
        <w:rPr>
          <w:rFonts w:ascii="Arial" w:hAnsi="Arial" w:cs="Arial"/>
          <w:color w:val="000000" w:themeColor="text1"/>
        </w:rPr>
        <w:t>Smt Gaganpreet Kaur</w:t>
      </w:r>
      <w:r w:rsidR="00805A58" w:rsidRPr="0052452A">
        <w:rPr>
          <w:rFonts w:ascii="Arial" w:hAnsi="Arial" w:cs="Arial"/>
          <w:color w:val="000000" w:themeColor="text1"/>
        </w:rPr>
        <w:t>,</w:t>
      </w:r>
      <w:r w:rsidRPr="0052452A">
        <w:rPr>
          <w:rFonts w:ascii="Arial" w:hAnsi="Arial" w:cs="Arial"/>
          <w:color w:val="000000" w:themeColor="text1"/>
        </w:rPr>
        <w:t xml:space="preserve"> LDO From RBI, Shri </w:t>
      </w:r>
      <w:r w:rsidR="00A2098E" w:rsidRPr="0052452A">
        <w:rPr>
          <w:rFonts w:ascii="Arial" w:hAnsi="Arial" w:cs="Arial"/>
          <w:color w:val="000000" w:themeColor="text1"/>
        </w:rPr>
        <w:t>R.K.Shelar</w:t>
      </w:r>
      <w:r w:rsidR="00A13E13" w:rsidRPr="0052452A">
        <w:rPr>
          <w:rFonts w:ascii="Arial" w:hAnsi="Arial" w:cs="Arial"/>
          <w:color w:val="000000" w:themeColor="text1"/>
        </w:rPr>
        <w:t>,</w:t>
      </w:r>
      <w:r w:rsidRPr="0052452A">
        <w:rPr>
          <w:rFonts w:ascii="Arial" w:hAnsi="Arial" w:cs="Arial"/>
          <w:color w:val="000000" w:themeColor="text1"/>
        </w:rPr>
        <w:t xml:space="preserve"> DDM</w:t>
      </w:r>
      <w:r w:rsidR="009923FC" w:rsidRPr="0052452A">
        <w:rPr>
          <w:rFonts w:ascii="Arial" w:hAnsi="Arial" w:cs="Arial"/>
          <w:color w:val="000000" w:themeColor="text1"/>
        </w:rPr>
        <w:t>,</w:t>
      </w:r>
      <w:r w:rsidRPr="0052452A">
        <w:rPr>
          <w:rFonts w:ascii="Arial" w:hAnsi="Arial" w:cs="Arial"/>
          <w:color w:val="000000" w:themeColor="text1"/>
        </w:rPr>
        <w:t xml:space="preserve"> NABARD ,Shri </w:t>
      </w:r>
      <w:r w:rsidR="003B1833" w:rsidRPr="0052452A">
        <w:rPr>
          <w:rFonts w:ascii="Arial" w:hAnsi="Arial" w:cs="Arial"/>
          <w:color w:val="000000" w:themeColor="text1"/>
        </w:rPr>
        <w:t>R.D.Meena</w:t>
      </w:r>
      <w:r w:rsidRPr="0052452A">
        <w:rPr>
          <w:rFonts w:ascii="Arial" w:hAnsi="Arial" w:cs="Arial"/>
          <w:color w:val="000000" w:themeColor="text1"/>
        </w:rPr>
        <w:t xml:space="preserve"> Director</w:t>
      </w:r>
      <w:r w:rsidR="00A2098E" w:rsidRPr="0052452A">
        <w:rPr>
          <w:rFonts w:ascii="Arial" w:hAnsi="Arial" w:cs="Arial"/>
          <w:color w:val="000000" w:themeColor="text1"/>
        </w:rPr>
        <w:t>,</w:t>
      </w:r>
      <w:r w:rsidRPr="0052452A">
        <w:rPr>
          <w:rFonts w:ascii="Arial" w:hAnsi="Arial" w:cs="Arial"/>
          <w:color w:val="000000" w:themeColor="text1"/>
        </w:rPr>
        <w:t xml:space="preserve"> Rseti</w:t>
      </w:r>
      <w:r w:rsidR="0007477A" w:rsidRPr="0052452A">
        <w:rPr>
          <w:rFonts w:ascii="Arial" w:hAnsi="Arial" w:cs="Arial"/>
          <w:color w:val="000000" w:themeColor="text1"/>
        </w:rPr>
        <w:t xml:space="preserve"> </w:t>
      </w:r>
      <w:r w:rsidRPr="0052452A">
        <w:rPr>
          <w:rFonts w:ascii="Arial" w:hAnsi="Arial" w:cs="Arial"/>
          <w:color w:val="000000" w:themeColor="text1"/>
        </w:rPr>
        <w:t xml:space="preserve"> Mehsana and  Shri </w:t>
      </w:r>
      <w:r w:rsidR="00805A58" w:rsidRPr="0052452A">
        <w:rPr>
          <w:rFonts w:ascii="Arial" w:hAnsi="Arial" w:cs="Arial"/>
          <w:color w:val="000000" w:themeColor="text1"/>
        </w:rPr>
        <w:t>Deependra Singh</w:t>
      </w:r>
      <w:r w:rsidRPr="0052452A">
        <w:rPr>
          <w:rFonts w:ascii="Arial" w:hAnsi="Arial" w:cs="Arial"/>
          <w:color w:val="000000" w:themeColor="text1"/>
        </w:rPr>
        <w:t xml:space="preserve"> LDM &amp; Convenor.</w:t>
      </w:r>
    </w:p>
    <w:p w:rsidR="00EA2973" w:rsidRPr="00AF14AE" w:rsidRDefault="00EA2973" w:rsidP="00EA2973">
      <w:pPr>
        <w:pStyle w:val="DefaultText"/>
        <w:jc w:val="both"/>
        <w:rPr>
          <w:rFonts w:ascii="Arial" w:hAnsi="Arial" w:cs="Arial"/>
          <w:b/>
          <w:bCs/>
          <w:color w:val="FF0000"/>
        </w:rPr>
      </w:pPr>
    </w:p>
    <w:p w:rsidR="0052452A" w:rsidRPr="0052452A" w:rsidRDefault="00EA2973" w:rsidP="0052452A">
      <w:pPr>
        <w:pStyle w:val="DefaultText"/>
        <w:jc w:val="both"/>
        <w:rPr>
          <w:rFonts w:ascii="Arial" w:hAnsi="Arial" w:cs="Arial"/>
          <w:b/>
          <w:bCs/>
        </w:rPr>
      </w:pPr>
      <w:r w:rsidRPr="0052452A">
        <w:rPr>
          <w:rFonts w:ascii="Arial" w:hAnsi="Arial" w:cs="Arial"/>
          <w:b/>
          <w:bCs/>
          <w:color w:val="000000" w:themeColor="text1"/>
        </w:rPr>
        <w:t>The list of other participants is annexed herewith.Following bank representative</w:t>
      </w:r>
      <w:r w:rsidR="00261382" w:rsidRPr="0052452A">
        <w:rPr>
          <w:rFonts w:ascii="Arial" w:hAnsi="Arial" w:cs="Arial"/>
          <w:b/>
          <w:bCs/>
          <w:color w:val="000000" w:themeColor="text1"/>
        </w:rPr>
        <w:t>s</w:t>
      </w:r>
      <w:r w:rsidRPr="0052452A">
        <w:rPr>
          <w:rFonts w:ascii="Arial" w:hAnsi="Arial" w:cs="Arial"/>
          <w:b/>
          <w:bCs/>
          <w:color w:val="000000" w:themeColor="text1"/>
        </w:rPr>
        <w:t xml:space="preserve"> were absent </w:t>
      </w:r>
      <w:r w:rsidR="00C4165A" w:rsidRPr="0052452A">
        <w:rPr>
          <w:rFonts w:ascii="Arial" w:hAnsi="Arial" w:cs="Arial"/>
          <w:b/>
          <w:bCs/>
          <w:color w:val="000000" w:themeColor="text1"/>
        </w:rPr>
        <w:t>–</w:t>
      </w:r>
      <w:r w:rsidR="008354AF" w:rsidRPr="0052452A">
        <w:rPr>
          <w:rFonts w:ascii="Arial" w:hAnsi="Arial" w:cs="Arial"/>
          <w:b/>
          <w:bCs/>
          <w:color w:val="000000" w:themeColor="text1"/>
        </w:rPr>
        <w:t>Andhra</w:t>
      </w:r>
      <w:r w:rsidR="000E1611" w:rsidRPr="0052452A">
        <w:rPr>
          <w:rFonts w:ascii="Arial" w:hAnsi="Arial" w:cs="Arial"/>
          <w:b/>
          <w:bCs/>
          <w:color w:val="000000" w:themeColor="text1"/>
        </w:rPr>
        <w:t xml:space="preserve"> Bank</w:t>
      </w:r>
      <w:r w:rsidR="00402A95" w:rsidRPr="0052452A">
        <w:rPr>
          <w:rFonts w:ascii="Arial" w:hAnsi="Arial" w:cs="Arial"/>
          <w:b/>
          <w:bCs/>
          <w:color w:val="000000" w:themeColor="text1"/>
        </w:rPr>
        <w:t>,</w:t>
      </w:r>
      <w:r w:rsidR="0052452A" w:rsidRPr="0052452A">
        <w:rPr>
          <w:rFonts w:ascii="Arial" w:hAnsi="Arial" w:cs="Arial"/>
          <w:b/>
          <w:bCs/>
          <w:color w:val="000000" w:themeColor="text1"/>
        </w:rPr>
        <w:t xml:space="preserve"> </w:t>
      </w:r>
      <w:r w:rsidR="00402A95" w:rsidRPr="0052452A">
        <w:rPr>
          <w:rFonts w:ascii="Arial" w:hAnsi="Arial" w:cs="Arial"/>
          <w:b/>
          <w:bCs/>
          <w:color w:val="000000" w:themeColor="text1"/>
        </w:rPr>
        <w:t>Punjab &amp; Sind Bank</w:t>
      </w:r>
      <w:r w:rsidR="0052452A" w:rsidRPr="0052452A">
        <w:rPr>
          <w:rFonts w:ascii="Arial" w:hAnsi="Arial" w:cs="Arial"/>
          <w:b/>
          <w:bCs/>
          <w:color w:val="000000" w:themeColor="text1"/>
        </w:rPr>
        <w:t>, Indian Bank, Canara Bank,</w:t>
      </w:r>
      <w:r w:rsidR="00AD23F2">
        <w:rPr>
          <w:rFonts w:ascii="Arial" w:hAnsi="Arial" w:cs="Arial"/>
          <w:b/>
          <w:bCs/>
        </w:rPr>
        <w:t>RBL</w:t>
      </w:r>
      <w:r w:rsidR="0052452A" w:rsidRPr="0052452A">
        <w:rPr>
          <w:rFonts w:ascii="Arial" w:hAnsi="Arial" w:cs="Arial"/>
          <w:b/>
          <w:bCs/>
        </w:rPr>
        <w:t xml:space="preserve"> and Karur Vaisya Bank.</w:t>
      </w:r>
    </w:p>
    <w:p w:rsidR="00EA2973" w:rsidRPr="00AF14AE" w:rsidRDefault="00EA2973" w:rsidP="00EA2973">
      <w:pPr>
        <w:pStyle w:val="DefaultText"/>
        <w:jc w:val="both"/>
        <w:rPr>
          <w:rFonts w:ascii="Arial" w:hAnsi="Arial" w:cs="Arial"/>
          <w:color w:val="FF0000"/>
        </w:rPr>
      </w:pPr>
    </w:p>
    <w:p w:rsidR="00EA2973" w:rsidRPr="00AF14AE" w:rsidRDefault="00C4165A" w:rsidP="00EA2973">
      <w:pPr>
        <w:pStyle w:val="DefaultText"/>
        <w:jc w:val="both"/>
        <w:rPr>
          <w:rFonts w:ascii="Arial" w:hAnsi="Arial" w:cs="Arial"/>
          <w:color w:val="000000" w:themeColor="text1"/>
        </w:rPr>
      </w:pPr>
      <w:r w:rsidRPr="00AF14AE">
        <w:rPr>
          <w:rFonts w:ascii="Arial" w:hAnsi="Arial" w:cs="Arial"/>
          <w:b/>
          <w:bCs/>
          <w:color w:val="000000" w:themeColor="text1"/>
        </w:rPr>
        <w:t>Shri Deependra Singh</w:t>
      </w:r>
      <w:r w:rsidR="00EA2973" w:rsidRPr="00AF14AE">
        <w:rPr>
          <w:rFonts w:ascii="Arial" w:hAnsi="Arial" w:cs="Arial"/>
          <w:color w:val="000000" w:themeColor="text1"/>
        </w:rPr>
        <w:t xml:space="preserve">, LDM &amp; Convenor welcomed </w:t>
      </w:r>
      <w:r w:rsidR="003B1833" w:rsidRPr="00AF14AE">
        <w:rPr>
          <w:rFonts w:ascii="Arial" w:hAnsi="Arial" w:cs="Arial"/>
          <w:b/>
          <w:bCs/>
          <w:color w:val="000000" w:themeColor="text1"/>
        </w:rPr>
        <w:t>Shri M.Y.Daxini (IAS),District Development Officer,Mehsana,Sh.H.M.Vora,RAC</w:t>
      </w:r>
      <w:r w:rsidR="00F614DB" w:rsidRPr="00AF14AE">
        <w:rPr>
          <w:rFonts w:ascii="Arial" w:hAnsi="Arial" w:cs="Arial"/>
          <w:b/>
          <w:bCs/>
          <w:color w:val="000000" w:themeColor="text1"/>
        </w:rPr>
        <w:t xml:space="preserve"> </w:t>
      </w:r>
      <w:r w:rsidR="00EA2973" w:rsidRPr="00AF14AE">
        <w:rPr>
          <w:rFonts w:ascii="Arial" w:hAnsi="Arial" w:cs="Arial"/>
          <w:color w:val="000000" w:themeColor="text1"/>
        </w:rPr>
        <w:t xml:space="preserve">and other members.With the permission of the Chair, LDM carried out the proceedings as per agenda notes submitted to the members. </w:t>
      </w:r>
    </w:p>
    <w:p w:rsidR="00EA2973" w:rsidRPr="00AF14AE" w:rsidRDefault="00EA2973" w:rsidP="00EA2973">
      <w:pPr>
        <w:pStyle w:val="DefaultText"/>
        <w:jc w:val="both"/>
        <w:rPr>
          <w:rFonts w:ascii="Arial" w:hAnsi="Arial" w:cs="Arial"/>
          <w:color w:val="FF0000"/>
        </w:rPr>
      </w:pPr>
    </w:p>
    <w:p w:rsidR="00EA2973" w:rsidRPr="00AF14AE" w:rsidRDefault="00EA2973" w:rsidP="00EA2973">
      <w:pPr>
        <w:pStyle w:val="DefaultText"/>
        <w:jc w:val="both"/>
        <w:rPr>
          <w:rFonts w:ascii="Arial" w:hAnsi="Arial" w:cs="Arial"/>
          <w:b/>
          <w:bCs/>
          <w:color w:val="FF0000"/>
        </w:rPr>
      </w:pPr>
      <w:r w:rsidRPr="00AF14AE">
        <w:rPr>
          <w:rFonts w:ascii="Arial" w:hAnsi="Arial" w:cs="Arial"/>
          <w:b/>
          <w:bCs/>
          <w:color w:val="000000" w:themeColor="text1"/>
        </w:rPr>
        <w:t xml:space="preserve">Agend No. </w:t>
      </w:r>
      <w:r w:rsidR="00F86E2B" w:rsidRPr="00AF14AE">
        <w:rPr>
          <w:rFonts w:ascii="Arial" w:hAnsi="Arial" w:cs="Arial"/>
          <w:b/>
          <w:bCs/>
          <w:color w:val="000000" w:themeColor="text1"/>
        </w:rPr>
        <w:t>:</w:t>
      </w:r>
      <w:r w:rsidRPr="00AF14AE">
        <w:rPr>
          <w:rFonts w:ascii="Arial" w:hAnsi="Arial" w:cs="Arial"/>
          <w:b/>
          <w:bCs/>
          <w:color w:val="000000" w:themeColor="text1"/>
        </w:rPr>
        <w:t>1</w:t>
      </w:r>
      <w:r w:rsidR="008A1931" w:rsidRPr="00AF14AE">
        <w:rPr>
          <w:rFonts w:ascii="Arial" w:hAnsi="Arial" w:cs="Arial"/>
          <w:b/>
          <w:bCs/>
          <w:color w:val="000000" w:themeColor="text1"/>
        </w:rPr>
        <w:t>.1</w:t>
      </w:r>
      <w:r w:rsidRPr="00AF14AE">
        <w:rPr>
          <w:rFonts w:ascii="Arial" w:hAnsi="Arial" w:cs="Arial"/>
          <w:b/>
          <w:bCs/>
          <w:color w:val="000000" w:themeColor="text1"/>
        </w:rPr>
        <w:t xml:space="preserve"> </w:t>
      </w:r>
      <w:r w:rsidR="005E7602" w:rsidRPr="00AF14AE">
        <w:rPr>
          <w:rFonts w:ascii="Arial" w:hAnsi="Arial" w:cs="Arial"/>
          <w:b/>
          <w:bCs/>
          <w:color w:val="000000" w:themeColor="text1"/>
        </w:rPr>
        <w:t>(a)</w:t>
      </w:r>
      <w:r w:rsidR="00F86E2B" w:rsidRPr="00AF14AE">
        <w:rPr>
          <w:rFonts w:ascii="Arial" w:hAnsi="Arial" w:cs="Arial"/>
          <w:b/>
          <w:bCs/>
          <w:color w:val="000000" w:themeColor="text1"/>
        </w:rPr>
        <w:t xml:space="preserve"> :</w:t>
      </w:r>
      <w:r w:rsidRPr="00AF14AE">
        <w:rPr>
          <w:rFonts w:ascii="Arial" w:hAnsi="Arial" w:cs="Arial"/>
          <w:b/>
          <w:bCs/>
          <w:color w:val="000000" w:themeColor="text1"/>
        </w:rPr>
        <w:t xml:space="preserve">Confirmation of the proceeding of Last Meeting held on </w:t>
      </w:r>
      <w:r w:rsidR="003B1833" w:rsidRPr="00AF14AE">
        <w:rPr>
          <w:rFonts w:ascii="Arial" w:hAnsi="Arial" w:cs="Arial"/>
          <w:b/>
          <w:bCs/>
          <w:color w:val="000000" w:themeColor="text1"/>
        </w:rPr>
        <w:t>01</w:t>
      </w:r>
      <w:r w:rsidRPr="00AF14AE">
        <w:rPr>
          <w:rFonts w:ascii="Arial" w:hAnsi="Arial" w:cs="Arial"/>
          <w:b/>
          <w:bCs/>
          <w:color w:val="000000" w:themeColor="text1"/>
        </w:rPr>
        <w:t>.</w:t>
      </w:r>
      <w:r w:rsidR="003B1833" w:rsidRPr="00AF14AE">
        <w:rPr>
          <w:rFonts w:ascii="Arial" w:hAnsi="Arial" w:cs="Arial"/>
          <w:b/>
          <w:bCs/>
          <w:color w:val="000000" w:themeColor="text1"/>
        </w:rPr>
        <w:t>09</w:t>
      </w:r>
      <w:r w:rsidRPr="00AF14AE">
        <w:rPr>
          <w:rFonts w:ascii="Arial" w:hAnsi="Arial" w:cs="Arial"/>
          <w:b/>
          <w:bCs/>
          <w:color w:val="000000" w:themeColor="text1"/>
        </w:rPr>
        <w:t>.201</w:t>
      </w:r>
      <w:r w:rsidR="00F20DE2" w:rsidRPr="00AF14AE">
        <w:rPr>
          <w:rFonts w:ascii="Arial" w:hAnsi="Arial" w:cs="Arial"/>
          <w:b/>
          <w:bCs/>
          <w:color w:val="000000" w:themeColor="text1"/>
        </w:rPr>
        <w:t>8</w:t>
      </w:r>
    </w:p>
    <w:p w:rsidR="00A07451" w:rsidRPr="00A07451" w:rsidRDefault="00A07451" w:rsidP="00A07451">
      <w:pPr>
        <w:spacing w:line="240" w:lineRule="auto"/>
        <w:jc w:val="both"/>
        <w:rPr>
          <w:rFonts w:ascii="Arial" w:hAnsi="Arial" w:cs="Arial"/>
          <w:sz w:val="24"/>
          <w:szCs w:val="24"/>
        </w:rPr>
      </w:pPr>
      <w:r w:rsidRPr="00A07451">
        <w:rPr>
          <w:rFonts w:ascii="Arial" w:hAnsi="Arial" w:cs="Arial"/>
          <w:color w:val="000000" w:themeColor="text1"/>
          <w:sz w:val="24"/>
          <w:szCs w:val="24"/>
        </w:rPr>
        <w:t>The proceedings of the 140</w:t>
      </w:r>
      <w:r w:rsidRPr="00A07451">
        <w:rPr>
          <w:rFonts w:ascii="Arial" w:hAnsi="Arial" w:cs="Arial"/>
          <w:color w:val="000000" w:themeColor="text1"/>
          <w:sz w:val="24"/>
          <w:szCs w:val="24"/>
          <w:vertAlign w:val="superscript"/>
        </w:rPr>
        <w:t>th</w:t>
      </w:r>
      <w:r w:rsidRPr="00A07451">
        <w:rPr>
          <w:rFonts w:ascii="Arial" w:hAnsi="Arial" w:cs="Arial"/>
          <w:color w:val="000000" w:themeColor="text1"/>
          <w:sz w:val="24"/>
          <w:szCs w:val="24"/>
        </w:rPr>
        <w:t xml:space="preserve"> DLCC Meeting and 1</w:t>
      </w:r>
      <w:r w:rsidRPr="00A07451">
        <w:rPr>
          <w:rFonts w:ascii="Arial" w:hAnsi="Arial" w:cs="Arial"/>
          <w:color w:val="000000" w:themeColor="text1"/>
          <w:sz w:val="24"/>
          <w:szCs w:val="24"/>
          <w:vertAlign w:val="superscript"/>
        </w:rPr>
        <w:t>st</w:t>
      </w:r>
      <w:r w:rsidRPr="00A07451">
        <w:rPr>
          <w:rFonts w:ascii="Arial" w:hAnsi="Arial" w:cs="Arial"/>
          <w:color w:val="000000" w:themeColor="text1"/>
          <w:sz w:val="24"/>
          <w:szCs w:val="24"/>
        </w:rPr>
        <w:t xml:space="preserve">   DLRC Meeting for the year 2018-19 of </w:t>
      </w:r>
      <w:proofErr w:type="spellStart"/>
      <w:r w:rsidRPr="00A07451">
        <w:rPr>
          <w:rFonts w:ascii="Arial" w:hAnsi="Arial" w:cs="Arial"/>
          <w:color w:val="000000" w:themeColor="text1"/>
          <w:sz w:val="24"/>
          <w:szCs w:val="24"/>
        </w:rPr>
        <w:t>Mehsana</w:t>
      </w:r>
      <w:proofErr w:type="spellEnd"/>
      <w:r w:rsidRPr="00A07451">
        <w:rPr>
          <w:rFonts w:ascii="Arial" w:hAnsi="Arial" w:cs="Arial"/>
          <w:color w:val="000000" w:themeColor="text1"/>
          <w:sz w:val="24"/>
          <w:szCs w:val="24"/>
        </w:rPr>
        <w:t xml:space="preserve"> district  held on 01-09-2018 were circulated to all the members by Lead Bank Cell, </w:t>
      </w:r>
      <w:proofErr w:type="spellStart"/>
      <w:r w:rsidRPr="00A07451">
        <w:rPr>
          <w:rFonts w:ascii="Arial" w:hAnsi="Arial" w:cs="Arial"/>
          <w:color w:val="000000" w:themeColor="text1"/>
          <w:sz w:val="24"/>
          <w:szCs w:val="24"/>
        </w:rPr>
        <w:t>Mehsana</w:t>
      </w:r>
      <w:proofErr w:type="spellEnd"/>
      <w:r w:rsidRPr="00A07451">
        <w:rPr>
          <w:rFonts w:ascii="Arial" w:hAnsi="Arial" w:cs="Arial"/>
          <w:color w:val="000000" w:themeColor="text1"/>
          <w:sz w:val="24"/>
          <w:szCs w:val="24"/>
        </w:rPr>
        <w:t xml:space="preserve"> vide their letter </w:t>
      </w:r>
      <w:r w:rsidRPr="00A07451">
        <w:rPr>
          <w:rFonts w:ascii="Arial" w:hAnsi="Arial" w:cs="Arial"/>
          <w:sz w:val="24"/>
          <w:szCs w:val="24"/>
        </w:rPr>
        <w:t>no. MRO/ LBC/332/2018 Dt. 20</w:t>
      </w:r>
      <w:r w:rsidRPr="00A07451">
        <w:rPr>
          <w:rFonts w:ascii="Arial" w:hAnsi="Arial" w:cs="Arial"/>
          <w:sz w:val="24"/>
          <w:szCs w:val="24"/>
          <w:vertAlign w:val="superscript"/>
        </w:rPr>
        <w:t>th</w:t>
      </w:r>
      <w:r w:rsidRPr="00A07451">
        <w:rPr>
          <w:rFonts w:ascii="Arial" w:hAnsi="Arial" w:cs="Arial"/>
          <w:sz w:val="24"/>
          <w:szCs w:val="24"/>
        </w:rPr>
        <w:t xml:space="preserve"> Sept 2018</w:t>
      </w:r>
      <w:r w:rsidRPr="00A07451">
        <w:rPr>
          <w:rFonts w:ascii="Arial" w:hAnsi="Arial" w:cs="Arial"/>
          <w:color w:val="000000" w:themeColor="text1"/>
          <w:sz w:val="24"/>
          <w:szCs w:val="24"/>
        </w:rPr>
        <w:t xml:space="preserve"> since, no members has suggested any changes/ </w:t>
      </w:r>
      <w:r w:rsidRPr="00A07451">
        <w:rPr>
          <w:rFonts w:ascii="Arial" w:hAnsi="Arial" w:cs="Arial"/>
          <w:sz w:val="24"/>
          <w:szCs w:val="24"/>
        </w:rPr>
        <w:t xml:space="preserve">amendment, etc., the same may be </w:t>
      </w:r>
      <w:r>
        <w:rPr>
          <w:rFonts w:ascii="Arial" w:hAnsi="Arial" w:cs="Arial"/>
          <w:sz w:val="24"/>
          <w:szCs w:val="24"/>
        </w:rPr>
        <w:t>approved by the house unanimously</w:t>
      </w:r>
      <w:r w:rsidRPr="00A07451">
        <w:rPr>
          <w:rFonts w:ascii="Arial" w:hAnsi="Arial" w:cs="Arial"/>
          <w:sz w:val="24"/>
          <w:szCs w:val="24"/>
        </w:rPr>
        <w:t>.</w:t>
      </w:r>
    </w:p>
    <w:p w:rsidR="005E7602" w:rsidRPr="00AF14AE" w:rsidRDefault="005E7602" w:rsidP="005E7602">
      <w:pPr>
        <w:spacing w:line="240" w:lineRule="auto"/>
        <w:jc w:val="both"/>
        <w:rPr>
          <w:rFonts w:ascii="Arial" w:hAnsi="Arial" w:cs="Arial"/>
          <w:sz w:val="24"/>
          <w:szCs w:val="24"/>
        </w:rPr>
      </w:pPr>
      <w:proofErr w:type="spellStart"/>
      <w:r w:rsidRPr="00AF14AE">
        <w:rPr>
          <w:rFonts w:ascii="Arial" w:hAnsi="Arial" w:cs="Arial"/>
          <w:b/>
          <w:bCs/>
          <w:color w:val="000000" w:themeColor="text1"/>
          <w:sz w:val="24"/>
          <w:szCs w:val="24"/>
        </w:rPr>
        <w:t>Agend</w:t>
      </w:r>
      <w:proofErr w:type="spellEnd"/>
      <w:r w:rsidRPr="00AF14AE">
        <w:rPr>
          <w:rFonts w:ascii="Arial" w:hAnsi="Arial" w:cs="Arial"/>
          <w:b/>
          <w:bCs/>
          <w:color w:val="000000" w:themeColor="text1"/>
          <w:sz w:val="24"/>
          <w:szCs w:val="24"/>
        </w:rPr>
        <w:t xml:space="preserve"> No. 1</w:t>
      </w:r>
      <w:r w:rsidR="008A1931" w:rsidRPr="00AF14AE">
        <w:rPr>
          <w:rFonts w:ascii="Arial" w:hAnsi="Arial" w:cs="Arial"/>
          <w:b/>
          <w:bCs/>
          <w:color w:val="000000" w:themeColor="text1"/>
          <w:sz w:val="24"/>
          <w:szCs w:val="24"/>
        </w:rPr>
        <w:t>.1</w:t>
      </w:r>
      <w:r w:rsidRPr="00AF14AE">
        <w:rPr>
          <w:rFonts w:ascii="Arial" w:hAnsi="Arial" w:cs="Arial"/>
          <w:b/>
          <w:bCs/>
          <w:color w:val="000000" w:themeColor="text1"/>
          <w:sz w:val="24"/>
          <w:szCs w:val="24"/>
        </w:rPr>
        <w:t xml:space="preserve"> (b)</w:t>
      </w:r>
      <w:r w:rsidRPr="00AF14AE">
        <w:rPr>
          <w:rFonts w:ascii="Arial" w:hAnsi="Arial" w:cs="Arial"/>
          <w:sz w:val="24"/>
          <w:szCs w:val="24"/>
        </w:rPr>
        <w:t xml:space="preserve"> ATR on Action Points of previous meeting</w:t>
      </w:r>
      <w:r w:rsidR="00D05AE7">
        <w:rPr>
          <w:rFonts w:ascii="Arial" w:hAnsi="Arial" w:cs="Arial"/>
          <w:sz w:val="24"/>
          <w:szCs w:val="24"/>
        </w:rPr>
        <w:t>: LDM discussed the action point report of previous meeting.</w:t>
      </w:r>
    </w:p>
    <w:p w:rsidR="005E7602" w:rsidRPr="00AF14AE" w:rsidRDefault="005E7602" w:rsidP="00EA2973">
      <w:pPr>
        <w:pStyle w:val="DefaultText"/>
        <w:jc w:val="both"/>
        <w:rPr>
          <w:rFonts w:ascii="Arial" w:hAnsi="Arial" w:cs="Arial"/>
        </w:rPr>
      </w:pPr>
    </w:p>
    <w:p w:rsidR="005D2BFD" w:rsidRPr="00AF14AE" w:rsidRDefault="00AC2071" w:rsidP="008354AF">
      <w:pPr>
        <w:pStyle w:val="DefaultText"/>
        <w:jc w:val="both"/>
        <w:rPr>
          <w:rFonts w:ascii="Arial" w:hAnsi="Arial" w:cs="Arial"/>
          <w:b/>
          <w:bCs/>
          <w:color w:val="000000" w:themeColor="text1"/>
          <w:u w:val="single"/>
        </w:rPr>
      </w:pPr>
      <w:r w:rsidRPr="00AF14AE">
        <w:rPr>
          <w:rFonts w:ascii="Arial" w:hAnsi="Arial" w:cs="Arial"/>
          <w:b/>
          <w:bCs/>
          <w:color w:val="000000" w:themeColor="text1"/>
          <w:u w:val="single"/>
        </w:rPr>
        <w:t>Agenda No: 1</w:t>
      </w:r>
      <w:r w:rsidR="008A1931" w:rsidRPr="00AF14AE">
        <w:rPr>
          <w:rFonts w:ascii="Arial" w:hAnsi="Arial" w:cs="Arial"/>
          <w:b/>
          <w:bCs/>
          <w:color w:val="000000" w:themeColor="text1"/>
          <w:u w:val="single"/>
        </w:rPr>
        <w:t>.2</w:t>
      </w:r>
      <w:r w:rsidR="005D2BFD" w:rsidRPr="00AF14AE">
        <w:rPr>
          <w:rFonts w:ascii="Arial" w:hAnsi="Arial" w:cs="Arial"/>
          <w:b/>
          <w:bCs/>
          <w:color w:val="000000" w:themeColor="text1"/>
          <w:u w:val="single"/>
        </w:rPr>
        <w:t>:</w:t>
      </w:r>
      <w:r w:rsidR="00F86E2B" w:rsidRPr="00AF14AE">
        <w:rPr>
          <w:rFonts w:ascii="Arial" w:hAnsi="Arial" w:cs="Arial"/>
          <w:b/>
          <w:bCs/>
          <w:color w:val="000000" w:themeColor="text1"/>
          <w:u w:val="single"/>
        </w:rPr>
        <w:t xml:space="preserve"> </w:t>
      </w:r>
      <w:r w:rsidR="005D2BFD" w:rsidRPr="00AF14AE">
        <w:rPr>
          <w:rFonts w:ascii="Arial" w:hAnsi="Arial" w:cs="Arial"/>
          <w:b/>
          <w:bCs/>
          <w:color w:val="000000" w:themeColor="text1"/>
          <w:u w:val="single"/>
        </w:rPr>
        <w:t>Implementation of Financial Inclusion P</w:t>
      </w:r>
      <w:r w:rsidR="002B56B6" w:rsidRPr="00AF14AE">
        <w:rPr>
          <w:rFonts w:ascii="Arial" w:hAnsi="Arial" w:cs="Arial"/>
          <w:b/>
          <w:bCs/>
          <w:color w:val="000000" w:themeColor="text1"/>
          <w:u w:val="single"/>
        </w:rPr>
        <w:t>l</w:t>
      </w:r>
      <w:r w:rsidR="005D2BFD" w:rsidRPr="00AF14AE">
        <w:rPr>
          <w:rFonts w:ascii="Arial" w:hAnsi="Arial" w:cs="Arial"/>
          <w:b/>
          <w:bCs/>
          <w:color w:val="000000" w:themeColor="text1"/>
          <w:u w:val="single"/>
        </w:rPr>
        <w:t>an</w:t>
      </w:r>
      <w:r w:rsidR="008354AF" w:rsidRPr="00AF14AE">
        <w:rPr>
          <w:rFonts w:ascii="Arial" w:hAnsi="Arial" w:cs="Arial"/>
          <w:b/>
          <w:bCs/>
          <w:color w:val="000000" w:themeColor="text1"/>
          <w:u w:val="single"/>
        </w:rPr>
        <w:t xml:space="preserve"> </w:t>
      </w:r>
    </w:p>
    <w:p w:rsidR="008354AF" w:rsidRPr="00AF14AE" w:rsidRDefault="00DC400E" w:rsidP="008354AF">
      <w:pPr>
        <w:pStyle w:val="DefaultText"/>
        <w:jc w:val="both"/>
        <w:rPr>
          <w:rFonts w:ascii="Arial" w:hAnsi="Arial" w:cs="Arial"/>
          <w:b/>
          <w:bCs/>
          <w:color w:val="000000" w:themeColor="text1"/>
        </w:rPr>
      </w:pPr>
      <w:r w:rsidRPr="00AF14AE">
        <w:rPr>
          <w:rFonts w:ascii="Arial" w:hAnsi="Arial" w:cs="Arial"/>
          <w:b/>
          <w:bCs/>
          <w:color w:val="000000" w:themeColor="text1"/>
        </w:rPr>
        <w:t xml:space="preserve"> </w:t>
      </w:r>
      <w:r w:rsidR="00AC2071" w:rsidRPr="00AF14AE">
        <w:rPr>
          <w:rFonts w:ascii="Arial" w:hAnsi="Arial" w:cs="Arial"/>
          <w:b/>
          <w:bCs/>
          <w:color w:val="000000" w:themeColor="text1"/>
        </w:rPr>
        <w:t>1</w:t>
      </w:r>
      <w:r w:rsidRPr="00AF14AE">
        <w:rPr>
          <w:rFonts w:ascii="Arial" w:hAnsi="Arial" w:cs="Arial"/>
          <w:b/>
          <w:bCs/>
          <w:color w:val="000000" w:themeColor="text1"/>
        </w:rPr>
        <w:t>.</w:t>
      </w:r>
      <w:r w:rsidR="008A1931" w:rsidRPr="00AF14AE">
        <w:rPr>
          <w:rFonts w:ascii="Arial" w:hAnsi="Arial" w:cs="Arial"/>
          <w:b/>
          <w:bCs/>
          <w:color w:val="000000" w:themeColor="text1"/>
        </w:rPr>
        <w:t>2.</w:t>
      </w:r>
      <w:r w:rsidRPr="00AF14AE">
        <w:rPr>
          <w:rFonts w:ascii="Arial" w:hAnsi="Arial" w:cs="Arial"/>
          <w:b/>
          <w:bCs/>
          <w:color w:val="000000" w:themeColor="text1"/>
        </w:rPr>
        <w:t>1</w:t>
      </w:r>
      <w:r w:rsidR="008354AF" w:rsidRPr="00AF14AE">
        <w:rPr>
          <w:rFonts w:ascii="Arial" w:hAnsi="Arial" w:cs="Arial"/>
          <w:b/>
          <w:bCs/>
          <w:color w:val="000000" w:themeColor="text1"/>
        </w:rPr>
        <w:t>Progress under PMJDY, PMJJBY, PMSBY, and APY.</w:t>
      </w:r>
    </w:p>
    <w:p w:rsidR="008354AF" w:rsidRPr="00AF14AE" w:rsidRDefault="008354AF" w:rsidP="008354AF">
      <w:pPr>
        <w:pStyle w:val="DefaultText"/>
        <w:jc w:val="both"/>
        <w:rPr>
          <w:rFonts w:ascii="Arial" w:hAnsi="Arial" w:cs="Arial"/>
          <w:color w:val="000000" w:themeColor="text1"/>
        </w:rPr>
      </w:pPr>
      <w:r w:rsidRPr="00AF14AE">
        <w:rPr>
          <w:rFonts w:ascii="Arial" w:hAnsi="Arial" w:cs="Arial"/>
          <w:color w:val="000000" w:themeColor="text1"/>
        </w:rPr>
        <w:t xml:space="preserve">LDM took up discussion about the progress made in </w:t>
      </w:r>
      <w:r w:rsidR="002B56B6" w:rsidRPr="00AF14AE">
        <w:rPr>
          <w:rFonts w:ascii="Arial" w:hAnsi="Arial" w:cs="Arial"/>
          <w:color w:val="000000" w:themeColor="text1"/>
        </w:rPr>
        <w:t>PMJDY,</w:t>
      </w:r>
      <w:r w:rsidRPr="00AF14AE">
        <w:rPr>
          <w:rFonts w:ascii="Arial" w:hAnsi="Arial" w:cs="Arial"/>
          <w:color w:val="000000" w:themeColor="text1"/>
        </w:rPr>
        <w:t>Social Security Scheme</w:t>
      </w:r>
      <w:r w:rsidR="002B56B6" w:rsidRPr="00AF14AE">
        <w:rPr>
          <w:rFonts w:ascii="Arial" w:hAnsi="Arial" w:cs="Arial"/>
          <w:color w:val="000000" w:themeColor="text1"/>
        </w:rPr>
        <w:t>s</w:t>
      </w:r>
      <w:r w:rsidRPr="00AF14AE">
        <w:rPr>
          <w:rFonts w:ascii="Arial" w:hAnsi="Arial" w:cs="Arial"/>
          <w:color w:val="000000" w:themeColor="text1"/>
        </w:rPr>
        <w:t xml:space="preserve">. </w:t>
      </w:r>
    </w:p>
    <w:p w:rsidR="008354AF" w:rsidRPr="00AF14AE" w:rsidRDefault="008354AF" w:rsidP="008354AF">
      <w:pPr>
        <w:pStyle w:val="DefaultText"/>
        <w:jc w:val="both"/>
        <w:rPr>
          <w:rFonts w:ascii="Arial" w:hAnsi="Arial" w:cs="Arial"/>
          <w:color w:val="000000" w:themeColor="text1"/>
        </w:rPr>
      </w:pPr>
    </w:p>
    <w:p w:rsidR="008354AF" w:rsidRPr="00AF14AE" w:rsidRDefault="008A1931" w:rsidP="008A1931">
      <w:pPr>
        <w:pStyle w:val="DefaultText"/>
        <w:ind w:left="540"/>
        <w:jc w:val="both"/>
        <w:rPr>
          <w:rFonts w:ascii="Arial" w:hAnsi="Arial" w:cs="Arial"/>
          <w:b/>
          <w:bCs/>
          <w:color w:val="000000" w:themeColor="text1"/>
        </w:rPr>
      </w:pPr>
      <w:r w:rsidRPr="00AF14AE">
        <w:rPr>
          <w:rFonts w:ascii="Arial" w:hAnsi="Arial" w:cs="Arial"/>
          <w:b/>
          <w:bCs/>
          <w:color w:val="000000" w:themeColor="text1"/>
        </w:rPr>
        <w:t>a)</w:t>
      </w:r>
      <w:r w:rsidR="008354AF" w:rsidRPr="00AF14AE">
        <w:rPr>
          <w:rFonts w:ascii="Arial" w:hAnsi="Arial" w:cs="Arial"/>
          <w:b/>
          <w:bCs/>
          <w:color w:val="000000" w:themeColor="text1"/>
        </w:rPr>
        <w:t>Pradhan Mantri Jan Dhan Yojana ( PMJDY).</w:t>
      </w:r>
    </w:p>
    <w:p w:rsidR="008354AF" w:rsidRPr="00D86755" w:rsidRDefault="008354AF" w:rsidP="008354AF">
      <w:pPr>
        <w:pStyle w:val="DefaultText"/>
        <w:jc w:val="both"/>
        <w:rPr>
          <w:rFonts w:ascii="Arial" w:hAnsi="Arial" w:cs="Arial"/>
          <w:color w:val="000000" w:themeColor="text1"/>
        </w:rPr>
      </w:pPr>
      <w:r w:rsidRPr="00D86755">
        <w:rPr>
          <w:rFonts w:ascii="Arial" w:hAnsi="Arial" w:cs="Arial"/>
          <w:color w:val="000000" w:themeColor="text1"/>
        </w:rPr>
        <w:t>PMJDY account</w:t>
      </w:r>
      <w:r w:rsidR="00DC400E" w:rsidRPr="00D86755">
        <w:rPr>
          <w:rFonts w:ascii="Arial" w:hAnsi="Arial" w:cs="Arial"/>
          <w:color w:val="000000" w:themeColor="text1"/>
        </w:rPr>
        <w:t>s opened  cumulative up to 3</w:t>
      </w:r>
      <w:r w:rsidR="00D86755" w:rsidRPr="00D86755">
        <w:rPr>
          <w:rFonts w:ascii="Arial" w:hAnsi="Arial" w:cs="Arial"/>
          <w:color w:val="000000" w:themeColor="text1"/>
        </w:rPr>
        <w:t>0.09</w:t>
      </w:r>
      <w:r w:rsidR="00DC400E" w:rsidRPr="00D86755">
        <w:rPr>
          <w:rFonts w:ascii="Arial" w:hAnsi="Arial" w:cs="Arial"/>
          <w:color w:val="000000" w:themeColor="text1"/>
        </w:rPr>
        <w:t>.2018</w:t>
      </w:r>
      <w:r w:rsidRPr="00D86755">
        <w:rPr>
          <w:rFonts w:ascii="Arial" w:hAnsi="Arial" w:cs="Arial"/>
          <w:color w:val="000000" w:themeColor="text1"/>
        </w:rPr>
        <w:t xml:space="preserve"> were  </w:t>
      </w:r>
      <w:r w:rsidR="00D86755" w:rsidRPr="00D86755">
        <w:rPr>
          <w:rFonts w:ascii="Arial" w:hAnsi="Arial" w:cs="Arial"/>
          <w:color w:val="000000"/>
        </w:rPr>
        <w:t>349189</w:t>
      </w:r>
      <w:r w:rsidRPr="00D86755">
        <w:rPr>
          <w:rFonts w:ascii="Arial" w:hAnsi="Arial" w:cs="Arial"/>
          <w:color w:val="000000" w:themeColor="text1"/>
        </w:rPr>
        <w:t xml:space="preserve"> and Rupay Card issued were </w:t>
      </w:r>
      <w:r w:rsidR="00D86755">
        <w:rPr>
          <w:rFonts w:ascii="Arial" w:hAnsi="Arial" w:cs="Arial"/>
          <w:bCs/>
          <w:color w:val="000000"/>
        </w:rPr>
        <w:t>279300</w:t>
      </w:r>
      <w:r w:rsidR="00DC400E" w:rsidRPr="00D86755">
        <w:rPr>
          <w:rFonts w:ascii="Arial" w:hAnsi="Arial" w:cs="Arial"/>
          <w:color w:val="000000" w:themeColor="text1"/>
        </w:rPr>
        <w:t xml:space="preserve"> </w:t>
      </w:r>
      <w:r w:rsidR="00FA4E51" w:rsidRPr="00D86755">
        <w:rPr>
          <w:rFonts w:ascii="Arial" w:hAnsi="Arial" w:cs="Arial"/>
          <w:color w:val="000000" w:themeColor="text1"/>
        </w:rPr>
        <w:t>(79.98</w:t>
      </w:r>
      <w:r w:rsidRPr="00D86755">
        <w:rPr>
          <w:rFonts w:ascii="Arial" w:hAnsi="Arial" w:cs="Arial"/>
          <w:color w:val="000000" w:themeColor="text1"/>
        </w:rPr>
        <w:t xml:space="preserve">%). Adhaar  Card Seeded  A/C were  </w:t>
      </w:r>
      <w:r w:rsidR="00D86755">
        <w:rPr>
          <w:rFonts w:ascii="Arial" w:hAnsi="Arial" w:cs="Arial"/>
          <w:color w:val="000000"/>
        </w:rPr>
        <w:t>272185</w:t>
      </w:r>
      <w:r w:rsidRPr="00D86755">
        <w:rPr>
          <w:rFonts w:ascii="Arial" w:hAnsi="Arial" w:cs="Arial"/>
          <w:color w:val="000000" w:themeColor="text1"/>
        </w:rPr>
        <w:t xml:space="preserve">. Rupay Card activated were </w:t>
      </w:r>
      <w:r w:rsidR="00D86755">
        <w:rPr>
          <w:rFonts w:ascii="Arial" w:hAnsi="Arial" w:cs="Arial"/>
          <w:bCs/>
          <w:color w:val="000000"/>
        </w:rPr>
        <w:t>144885</w:t>
      </w:r>
      <w:r w:rsidR="00A55C2F" w:rsidRPr="00D86755">
        <w:rPr>
          <w:rFonts w:ascii="Arial" w:hAnsi="Arial" w:cs="Arial"/>
          <w:color w:val="000000" w:themeColor="text1"/>
        </w:rPr>
        <w:t xml:space="preserve"> </w:t>
      </w:r>
      <w:r w:rsidRPr="00D86755">
        <w:rPr>
          <w:rFonts w:ascii="Arial" w:hAnsi="Arial" w:cs="Arial"/>
          <w:color w:val="000000" w:themeColor="text1"/>
        </w:rPr>
        <w:t>(</w:t>
      </w:r>
      <w:r w:rsidR="00D86755">
        <w:rPr>
          <w:rFonts w:ascii="Arial" w:hAnsi="Arial" w:cs="Arial"/>
          <w:bCs/>
          <w:color w:val="000000"/>
        </w:rPr>
        <w:t>51.87</w:t>
      </w:r>
      <w:r w:rsidRPr="00D86755">
        <w:rPr>
          <w:rFonts w:ascii="Arial" w:hAnsi="Arial" w:cs="Arial"/>
          <w:color w:val="000000" w:themeColor="text1"/>
        </w:rPr>
        <w:t>%)</w:t>
      </w:r>
    </w:p>
    <w:p w:rsidR="008354AF" w:rsidRPr="00AF14AE" w:rsidRDefault="008354AF" w:rsidP="008354AF">
      <w:pPr>
        <w:pStyle w:val="DefaultText"/>
        <w:jc w:val="both"/>
        <w:rPr>
          <w:rFonts w:ascii="Arial" w:hAnsi="Arial" w:cs="Arial"/>
          <w:color w:val="000000" w:themeColor="text1"/>
        </w:rPr>
      </w:pPr>
    </w:p>
    <w:p w:rsidR="0051553F" w:rsidRPr="0052452A" w:rsidRDefault="00D86755" w:rsidP="0051553F">
      <w:pPr>
        <w:pStyle w:val="DefaultText"/>
        <w:jc w:val="both"/>
        <w:rPr>
          <w:rFonts w:ascii="Arial" w:hAnsi="Arial" w:cs="Arial"/>
          <w:b/>
          <w:bCs/>
          <w:i/>
          <w:iCs/>
          <w:color w:val="FF0000"/>
        </w:rPr>
      </w:pPr>
      <w:r>
        <w:rPr>
          <w:rFonts w:ascii="Arial" w:hAnsi="Arial" w:cs="Arial"/>
          <w:i/>
          <w:iCs/>
          <w:color w:val="000000" w:themeColor="text1"/>
        </w:rPr>
        <w:t>DDO</w:t>
      </w:r>
      <w:r w:rsidR="008354AF" w:rsidRPr="00AF14AE">
        <w:rPr>
          <w:rFonts w:ascii="Arial" w:hAnsi="Arial" w:cs="Arial"/>
          <w:i/>
          <w:iCs/>
          <w:color w:val="000000" w:themeColor="text1"/>
        </w:rPr>
        <w:t xml:space="preserve"> sir,while reviewing asked the banks to improve the activation of  Rupay cards and preferably adopting camp mode.</w:t>
      </w:r>
      <w:r>
        <w:rPr>
          <w:rFonts w:ascii="Arial" w:hAnsi="Arial" w:cs="Arial"/>
          <w:i/>
          <w:iCs/>
          <w:color w:val="000000" w:themeColor="text1"/>
        </w:rPr>
        <w:t xml:space="preserve">He also asked all banks to </w:t>
      </w:r>
      <w:r w:rsidR="0051553F" w:rsidRPr="00AF14AE">
        <w:rPr>
          <w:rFonts w:ascii="Arial" w:hAnsi="Arial" w:cs="Arial"/>
          <w:i/>
          <w:iCs/>
          <w:color w:val="000000" w:themeColor="text1"/>
        </w:rPr>
        <w:t>prepare data about no.</w:t>
      </w:r>
      <w:r w:rsidR="00A21E3A">
        <w:rPr>
          <w:rFonts w:ascii="Arial" w:hAnsi="Arial" w:cs="Arial"/>
          <w:i/>
          <w:iCs/>
          <w:color w:val="000000" w:themeColor="text1"/>
        </w:rPr>
        <w:t xml:space="preserve"> of transactions in rupay cards.</w:t>
      </w:r>
      <w:r w:rsidR="00A21E3A" w:rsidRPr="0052452A">
        <w:rPr>
          <w:rFonts w:ascii="Arial" w:hAnsi="Arial" w:cs="Arial"/>
          <w:b/>
          <w:bCs/>
          <w:i/>
          <w:iCs/>
          <w:color w:val="000000" w:themeColor="text1"/>
        </w:rPr>
        <w:t>Banks</w:t>
      </w:r>
      <w:r w:rsidR="00B64222" w:rsidRPr="0052452A">
        <w:rPr>
          <w:rFonts w:ascii="Arial" w:hAnsi="Arial" w:cs="Arial"/>
          <w:b/>
          <w:bCs/>
          <w:i/>
          <w:iCs/>
          <w:color w:val="000000" w:themeColor="text1"/>
        </w:rPr>
        <w:t xml:space="preserve"> </w:t>
      </w:r>
      <w:r w:rsidR="00A21E3A" w:rsidRPr="0052452A">
        <w:rPr>
          <w:rFonts w:ascii="Arial" w:hAnsi="Arial" w:cs="Arial"/>
          <w:b/>
          <w:bCs/>
          <w:i/>
          <w:iCs/>
          <w:color w:val="000000" w:themeColor="text1"/>
        </w:rPr>
        <w:t>which has not submitted the data are Andhra,BOB,BOI,Canara,Corporation,Dena,IDBI,IOB,PNB,OBC,Union,United,Vijaya,DGGB,A</w:t>
      </w:r>
      <w:r w:rsidR="00B64222" w:rsidRPr="0052452A">
        <w:rPr>
          <w:rFonts w:ascii="Arial" w:hAnsi="Arial" w:cs="Arial"/>
          <w:b/>
          <w:bCs/>
          <w:i/>
          <w:iCs/>
          <w:color w:val="000000" w:themeColor="text1"/>
        </w:rPr>
        <w:t>xis,HDFC,ICICI,Indusind,KVB,KMB and Yes Bank.DDO sir asked these banks to bring data in next DLCC meeting.</w:t>
      </w:r>
      <w:r w:rsidR="00D05AE7">
        <w:rPr>
          <w:rFonts w:ascii="Arial" w:hAnsi="Arial" w:cs="Arial"/>
          <w:b/>
          <w:bCs/>
          <w:i/>
          <w:iCs/>
          <w:color w:val="000000" w:themeColor="text1"/>
        </w:rPr>
        <w:t>He requested the banks to open the accounts of all adults and make wide publicity about PMJDY schemes at village level.</w:t>
      </w:r>
    </w:p>
    <w:p w:rsidR="008354AF" w:rsidRPr="00AF14AE" w:rsidRDefault="00B516FB" w:rsidP="00363EE6">
      <w:pPr>
        <w:autoSpaceDN w:val="0"/>
        <w:adjustRightInd w:val="0"/>
        <w:ind w:left="3600" w:firstLine="720"/>
        <w:jc w:val="both"/>
        <w:rPr>
          <w:rFonts w:ascii="Arial" w:eastAsia="Verdana" w:hAnsi="Arial" w:cs="Arial"/>
          <w:i/>
          <w:iCs/>
          <w:sz w:val="24"/>
          <w:szCs w:val="24"/>
        </w:rPr>
      </w:pPr>
      <w:r w:rsidRPr="00AF14AE">
        <w:rPr>
          <w:rFonts w:ascii="Arial" w:hAnsi="Arial" w:cs="Arial"/>
          <w:sz w:val="24"/>
          <w:szCs w:val="24"/>
        </w:rPr>
        <w:t xml:space="preserve">      </w:t>
      </w:r>
      <w:r w:rsidR="00363EE6" w:rsidRPr="00AF14AE">
        <w:rPr>
          <w:rFonts w:ascii="Arial" w:hAnsi="Arial" w:cs="Arial"/>
          <w:sz w:val="24"/>
          <w:szCs w:val="24"/>
        </w:rPr>
        <w:t xml:space="preserve">         </w:t>
      </w:r>
      <w:r w:rsidR="00C63212" w:rsidRPr="00AF14AE">
        <w:rPr>
          <w:rFonts w:ascii="Arial" w:hAnsi="Arial" w:cs="Arial"/>
          <w:sz w:val="24"/>
          <w:szCs w:val="24"/>
        </w:rPr>
        <w:t xml:space="preserve">           </w:t>
      </w:r>
      <w:r w:rsidR="00D86755">
        <w:rPr>
          <w:rFonts w:ascii="Arial" w:hAnsi="Arial" w:cs="Arial"/>
          <w:sz w:val="24"/>
          <w:szCs w:val="24"/>
        </w:rPr>
        <w:tab/>
      </w:r>
      <w:r w:rsidR="00D86755">
        <w:rPr>
          <w:rFonts w:ascii="Arial" w:hAnsi="Arial" w:cs="Arial"/>
          <w:sz w:val="24"/>
          <w:szCs w:val="24"/>
        </w:rPr>
        <w:tab/>
      </w:r>
      <w:r w:rsidR="00DD7434" w:rsidRPr="00AF14AE">
        <w:rPr>
          <w:rFonts w:ascii="Arial" w:hAnsi="Arial" w:cs="Arial"/>
          <w:sz w:val="24"/>
          <w:szCs w:val="24"/>
        </w:rPr>
        <w:t>(</w:t>
      </w:r>
      <w:proofErr w:type="spellStart"/>
      <w:r w:rsidR="00DD7434" w:rsidRPr="00AF14AE">
        <w:rPr>
          <w:rFonts w:ascii="Arial" w:hAnsi="Arial" w:cs="Arial"/>
          <w:sz w:val="24"/>
          <w:szCs w:val="24"/>
        </w:rPr>
        <w:t>Action</w:t>
      </w:r>
      <w:proofErr w:type="gramStart"/>
      <w:r w:rsidR="00DD7434" w:rsidRPr="00AF14AE">
        <w:rPr>
          <w:rFonts w:ascii="Arial" w:hAnsi="Arial" w:cs="Arial"/>
          <w:sz w:val="24"/>
          <w:szCs w:val="24"/>
        </w:rPr>
        <w:t>:All</w:t>
      </w:r>
      <w:proofErr w:type="spellEnd"/>
      <w:proofErr w:type="gramEnd"/>
      <w:r w:rsidR="00DD7434" w:rsidRPr="00AF14AE">
        <w:rPr>
          <w:rFonts w:ascii="Arial" w:hAnsi="Arial" w:cs="Arial"/>
          <w:sz w:val="24"/>
          <w:szCs w:val="24"/>
        </w:rPr>
        <w:t xml:space="preserve"> Member Banks )</w:t>
      </w:r>
    </w:p>
    <w:p w:rsidR="008354AF" w:rsidRPr="00AF14AE" w:rsidRDefault="008A1931" w:rsidP="008A1931">
      <w:pPr>
        <w:pStyle w:val="DefaultText"/>
        <w:ind w:left="540"/>
        <w:jc w:val="both"/>
        <w:rPr>
          <w:rFonts w:ascii="Arial" w:hAnsi="Arial" w:cs="Arial"/>
          <w:color w:val="000000" w:themeColor="text1"/>
        </w:rPr>
      </w:pPr>
      <w:r w:rsidRPr="00AF14AE">
        <w:rPr>
          <w:rFonts w:ascii="Arial" w:hAnsi="Arial" w:cs="Arial"/>
          <w:b/>
          <w:bCs/>
          <w:color w:val="000000" w:themeColor="text1"/>
        </w:rPr>
        <w:t>b)</w:t>
      </w:r>
      <w:r w:rsidR="008354AF" w:rsidRPr="00AF14AE">
        <w:rPr>
          <w:rFonts w:ascii="Arial" w:hAnsi="Arial" w:cs="Arial"/>
          <w:b/>
          <w:bCs/>
          <w:color w:val="000000" w:themeColor="text1"/>
        </w:rPr>
        <w:t>Progress made in enrolment in other social security schemes</w:t>
      </w:r>
      <w:r w:rsidR="008354AF" w:rsidRPr="00AF14AE">
        <w:rPr>
          <w:rFonts w:ascii="Arial" w:hAnsi="Arial" w:cs="Arial"/>
          <w:color w:val="000000" w:themeColor="text1"/>
        </w:rPr>
        <w:t>:</w:t>
      </w:r>
    </w:p>
    <w:p w:rsidR="008354AF" w:rsidRPr="00AF14AE" w:rsidRDefault="00D86755" w:rsidP="008354AF">
      <w:pPr>
        <w:pStyle w:val="DefaultText"/>
        <w:jc w:val="both"/>
        <w:rPr>
          <w:rFonts w:ascii="Arial" w:hAnsi="Arial" w:cs="Arial"/>
          <w:color w:val="000000" w:themeColor="text1"/>
        </w:rPr>
      </w:pPr>
      <w:r>
        <w:rPr>
          <w:rFonts w:ascii="Arial" w:hAnsi="Arial" w:cs="Arial"/>
          <w:color w:val="000000" w:themeColor="text1"/>
        </w:rPr>
        <w:t>There were total 468095</w:t>
      </w:r>
      <w:r w:rsidR="008354AF" w:rsidRPr="00AF14AE">
        <w:rPr>
          <w:rFonts w:ascii="Arial" w:hAnsi="Arial" w:cs="Arial"/>
          <w:color w:val="000000" w:themeColor="text1"/>
        </w:rPr>
        <w:t xml:space="preserve"> accounts enrolled under</w:t>
      </w:r>
      <w:r w:rsidR="007354BC" w:rsidRPr="00AF14AE">
        <w:rPr>
          <w:rFonts w:ascii="Arial" w:hAnsi="Arial" w:cs="Arial"/>
          <w:color w:val="000000" w:themeColor="text1"/>
        </w:rPr>
        <w:t xml:space="preserve"> </w:t>
      </w:r>
      <w:r w:rsidR="008354AF" w:rsidRPr="00AF14AE">
        <w:rPr>
          <w:rFonts w:ascii="Arial" w:hAnsi="Arial" w:cs="Arial"/>
          <w:color w:val="000000" w:themeColor="text1"/>
        </w:rPr>
        <w:t>three social security schemes,out of which under PMJJBY,PMSBY</w:t>
      </w:r>
      <w:r w:rsidR="00363EE6" w:rsidRPr="00AF14AE">
        <w:rPr>
          <w:rFonts w:ascii="Arial" w:hAnsi="Arial" w:cs="Arial"/>
          <w:color w:val="000000" w:themeColor="text1"/>
        </w:rPr>
        <w:t>,APY was 148288,301765</w:t>
      </w:r>
      <w:r>
        <w:rPr>
          <w:rFonts w:ascii="Arial" w:hAnsi="Arial" w:cs="Arial"/>
          <w:color w:val="000000" w:themeColor="text1"/>
        </w:rPr>
        <w:t>,18041</w:t>
      </w:r>
      <w:r w:rsidR="008354AF" w:rsidRPr="00AF14AE">
        <w:rPr>
          <w:rFonts w:ascii="Arial" w:hAnsi="Arial" w:cs="Arial"/>
          <w:color w:val="000000" w:themeColor="text1"/>
        </w:rPr>
        <w:t xml:space="preserve"> respectively.</w:t>
      </w:r>
    </w:p>
    <w:p w:rsidR="00363EE6" w:rsidRPr="00AF14AE" w:rsidRDefault="00363EE6" w:rsidP="00363EE6">
      <w:pPr>
        <w:pStyle w:val="DefaultText"/>
        <w:jc w:val="both"/>
        <w:rPr>
          <w:rFonts w:ascii="Arial" w:hAnsi="Arial" w:cs="Arial"/>
          <w:i/>
          <w:iCs/>
          <w:color w:val="000000" w:themeColor="text1"/>
        </w:rPr>
      </w:pPr>
    </w:p>
    <w:p w:rsidR="008354AF" w:rsidRPr="00AF14AE" w:rsidRDefault="008354AF" w:rsidP="008354AF">
      <w:pPr>
        <w:pStyle w:val="DefaultText"/>
        <w:jc w:val="both"/>
        <w:rPr>
          <w:rFonts w:ascii="Arial" w:hAnsi="Arial" w:cs="Arial"/>
          <w:color w:val="000000" w:themeColor="text1"/>
        </w:rPr>
      </w:pPr>
      <w:r w:rsidRPr="00AF14AE">
        <w:rPr>
          <w:rFonts w:ascii="Arial" w:hAnsi="Arial" w:cs="Arial"/>
          <w:i/>
          <w:iCs/>
          <w:color w:val="000000" w:themeColor="text1"/>
        </w:rPr>
        <w:t>LDM asked the banks to improve enrollment under APY scheme</w:t>
      </w:r>
      <w:r w:rsidRPr="00AF14AE">
        <w:rPr>
          <w:rFonts w:ascii="Arial" w:hAnsi="Arial" w:cs="Arial"/>
          <w:color w:val="000000" w:themeColor="text1"/>
        </w:rPr>
        <w:t>.</w:t>
      </w:r>
    </w:p>
    <w:p w:rsidR="008354AF" w:rsidRDefault="00363EE6" w:rsidP="00363EE6">
      <w:pPr>
        <w:autoSpaceDN w:val="0"/>
        <w:adjustRightInd w:val="0"/>
        <w:ind w:left="4320"/>
        <w:jc w:val="both"/>
        <w:rPr>
          <w:rFonts w:ascii="Arial" w:hAnsi="Arial" w:cs="Arial"/>
          <w:sz w:val="24"/>
          <w:szCs w:val="24"/>
        </w:rPr>
      </w:pPr>
      <w:r w:rsidRPr="00AF14AE">
        <w:rPr>
          <w:rFonts w:ascii="Arial" w:hAnsi="Arial" w:cs="Arial"/>
          <w:sz w:val="24"/>
          <w:szCs w:val="24"/>
        </w:rPr>
        <w:t xml:space="preserve">         </w:t>
      </w:r>
      <w:r w:rsidR="00B516FB" w:rsidRPr="00AF14AE">
        <w:rPr>
          <w:rFonts w:ascii="Arial" w:hAnsi="Arial" w:cs="Arial"/>
          <w:sz w:val="24"/>
          <w:szCs w:val="24"/>
        </w:rPr>
        <w:t xml:space="preserve">     </w:t>
      </w:r>
      <w:r w:rsidR="00C63212" w:rsidRPr="00AF14AE">
        <w:rPr>
          <w:rFonts w:ascii="Arial" w:hAnsi="Arial" w:cs="Arial"/>
          <w:sz w:val="24"/>
          <w:szCs w:val="24"/>
        </w:rPr>
        <w:t xml:space="preserve">          </w:t>
      </w:r>
      <w:r w:rsidR="00B516FB" w:rsidRPr="00AF14AE">
        <w:rPr>
          <w:rFonts w:ascii="Arial" w:hAnsi="Arial" w:cs="Arial"/>
          <w:sz w:val="24"/>
          <w:szCs w:val="24"/>
        </w:rPr>
        <w:t xml:space="preserve"> </w:t>
      </w:r>
      <w:r w:rsidR="00D86755">
        <w:rPr>
          <w:rFonts w:ascii="Arial" w:hAnsi="Arial" w:cs="Arial"/>
          <w:sz w:val="24"/>
          <w:szCs w:val="24"/>
        </w:rPr>
        <w:tab/>
      </w:r>
      <w:r w:rsidR="00D86755">
        <w:rPr>
          <w:rFonts w:ascii="Arial" w:hAnsi="Arial" w:cs="Arial"/>
          <w:sz w:val="24"/>
          <w:szCs w:val="24"/>
        </w:rPr>
        <w:tab/>
      </w:r>
      <w:r w:rsidR="00DD7434" w:rsidRPr="00AF14AE">
        <w:rPr>
          <w:rFonts w:ascii="Arial" w:hAnsi="Arial" w:cs="Arial"/>
          <w:sz w:val="24"/>
          <w:szCs w:val="24"/>
        </w:rPr>
        <w:t>(</w:t>
      </w:r>
      <w:proofErr w:type="spellStart"/>
      <w:r w:rsidR="00DD7434" w:rsidRPr="00AF14AE">
        <w:rPr>
          <w:rFonts w:ascii="Arial" w:hAnsi="Arial" w:cs="Arial"/>
          <w:sz w:val="24"/>
          <w:szCs w:val="24"/>
        </w:rPr>
        <w:t>Action</w:t>
      </w:r>
      <w:proofErr w:type="gramStart"/>
      <w:r w:rsidR="00DD7434" w:rsidRPr="00AF14AE">
        <w:rPr>
          <w:rFonts w:ascii="Arial" w:hAnsi="Arial" w:cs="Arial"/>
          <w:sz w:val="24"/>
          <w:szCs w:val="24"/>
        </w:rPr>
        <w:t>:All</w:t>
      </w:r>
      <w:proofErr w:type="spellEnd"/>
      <w:proofErr w:type="gramEnd"/>
      <w:r w:rsidR="00DD7434" w:rsidRPr="00AF14AE">
        <w:rPr>
          <w:rFonts w:ascii="Arial" w:hAnsi="Arial" w:cs="Arial"/>
          <w:sz w:val="24"/>
          <w:szCs w:val="24"/>
        </w:rPr>
        <w:t xml:space="preserve"> Member Banks)</w:t>
      </w:r>
    </w:p>
    <w:p w:rsidR="00D86755" w:rsidRPr="00D414D8" w:rsidRDefault="00D86755" w:rsidP="00D86755">
      <w:pPr>
        <w:pStyle w:val="DefaultText1"/>
        <w:rPr>
          <w:rFonts w:ascii="Arial" w:hAnsi="Arial" w:cs="Arial"/>
          <w:b/>
          <w:bCs/>
          <w:color w:val="000000" w:themeColor="text1"/>
          <w:u w:val="single"/>
        </w:rPr>
      </w:pPr>
      <w:r>
        <w:rPr>
          <w:rFonts w:ascii="Arial" w:hAnsi="Arial" w:cs="Arial"/>
          <w:b/>
          <w:bCs/>
          <w:color w:val="000000" w:themeColor="text1"/>
          <w:u w:val="single"/>
        </w:rPr>
        <w:t xml:space="preserve">c) </w:t>
      </w:r>
      <w:r w:rsidRPr="00D414D8">
        <w:rPr>
          <w:rFonts w:ascii="Arial" w:hAnsi="Arial" w:cs="Arial"/>
          <w:b/>
          <w:bCs/>
          <w:color w:val="000000" w:themeColor="text1"/>
          <w:u w:val="single"/>
        </w:rPr>
        <w:t>Payment of pro-rata premium for enrollment under PMJJBY</w:t>
      </w:r>
    </w:p>
    <w:p w:rsidR="00D86755" w:rsidRPr="00666242" w:rsidRDefault="00D86755" w:rsidP="00D86755">
      <w:pPr>
        <w:pStyle w:val="DefaultText1"/>
        <w:spacing w:line="276" w:lineRule="auto"/>
        <w:jc w:val="both"/>
        <w:rPr>
          <w:rFonts w:ascii="Arial" w:hAnsi="Arial" w:cs="Arial"/>
        </w:rPr>
      </w:pPr>
      <w:r>
        <w:rPr>
          <w:rFonts w:ascii="Arial" w:hAnsi="Arial" w:cs="Arial"/>
        </w:rPr>
        <w:lastRenderedPageBreak/>
        <w:t>LDM discussed that i</w:t>
      </w:r>
      <w:r w:rsidRPr="00666242">
        <w:rPr>
          <w:rFonts w:ascii="Arial" w:hAnsi="Arial" w:cs="Arial"/>
        </w:rPr>
        <w:t>n order to encourage eligible account holder to join the scheme at later stage payment of Pro-rata premium for enrolment under PMJJBY would be allowed, with the minimum of Rs.86/- for one quarter required to be paid even if a person enroll under the scheme one or two months before the end of the policy year (</w:t>
      </w:r>
      <w:proofErr w:type="spellStart"/>
      <w:r w:rsidRPr="00666242">
        <w:rPr>
          <w:rFonts w:ascii="Arial" w:hAnsi="Arial" w:cs="Arial"/>
        </w:rPr>
        <w:t>i</w:t>
      </w:r>
      <w:proofErr w:type="gramStart"/>
      <w:r w:rsidRPr="00666242">
        <w:rPr>
          <w:rFonts w:ascii="Arial" w:hAnsi="Arial" w:cs="Arial"/>
        </w:rPr>
        <w:t>:e</w:t>
      </w:r>
      <w:proofErr w:type="spellEnd"/>
      <w:proofErr w:type="gramEnd"/>
      <w:r w:rsidRPr="00666242">
        <w:rPr>
          <w:rFonts w:ascii="Arial" w:hAnsi="Arial" w:cs="Arial"/>
        </w:rPr>
        <w:t xml:space="preserve"> if he enrolls in March, April or May )</w:t>
      </w:r>
    </w:p>
    <w:tbl>
      <w:tblPr>
        <w:tblStyle w:val="TableGrid"/>
        <w:tblW w:w="0" w:type="auto"/>
        <w:tblLook w:val="04A0" w:firstRow="1" w:lastRow="0" w:firstColumn="1" w:lastColumn="0" w:noHBand="0" w:noVBand="1"/>
      </w:tblPr>
      <w:tblGrid>
        <w:gridCol w:w="648"/>
        <w:gridCol w:w="2700"/>
        <w:gridCol w:w="6300"/>
      </w:tblGrid>
      <w:tr w:rsidR="00D86755" w:rsidRPr="00666242" w:rsidTr="00D86755">
        <w:tc>
          <w:tcPr>
            <w:tcW w:w="648" w:type="dxa"/>
          </w:tcPr>
          <w:p w:rsidR="00D86755" w:rsidRPr="00666242" w:rsidRDefault="00D86755" w:rsidP="00D86755">
            <w:pPr>
              <w:pStyle w:val="DefaultText1"/>
              <w:spacing w:line="276" w:lineRule="auto"/>
              <w:rPr>
                <w:rFonts w:ascii="Arial" w:hAnsi="Arial" w:cs="Arial"/>
              </w:rPr>
            </w:pPr>
            <w:r w:rsidRPr="00666242">
              <w:rPr>
                <w:rFonts w:ascii="Arial" w:hAnsi="Arial" w:cs="Arial"/>
              </w:rPr>
              <w:t>A</w:t>
            </w:r>
          </w:p>
        </w:tc>
        <w:tc>
          <w:tcPr>
            <w:tcW w:w="2700" w:type="dxa"/>
          </w:tcPr>
          <w:p w:rsidR="00D86755" w:rsidRPr="00666242" w:rsidRDefault="00D86755" w:rsidP="00D86755">
            <w:pPr>
              <w:pStyle w:val="DefaultText1"/>
              <w:spacing w:line="276" w:lineRule="auto"/>
              <w:rPr>
                <w:rFonts w:ascii="Arial" w:hAnsi="Arial" w:cs="Arial"/>
              </w:rPr>
            </w:pPr>
            <w:r w:rsidRPr="00666242">
              <w:rPr>
                <w:rFonts w:ascii="Arial" w:hAnsi="Arial" w:cs="Arial"/>
              </w:rPr>
              <w:t>June, July &amp; August</w:t>
            </w:r>
          </w:p>
        </w:tc>
        <w:tc>
          <w:tcPr>
            <w:tcW w:w="6300" w:type="dxa"/>
          </w:tcPr>
          <w:p w:rsidR="00D86755" w:rsidRPr="00666242" w:rsidRDefault="00D86755" w:rsidP="00D86755">
            <w:pPr>
              <w:pStyle w:val="DefaultText1"/>
              <w:spacing w:line="276" w:lineRule="auto"/>
              <w:rPr>
                <w:rFonts w:ascii="Arial" w:hAnsi="Arial" w:cs="Arial"/>
              </w:rPr>
            </w:pPr>
            <w:r w:rsidRPr="00666242">
              <w:rPr>
                <w:rFonts w:ascii="Arial" w:hAnsi="Arial" w:cs="Arial"/>
              </w:rPr>
              <w:t>Annual premium of Rs.330/- is Payable</w:t>
            </w:r>
          </w:p>
        </w:tc>
      </w:tr>
      <w:tr w:rsidR="00D86755" w:rsidRPr="00666242" w:rsidTr="00D86755">
        <w:tc>
          <w:tcPr>
            <w:tcW w:w="648" w:type="dxa"/>
          </w:tcPr>
          <w:p w:rsidR="00D86755" w:rsidRPr="00666242" w:rsidRDefault="00D86755" w:rsidP="00D86755">
            <w:pPr>
              <w:pStyle w:val="DefaultText1"/>
              <w:spacing w:line="276" w:lineRule="auto"/>
              <w:rPr>
                <w:rFonts w:ascii="Arial" w:hAnsi="Arial" w:cs="Arial"/>
              </w:rPr>
            </w:pPr>
            <w:r w:rsidRPr="00666242">
              <w:rPr>
                <w:rFonts w:ascii="Arial" w:hAnsi="Arial" w:cs="Arial"/>
              </w:rPr>
              <w:t>B</w:t>
            </w:r>
          </w:p>
        </w:tc>
        <w:tc>
          <w:tcPr>
            <w:tcW w:w="2700" w:type="dxa"/>
          </w:tcPr>
          <w:p w:rsidR="00D86755" w:rsidRPr="00666242" w:rsidRDefault="00D86755" w:rsidP="00D86755">
            <w:pPr>
              <w:pStyle w:val="DefaultText1"/>
              <w:spacing w:line="276" w:lineRule="auto"/>
              <w:rPr>
                <w:rFonts w:ascii="Arial" w:hAnsi="Arial" w:cs="Arial"/>
              </w:rPr>
            </w:pPr>
            <w:r w:rsidRPr="00666242">
              <w:rPr>
                <w:rFonts w:ascii="Arial" w:hAnsi="Arial" w:cs="Arial"/>
              </w:rPr>
              <w:t>Sept, Oct &amp; Nov</w:t>
            </w:r>
          </w:p>
        </w:tc>
        <w:tc>
          <w:tcPr>
            <w:tcW w:w="6300" w:type="dxa"/>
          </w:tcPr>
          <w:p w:rsidR="00D86755" w:rsidRPr="00666242" w:rsidRDefault="00D86755" w:rsidP="00D86755">
            <w:pPr>
              <w:pStyle w:val="DefaultText1"/>
              <w:spacing w:line="276" w:lineRule="auto"/>
              <w:rPr>
                <w:rFonts w:ascii="Arial" w:hAnsi="Arial" w:cs="Arial"/>
              </w:rPr>
            </w:pPr>
            <w:r w:rsidRPr="00666242">
              <w:rPr>
                <w:rFonts w:ascii="Arial" w:hAnsi="Arial" w:cs="Arial"/>
              </w:rPr>
              <w:t>3 Quarter of Premium @Rs.86.00 i:e Rs.258/- is Payable</w:t>
            </w:r>
          </w:p>
        </w:tc>
      </w:tr>
      <w:tr w:rsidR="00D86755" w:rsidRPr="00666242" w:rsidTr="00D86755">
        <w:tc>
          <w:tcPr>
            <w:tcW w:w="648" w:type="dxa"/>
          </w:tcPr>
          <w:p w:rsidR="00D86755" w:rsidRPr="00666242" w:rsidRDefault="00D86755" w:rsidP="00D86755">
            <w:pPr>
              <w:pStyle w:val="DefaultText1"/>
              <w:spacing w:line="276" w:lineRule="auto"/>
              <w:rPr>
                <w:rFonts w:ascii="Arial" w:hAnsi="Arial" w:cs="Arial"/>
              </w:rPr>
            </w:pPr>
            <w:r w:rsidRPr="00666242">
              <w:rPr>
                <w:rFonts w:ascii="Arial" w:hAnsi="Arial" w:cs="Arial"/>
              </w:rPr>
              <w:t>C</w:t>
            </w:r>
          </w:p>
        </w:tc>
        <w:tc>
          <w:tcPr>
            <w:tcW w:w="2700" w:type="dxa"/>
          </w:tcPr>
          <w:p w:rsidR="00D86755" w:rsidRPr="00666242" w:rsidRDefault="00D86755" w:rsidP="00D86755">
            <w:pPr>
              <w:pStyle w:val="DefaultText1"/>
              <w:spacing w:line="276" w:lineRule="auto"/>
              <w:rPr>
                <w:rFonts w:ascii="Arial" w:hAnsi="Arial" w:cs="Arial"/>
              </w:rPr>
            </w:pPr>
            <w:r w:rsidRPr="00666242">
              <w:rPr>
                <w:rFonts w:ascii="Arial" w:hAnsi="Arial" w:cs="Arial"/>
              </w:rPr>
              <w:t xml:space="preserve">Dec, Jan &amp; Feb </w:t>
            </w:r>
          </w:p>
        </w:tc>
        <w:tc>
          <w:tcPr>
            <w:tcW w:w="6300" w:type="dxa"/>
          </w:tcPr>
          <w:p w:rsidR="00D86755" w:rsidRPr="00666242" w:rsidRDefault="00D86755" w:rsidP="00D86755">
            <w:pPr>
              <w:pStyle w:val="DefaultText1"/>
              <w:spacing w:line="276" w:lineRule="auto"/>
              <w:rPr>
                <w:rFonts w:ascii="Arial" w:hAnsi="Arial" w:cs="Arial"/>
              </w:rPr>
            </w:pPr>
            <w:r w:rsidRPr="00666242">
              <w:rPr>
                <w:rFonts w:ascii="Arial" w:hAnsi="Arial" w:cs="Arial"/>
              </w:rPr>
              <w:t>2 Quarter of Premium @Rs.86.00 i:e Rs.172/- is Payable</w:t>
            </w:r>
          </w:p>
        </w:tc>
      </w:tr>
      <w:tr w:rsidR="00D86755" w:rsidRPr="00666242" w:rsidTr="00D86755">
        <w:tc>
          <w:tcPr>
            <w:tcW w:w="648" w:type="dxa"/>
          </w:tcPr>
          <w:p w:rsidR="00D86755" w:rsidRPr="00666242" w:rsidRDefault="00D86755" w:rsidP="00D86755">
            <w:pPr>
              <w:pStyle w:val="DefaultText1"/>
              <w:spacing w:line="276" w:lineRule="auto"/>
              <w:rPr>
                <w:rFonts w:ascii="Arial" w:hAnsi="Arial" w:cs="Arial"/>
              </w:rPr>
            </w:pPr>
            <w:r w:rsidRPr="00666242">
              <w:rPr>
                <w:rFonts w:ascii="Arial" w:hAnsi="Arial" w:cs="Arial"/>
              </w:rPr>
              <w:t>d</w:t>
            </w:r>
          </w:p>
        </w:tc>
        <w:tc>
          <w:tcPr>
            <w:tcW w:w="2700" w:type="dxa"/>
          </w:tcPr>
          <w:p w:rsidR="00D86755" w:rsidRPr="00666242" w:rsidRDefault="00D86755" w:rsidP="00D86755">
            <w:pPr>
              <w:pStyle w:val="DefaultText1"/>
              <w:spacing w:line="276" w:lineRule="auto"/>
              <w:rPr>
                <w:rFonts w:ascii="Arial" w:hAnsi="Arial" w:cs="Arial"/>
              </w:rPr>
            </w:pPr>
            <w:r w:rsidRPr="00666242">
              <w:rPr>
                <w:rFonts w:ascii="Arial" w:hAnsi="Arial" w:cs="Arial"/>
              </w:rPr>
              <w:t>March, April &amp; May</w:t>
            </w:r>
          </w:p>
        </w:tc>
        <w:tc>
          <w:tcPr>
            <w:tcW w:w="6300" w:type="dxa"/>
          </w:tcPr>
          <w:p w:rsidR="00D86755" w:rsidRPr="00666242" w:rsidRDefault="00D86755" w:rsidP="00D86755">
            <w:pPr>
              <w:pStyle w:val="DefaultText1"/>
              <w:spacing w:line="276" w:lineRule="auto"/>
              <w:rPr>
                <w:rFonts w:ascii="Arial" w:hAnsi="Arial" w:cs="Arial"/>
              </w:rPr>
            </w:pPr>
            <w:r>
              <w:rPr>
                <w:rFonts w:ascii="Arial" w:hAnsi="Arial" w:cs="Arial"/>
              </w:rPr>
              <w:t>1</w:t>
            </w:r>
            <w:r w:rsidRPr="00666242">
              <w:rPr>
                <w:rFonts w:ascii="Arial" w:hAnsi="Arial" w:cs="Arial"/>
              </w:rPr>
              <w:t xml:space="preserve"> Quarter of Premium @Rs.86.00</w:t>
            </w:r>
          </w:p>
        </w:tc>
      </w:tr>
    </w:tbl>
    <w:p w:rsidR="00D86755" w:rsidRDefault="00D86755" w:rsidP="00D86755">
      <w:pPr>
        <w:autoSpaceDN w:val="0"/>
        <w:adjustRightInd w:val="0"/>
        <w:jc w:val="both"/>
        <w:rPr>
          <w:rFonts w:ascii="Arial" w:hAnsi="Arial" w:cs="Arial"/>
          <w:sz w:val="24"/>
          <w:szCs w:val="24"/>
        </w:rPr>
      </w:pPr>
    </w:p>
    <w:p w:rsidR="00D05AE7" w:rsidRDefault="00D05AE7" w:rsidP="00D05AE7">
      <w:pPr>
        <w:pStyle w:val="DefaultText1"/>
        <w:spacing w:line="276" w:lineRule="auto"/>
        <w:jc w:val="both"/>
        <w:rPr>
          <w:rFonts w:ascii="Arial" w:hAnsi="Arial" w:cs="Arial"/>
        </w:rPr>
      </w:pPr>
      <w:r>
        <w:rPr>
          <w:rFonts w:ascii="Arial" w:hAnsi="Arial" w:cs="Arial"/>
          <w:b/>
          <w:bCs/>
          <w:u w:val="single"/>
        </w:rPr>
        <w:t xml:space="preserve">d) </w:t>
      </w:r>
      <w:r w:rsidRPr="00D414D8">
        <w:rPr>
          <w:rFonts w:ascii="Arial" w:hAnsi="Arial" w:cs="Arial"/>
          <w:b/>
          <w:bCs/>
          <w:u w:val="single"/>
        </w:rPr>
        <w:t>Continuation of Comprehensive Financial Inclusion Mission</w:t>
      </w:r>
    </w:p>
    <w:p w:rsidR="00D05AE7" w:rsidRPr="00666242" w:rsidRDefault="00D05AE7" w:rsidP="00D05AE7">
      <w:pPr>
        <w:pStyle w:val="DefaultText1"/>
        <w:spacing w:line="276" w:lineRule="auto"/>
        <w:jc w:val="both"/>
        <w:rPr>
          <w:rFonts w:ascii="Arial" w:hAnsi="Arial" w:cs="Arial"/>
        </w:rPr>
      </w:pPr>
      <w:r>
        <w:rPr>
          <w:rFonts w:ascii="Arial" w:hAnsi="Arial" w:cs="Arial"/>
        </w:rPr>
        <w:t xml:space="preserve">The Department of Financial </w:t>
      </w:r>
      <w:proofErr w:type="spellStart"/>
      <w:r>
        <w:rPr>
          <w:rFonts w:ascii="Arial" w:hAnsi="Arial" w:cs="Arial"/>
        </w:rPr>
        <w:t>Services,MoF</w:t>
      </w:r>
      <w:proofErr w:type="spellEnd"/>
      <w:r>
        <w:rPr>
          <w:rFonts w:ascii="Arial" w:hAnsi="Arial" w:cs="Arial"/>
        </w:rPr>
        <w:t>,</w:t>
      </w:r>
      <w:r w:rsidRPr="00666242">
        <w:rPr>
          <w:rFonts w:ascii="Arial" w:hAnsi="Arial" w:cs="Arial"/>
        </w:rPr>
        <w:t xml:space="preserve"> Govt. of India Vide letter Dated 07.09.2018,</w:t>
      </w:r>
      <w:r>
        <w:rPr>
          <w:rFonts w:ascii="Arial" w:hAnsi="Arial" w:cs="Arial"/>
        </w:rPr>
        <w:t xml:space="preserve">has informed about the </w:t>
      </w:r>
      <w:r w:rsidRPr="00666242">
        <w:rPr>
          <w:rFonts w:ascii="Arial" w:hAnsi="Arial" w:cs="Arial"/>
        </w:rPr>
        <w:t xml:space="preserve">Continuation of comprehensive Financial Inclusion Mission (PMJDY) </w:t>
      </w:r>
      <w:r>
        <w:rPr>
          <w:rFonts w:ascii="Arial" w:hAnsi="Arial" w:cs="Arial"/>
        </w:rPr>
        <w:t xml:space="preserve"> beyond 28.08.2018 </w:t>
      </w:r>
      <w:r w:rsidRPr="00666242">
        <w:rPr>
          <w:rFonts w:ascii="Arial" w:hAnsi="Arial" w:cs="Arial"/>
        </w:rPr>
        <w:t xml:space="preserve">with the changes </w:t>
      </w:r>
      <w:r>
        <w:rPr>
          <w:rFonts w:ascii="Arial" w:hAnsi="Arial" w:cs="Arial"/>
        </w:rPr>
        <w:t xml:space="preserve">in </w:t>
      </w:r>
      <w:r w:rsidRPr="00666242">
        <w:rPr>
          <w:rFonts w:ascii="Arial" w:hAnsi="Arial" w:cs="Arial"/>
        </w:rPr>
        <w:t>focus of accounts from “every household” to ‘every adult’ with following modification</w:t>
      </w:r>
      <w:r>
        <w:rPr>
          <w:rFonts w:ascii="Arial" w:hAnsi="Arial" w:cs="Arial"/>
        </w:rPr>
        <w:t>s</w:t>
      </w:r>
      <w:r w:rsidRPr="00666242">
        <w:rPr>
          <w:rFonts w:ascii="Arial" w:hAnsi="Arial" w:cs="Arial"/>
        </w:rPr>
        <w:t>.</w:t>
      </w:r>
    </w:p>
    <w:p w:rsidR="00D05AE7" w:rsidRPr="00666242" w:rsidRDefault="00D05AE7" w:rsidP="00D05AE7">
      <w:pPr>
        <w:pStyle w:val="DefaultText1"/>
        <w:numPr>
          <w:ilvl w:val="0"/>
          <w:numId w:val="15"/>
        </w:numPr>
        <w:spacing w:line="276" w:lineRule="auto"/>
        <w:jc w:val="both"/>
        <w:rPr>
          <w:rFonts w:ascii="Arial" w:hAnsi="Arial" w:cs="Arial"/>
        </w:rPr>
      </w:pPr>
      <w:r w:rsidRPr="00666242">
        <w:rPr>
          <w:rFonts w:ascii="Arial" w:hAnsi="Arial" w:cs="Arial"/>
        </w:rPr>
        <w:t>Existing overdraft limit to PMJDY account holders of Rs.5000 has raised to Rs.10000</w:t>
      </w:r>
    </w:p>
    <w:p w:rsidR="00D05AE7" w:rsidRPr="00666242" w:rsidRDefault="00D05AE7" w:rsidP="00D05AE7">
      <w:pPr>
        <w:pStyle w:val="DefaultText1"/>
        <w:numPr>
          <w:ilvl w:val="0"/>
          <w:numId w:val="15"/>
        </w:numPr>
        <w:spacing w:line="276" w:lineRule="auto"/>
        <w:jc w:val="both"/>
        <w:rPr>
          <w:rFonts w:ascii="Arial" w:hAnsi="Arial" w:cs="Arial"/>
        </w:rPr>
      </w:pPr>
      <w:r w:rsidRPr="00666242">
        <w:rPr>
          <w:rFonts w:ascii="Arial" w:hAnsi="Arial" w:cs="Arial"/>
        </w:rPr>
        <w:t>Age limit of 18-60 Years has been revised 18-65 years.</w:t>
      </w:r>
    </w:p>
    <w:p w:rsidR="00D05AE7" w:rsidRPr="00666242" w:rsidRDefault="00D05AE7" w:rsidP="00D05AE7">
      <w:pPr>
        <w:pStyle w:val="DefaultText1"/>
        <w:numPr>
          <w:ilvl w:val="0"/>
          <w:numId w:val="15"/>
        </w:numPr>
        <w:spacing w:line="276" w:lineRule="auto"/>
        <w:jc w:val="both"/>
        <w:rPr>
          <w:rFonts w:ascii="Arial" w:hAnsi="Arial" w:cs="Arial"/>
        </w:rPr>
      </w:pPr>
      <w:r w:rsidRPr="00666242">
        <w:rPr>
          <w:rFonts w:ascii="Arial" w:hAnsi="Arial" w:cs="Arial"/>
        </w:rPr>
        <w:t>There will not be any condition attached for OD up to Rs.2000</w:t>
      </w:r>
    </w:p>
    <w:p w:rsidR="00D05AE7" w:rsidRPr="00666242" w:rsidRDefault="00D05AE7" w:rsidP="00D05AE7">
      <w:pPr>
        <w:pStyle w:val="DefaultText1"/>
        <w:numPr>
          <w:ilvl w:val="0"/>
          <w:numId w:val="15"/>
        </w:numPr>
        <w:spacing w:line="276" w:lineRule="auto"/>
        <w:jc w:val="both"/>
        <w:rPr>
          <w:rFonts w:ascii="Arial" w:hAnsi="Arial" w:cs="Arial"/>
        </w:rPr>
      </w:pPr>
      <w:r w:rsidRPr="00666242">
        <w:rPr>
          <w:rFonts w:ascii="Arial" w:hAnsi="Arial" w:cs="Arial"/>
        </w:rPr>
        <w:t xml:space="preserve">Accident insurance cover for new </w:t>
      </w:r>
      <w:proofErr w:type="spellStart"/>
      <w:r w:rsidRPr="00666242">
        <w:rPr>
          <w:rFonts w:ascii="Arial" w:hAnsi="Arial" w:cs="Arial"/>
        </w:rPr>
        <w:t>RuPay</w:t>
      </w:r>
      <w:proofErr w:type="spellEnd"/>
      <w:r w:rsidRPr="00666242">
        <w:rPr>
          <w:rFonts w:ascii="Arial" w:hAnsi="Arial" w:cs="Arial"/>
        </w:rPr>
        <w:t xml:space="preserve"> card holder has been raised from Rs.1 </w:t>
      </w:r>
      <w:proofErr w:type="spellStart"/>
      <w:r w:rsidRPr="00666242">
        <w:rPr>
          <w:rFonts w:ascii="Arial" w:hAnsi="Arial" w:cs="Arial"/>
        </w:rPr>
        <w:t>Lacs</w:t>
      </w:r>
      <w:proofErr w:type="spellEnd"/>
      <w:r w:rsidRPr="00666242">
        <w:rPr>
          <w:rFonts w:ascii="Arial" w:hAnsi="Arial" w:cs="Arial"/>
        </w:rPr>
        <w:t xml:space="preserve"> Rs.2 </w:t>
      </w:r>
      <w:proofErr w:type="spellStart"/>
      <w:r w:rsidRPr="00666242">
        <w:rPr>
          <w:rFonts w:ascii="Arial" w:hAnsi="Arial" w:cs="Arial"/>
        </w:rPr>
        <w:t>Lacs</w:t>
      </w:r>
      <w:proofErr w:type="spellEnd"/>
      <w:r w:rsidRPr="00666242">
        <w:rPr>
          <w:rFonts w:ascii="Arial" w:hAnsi="Arial" w:cs="Arial"/>
        </w:rPr>
        <w:t xml:space="preserve"> to new PMJDY accounts open after 28.08.2018</w:t>
      </w:r>
    </w:p>
    <w:p w:rsidR="00D05AE7" w:rsidRPr="00666242" w:rsidRDefault="00D05AE7" w:rsidP="00D05AE7">
      <w:pPr>
        <w:pStyle w:val="DefaultText1"/>
        <w:spacing w:line="276" w:lineRule="auto"/>
        <w:ind w:left="720"/>
        <w:jc w:val="both"/>
        <w:rPr>
          <w:rFonts w:ascii="Arial" w:hAnsi="Arial" w:cs="Arial"/>
        </w:rPr>
      </w:pPr>
    </w:p>
    <w:p w:rsidR="008354AF" w:rsidRPr="00AF14AE" w:rsidRDefault="00AC2071" w:rsidP="008354AF">
      <w:pPr>
        <w:spacing w:line="240" w:lineRule="auto"/>
        <w:rPr>
          <w:rFonts w:ascii="Arial" w:hAnsi="Arial"/>
          <w:b/>
          <w:sz w:val="24"/>
          <w:szCs w:val="24"/>
          <w:u w:val="single"/>
        </w:rPr>
      </w:pPr>
      <w:r w:rsidRPr="00AF14AE">
        <w:rPr>
          <w:rFonts w:ascii="Arial" w:hAnsi="Arial" w:cs="Arial"/>
          <w:b/>
          <w:bCs/>
          <w:color w:val="000000" w:themeColor="text1"/>
          <w:sz w:val="24"/>
          <w:szCs w:val="24"/>
          <w:u w:val="single"/>
        </w:rPr>
        <w:t>Agenda No: 2</w:t>
      </w:r>
      <w:r w:rsidR="00B20FBC" w:rsidRPr="00AF14AE">
        <w:rPr>
          <w:rFonts w:ascii="Arial" w:hAnsi="Arial" w:cs="Arial"/>
          <w:b/>
          <w:bCs/>
          <w:color w:val="000000" w:themeColor="text1"/>
          <w:sz w:val="24"/>
          <w:szCs w:val="24"/>
          <w:u w:val="single"/>
        </w:rPr>
        <w:t>:</w:t>
      </w:r>
      <w:r w:rsidR="008354AF" w:rsidRPr="00AF14AE">
        <w:rPr>
          <w:rFonts w:ascii="Arial" w:hAnsi="Arial" w:cs="Arial"/>
          <w:b/>
          <w:bCs/>
          <w:color w:val="000000" w:themeColor="text1"/>
          <w:sz w:val="24"/>
          <w:szCs w:val="24"/>
          <w:u w:val="single"/>
        </w:rPr>
        <w:t xml:space="preserve"> </w:t>
      </w:r>
      <w:r w:rsidR="008354AF" w:rsidRPr="00AF14AE">
        <w:rPr>
          <w:rFonts w:ascii="Arial" w:hAnsi="Arial"/>
          <w:b/>
          <w:sz w:val="24"/>
          <w:szCs w:val="24"/>
          <w:u w:val="single"/>
        </w:rPr>
        <w:t xml:space="preserve">Financial Inclusion </w:t>
      </w:r>
      <w:proofErr w:type="gramStart"/>
      <w:r w:rsidR="008354AF" w:rsidRPr="00AF14AE">
        <w:rPr>
          <w:rFonts w:ascii="Arial" w:hAnsi="Arial"/>
          <w:b/>
          <w:sz w:val="24"/>
          <w:szCs w:val="24"/>
          <w:u w:val="single"/>
        </w:rPr>
        <w:t>Plan :</w:t>
      </w:r>
      <w:proofErr w:type="gramEnd"/>
      <w:r w:rsidR="008354AF" w:rsidRPr="00AF14AE">
        <w:rPr>
          <w:rFonts w:ascii="Arial" w:hAnsi="Arial"/>
          <w:b/>
          <w:sz w:val="24"/>
          <w:szCs w:val="24"/>
          <w:u w:val="single"/>
        </w:rPr>
        <w:t xml:space="preserve"> Road Map for providing </w:t>
      </w:r>
      <w:r w:rsidR="00B20FBC" w:rsidRPr="00AF14AE">
        <w:rPr>
          <w:rFonts w:ascii="Arial" w:hAnsi="Arial"/>
          <w:b/>
          <w:sz w:val="24"/>
          <w:szCs w:val="24"/>
          <w:u w:val="single"/>
        </w:rPr>
        <w:t xml:space="preserve">regular Banking services in </w:t>
      </w:r>
      <w:r w:rsidR="008354AF" w:rsidRPr="00AF14AE">
        <w:rPr>
          <w:rFonts w:ascii="Arial" w:hAnsi="Arial"/>
          <w:b/>
          <w:sz w:val="24"/>
          <w:szCs w:val="24"/>
          <w:u w:val="single"/>
        </w:rPr>
        <w:t xml:space="preserve">Villages / Unbanked </w:t>
      </w:r>
      <w:proofErr w:type="spellStart"/>
      <w:r w:rsidR="008354AF" w:rsidRPr="00AF14AE">
        <w:rPr>
          <w:rFonts w:ascii="Arial" w:hAnsi="Arial"/>
          <w:b/>
          <w:sz w:val="24"/>
          <w:szCs w:val="24"/>
          <w:u w:val="single"/>
        </w:rPr>
        <w:t>Centres</w:t>
      </w:r>
      <w:proofErr w:type="spellEnd"/>
      <w:r w:rsidR="008354AF" w:rsidRPr="00AF14AE">
        <w:rPr>
          <w:rFonts w:ascii="Arial" w:hAnsi="Arial"/>
          <w:b/>
          <w:sz w:val="24"/>
          <w:szCs w:val="24"/>
          <w:u w:val="single"/>
        </w:rPr>
        <w:t>.</w:t>
      </w:r>
    </w:p>
    <w:p w:rsidR="00B03BFD" w:rsidRPr="00AF14AE" w:rsidRDefault="007834D1" w:rsidP="00B03BFD">
      <w:pPr>
        <w:pStyle w:val="DefaultText"/>
        <w:numPr>
          <w:ilvl w:val="0"/>
          <w:numId w:val="6"/>
        </w:numPr>
        <w:ind w:left="360"/>
        <w:jc w:val="both"/>
        <w:rPr>
          <w:rFonts w:ascii="Arial" w:hAnsi="Arial" w:cs="Arial"/>
          <w:b/>
        </w:rPr>
      </w:pPr>
      <w:r w:rsidRPr="00AF14AE">
        <w:rPr>
          <w:rFonts w:ascii="Arial" w:hAnsi="Arial"/>
          <w:bCs/>
        </w:rPr>
        <w:t xml:space="preserve">LDM discussed on the </w:t>
      </w:r>
      <w:r w:rsidR="00B03BFD" w:rsidRPr="00AF14AE">
        <w:rPr>
          <w:rFonts w:ascii="Arial" w:hAnsi="Arial"/>
          <w:b/>
        </w:rPr>
        <w:t xml:space="preserve">Opening of Banking Outlets in Unbanked Rural Centres as per </w:t>
      </w:r>
      <w:r w:rsidR="00B03BFD" w:rsidRPr="00AF14AE">
        <w:rPr>
          <w:rFonts w:ascii="Arial" w:hAnsi="Arial" w:cs="Arial"/>
          <w:b/>
        </w:rPr>
        <w:t>Rationalisation of Branch Authorisation Policy (Revised guidelines dtd. 18</w:t>
      </w:r>
      <w:r w:rsidR="00B03BFD" w:rsidRPr="00AF14AE">
        <w:rPr>
          <w:rFonts w:ascii="Arial" w:hAnsi="Arial" w:cs="Arial"/>
          <w:b/>
          <w:vertAlign w:val="superscript"/>
        </w:rPr>
        <w:t>th</w:t>
      </w:r>
      <w:r w:rsidR="00B03BFD" w:rsidRPr="00AF14AE">
        <w:rPr>
          <w:rFonts w:ascii="Arial" w:hAnsi="Arial" w:cs="Arial"/>
          <w:b/>
        </w:rPr>
        <w:t xml:space="preserve"> May’2017)</w:t>
      </w:r>
      <w:r w:rsidRPr="00AF14AE">
        <w:rPr>
          <w:rFonts w:ascii="Arial" w:hAnsi="Arial" w:cs="Arial"/>
          <w:bCs/>
        </w:rPr>
        <w:t xml:space="preserve">.He informed that </w:t>
      </w:r>
      <w:r w:rsidR="00B03BFD" w:rsidRPr="00AF14AE">
        <w:rPr>
          <w:rFonts w:ascii="Arial" w:hAnsi="Arial" w:cs="Arial"/>
          <w:bCs/>
        </w:rPr>
        <w:t xml:space="preserve">SLBC, Gujarat introduced a portal wherein the list of all ‘Unbanked Rural Centres” </w:t>
      </w:r>
      <w:r w:rsidR="00F20DE2" w:rsidRPr="00AF14AE">
        <w:rPr>
          <w:rFonts w:ascii="Arial" w:hAnsi="Arial" w:cs="Arial"/>
          <w:bCs/>
        </w:rPr>
        <w:t xml:space="preserve">of </w:t>
      </w:r>
      <w:r w:rsidR="00B03BFD" w:rsidRPr="00AF14AE">
        <w:rPr>
          <w:rFonts w:ascii="Arial" w:hAnsi="Arial" w:cs="Arial"/>
          <w:bCs/>
        </w:rPr>
        <w:t>all Banks have been updated. This list will facilitate Banks to choose/ indicate the place where they wish to open a “Banking Outlet”.</w:t>
      </w:r>
    </w:p>
    <w:p w:rsidR="00B03BFD" w:rsidRPr="00AF14AE" w:rsidRDefault="00B03BFD" w:rsidP="00B03BFD">
      <w:pPr>
        <w:pStyle w:val="DefaultText"/>
        <w:jc w:val="both"/>
        <w:rPr>
          <w:rFonts w:ascii="Arial" w:hAnsi="Arial" w:cs="Arial"/>
          <w:bCs/>
        </w:rPr>
      </w:pPr>
    </w:p>
    <w:p w:rsidR="00B03BFD" w:rsidRPr="00AF14AE" w:rsidRDefault="007834D1" w:rsidP="008645CD">
      <w:pPr>
        <w:pStyle w:val="DefaultText"/>
        <w:numPr>
          <w:ilvl w:val="0"/>
          <w:numId w:val="6"/>
        </w:numPr>
        <w:ind w:left="360"/>
        <w:jc w:val="both"/>
        <w:rPr>
          <w:rFonts w:ascii="Arial" w:hAnsi="Arial"/>
          <w:b/>
        </w:rPr>
      </w:pPr>
      <w:r w:rsidRPr="00AF14AE">
        <w:rPr>
          <w:rFonts w:ascii="Arial" w:hAnsi="Arial"/>
          <w:bCs/>
        </w:rPr>
        <w:t>LDM also discussed on the</w:t>
      </w:r>
      <w:r w:rsidRPr="00AF14AE">
        <w:rPr>
          <w:rFonts w:ascii="Arial" w:hAnsi="Arial"/>
          <w:b/>
        </w:rPr>
        <w:t xml:space="preserve"> </w:t>
      </w:r>
      <w:r w:rsidR="00B03BFD" w:rsidRPr="00AF14AE">
        <w:rPr>
          <w:rFonts w:ascii="Arial" w:hAnsi="Arial"/>
          <w:b/>
        </w:rPr>
        <w:t>Opening of “Banking Outlet”in villages having population above 5000, in light of the revised guidelines on rationalisation of Branch Authorisation Policy :</w:t>
      </w:r>
    </w:p>
    <w:p w:rsidR="00B03BFD" w:rsidRPr="00AF14AE" w:rsidRDefault="00B03BFD" w:rsidP="00B03BFD">
      <w:pPr>
        <w:pStyle w:val="DefaultText"/>
        <w:jc w:val="both"/>
        <w:rPr>
          <w:rFonts w:ascii="Arial" w:hAnsi="Arial" w:cs="Arial"/>
          <w:b/>
        </w:rPr>
      </w:pPr>
      <w:r w:rsidRPr="00AF14AE">
        <w:rPr>
          <w:rFonts w:ascii="Arial" w:hAnsi="Arial" w:cs="Arial"/>
          <w:bCs/>
        </w:rPr>
        <w:t>DFS, MoF, GoI vide it’s letter dtd. 17</w:t>
      </w:r>
      <w:r w:rsidRPr="00AF14AE">
        <w:rPr>
          <w:rFonts w:ascii="Arial" w:hAnsi="Arial" w:cs="Arial"/>
          <w:bCs/>
          <w:vertAlign w:val="superscript"/>
        </w:rPr>
        <w:t>th</w:t>
      </w:r>
      <w:r w:rsidRPr="00AF14AE">
        <w:rPr>
          <w:rFonts w:ascii="Arial" w:hAnsi="Arial" w:cs="Arial"/>
          <w:bCs/>
        </w:rPr>
        <w:t xml:space="preserve"> May, 2018</w:t>
      </w:r>
      <w:r w:rsidRPr="00AF14AE">
        <w:rPr>
          <w:rFonts w:ascii="Arial" w:hAnsi="Arial" w:cs="Arial"/>
          <w:b/>
        </w:rPr>
        <w:t xml:space="preserve"> </w:t>
      </w:r>
      <w:r w:rsidRPr="00AF14AE">
        <w:rPr>
          <w:rFonts w:ascii="Arial" w:hAnsi="Arial" w:cs="Arial"/>
          <w:bCs/>
        </w:rPr>
        <w:t>circulated the list of 9,039 uncovered villages in different States of the Country where Banking services is not available in 5 Kms. vicinity, of which Gujarat State has 755 such centres. Further, it was also informed that there is an immediate need for deployment of BCs at inactive locations.</w:t>
      </w:r>
      <w:r w:rsidRPr="00AF14AE">
        <w:rPr>
          <w:rFonts w:ascii="Arial" w:hAnsi="Arial" w:cs="Arial"/>
          <w:b/>
        </w:rPr>
        <w:t>There is no village in Mehsana District in the</w:t>
      </w:r>
      <w:r w:rsidR="00F20DE2" w:rsidRPr="00AF14AE">
        <w:rPr>
          <w:rFonts w:ascii="Arial" w:hAnsi="Arial" w:cs="Arial"/>
          <w:b/>
        </w:rPr>
        <w:t xml:space="preserve"> above</w:t>
      </w:r>
      <w:r w:rsidRPr="00AF14AE">
        <w:rPr>
          <w:rFonts w:ascii="Arial" w:hAnsi="Arial" w:cs="Arial"/>
          <w:b/>
        </w:rPr>
        <w:t xml:space="preserve"> list.</w:t>
      </w:r>
    </w:p>
    <w:p w:rsidR="00F20DE2" w:rsidRPr="00AF14AE" w:rsidRDefault="00F20DE2" w:rsidP="00B03BFD">
      <w:pPr>
        <w:pStyle w:val="DefaultText"/>
        <w:jc w:val="both"/>
        <w:rPr>
          <w:rFonts w:ascii="Arial" w:hAnsi="Arial" w:cs="Arial"/>
          <w:bCs/>
          <w:i/>
          <w:iCs/>
        </w:rPr>
      </w:pPr>
    </w:p>
    <w:p w:rsidR="0061649C" w:rsidRDefault="00F20DE2" w:rsidP="00B03BFD">
      <w:pPr>
        <w:pStyle w:val="DefaultText"/>
        <w:jc w:val="both"/>
        <w:rPr>
          <w:rFonts w:ascii="Arial" w:hAnsi="Arial" w:cs="Arial"/>
          <w:bCs/>
          <w:i/>
          <w:iCs/>
        </w:rPr>
      </w:pPr>
      <w:r w:rsidRPr="00AF14AE">
        <w:rPr>
          <w:rFonts w:ascii="Arial" w:hAnsi="Arial" w:cs="Arial"/>
          <w:bCs/>
          <w:i/>
          <w:iCs/>
        </w:rPr>
        <w:t>LDM asked the bankers to prepare a road map of their alloted village in the district as per the guidelines and focus on ap</w:t>
      </w:r>
      <w:r w:rsidR="00B516FB" w:rsidRPr="00AF14AE">
        <w:rPr>
          <w:rFonts w:ascii="Arial" w:hAnsi="Arial" w:cs="Arial"/>
          <w:bCs/>
          <w:i/>
          <w:iCs/>
        </w:rPr>
        <w:t>p</w:t>
      </w:r>
      <w:r w:rsidRPr="00AF14AE">
        <w:rPr>
          <w:rFonts w:ascii="Arial" w:hAnsi="Arial" w:cs="Arial"/>
          <w:bCs/>
          <w:i/>
          <w:iCs/>
        </w:rPr>
        <w:t>ointing of new BC’s or activation of Inactive ones.</w:t>
      </w:r>
      <w:r w:rsidR="00DA3083" w:rsidRPr="00AF14AE">
        <w:rPr>
          <w:rFonts w:ascii="Arial" w:hAnsi="Arial" w:cs="Arial"/>
          <w:bCs/>
          <w:i/>
          <w:iCs/>
        </w:rPr>
        <w:t xml:space="preserve">Banking facility is to be provided within 5 km radius. </w:t>
      </w:r>
      <w:r w:rsidRPr="00AF14AE">
        <w:rPr>
          <w:rFonts w:ascii="Arial" w:hAnsi="Arial" w:cs="Arial"/>
          <w:bCs/>
          <w:i/>
          <w:iCs/>
        </w:rPr>
        <w:t>He also urge to submit the BC details as earliest.</w:t>
      </w:r>
    </w:p>
    <w:p w:rsidR="00833936" w:rsidRPr="00AF14AE" w:rsidRDefault="00833936" w:rsidP="00B03BFD">
      <w:pPr>
        <w:pStyle w:val="DefaultText"/>
        <w:jc w:val="both"/>
        <w:rPr>
          <w:rFonts w:ascii="Arial" w:hAnsi="Arial" w:cs="Arial"/>
          <w:bCs/>
          <w:i/>
          <w:iCs/>
        </w:rPr>
      </w:pPr>
      <w:r>
        <w:rPr>
          <w:rFonts w:ascii="Arial" w:hAnsi="Arial" w:cs="Arial"/>
          <w:bCs/>
          <w:i/>
          <w:iCs/>
        </w:rPr>
        <w:t>LDO from RBI informed that an URC will be considered covered by BC only if he/she gives services for minimum four hours in a day at the centre.</w:t>
      </w:r>
    </w:p>
    <w:p w:rsidR="008354AF" w:rsidRPr="00AF14AE" w:rsidRDefault="00C63212" w:rsidP="0061649C">
      <w:pPr>
        <w:autoSpaceDN w:val="0"/>
        <w:adjustRightInd w:val="0"/>
        <w:ind w:left="6480"/>
        <w:jc w:val="both"/>
        <w:rPr>
          <w:rFonts w:ascii="Arial" w:hAnsi="Arial" w:cs="Arial"/>
          <w:sz w:val="24"/>
          <w:szCs w:val="24"/>
        </w:rPr>
      </w:pPr>
      <w:r w:rsidRPr="00AF14AE">
        <w:rPr>
          <w:rFonts w:ascii="Arial" w:hAnsi="Arial" w:cs="Arial"/>
          <w:sz w:val="24"/>
          <w:szCs w:val="24"/>
        </w:rPr>
        <w:t xml:space="preserve">           </w:t>
      </w:r>
      <w:r w:rsidR="0061649C" w:rsidRPr="00AF14AE">
        <w:rPr>
          <w:rFonts w:ascii="Arial" w:hAnsi="Arial" w:cs="Arial"/>
          <w:sz w:val="24"/>
          <w:szCs w:val="24"/>
        </w:rPr>
        <w:t>(</w:t>
      </w:r>
      <w:proofErr w:type="spellStart"/>
      <w:r w:rsidR="0061649C" w:rsidRPr="00AF14AE">
        <w:rPr>
          <w:rFonts w:ascii="Arial" w:hAnsi="Arial" w:cs="Arial"/>
          <w:sz w:val="24"/>
          <w:szCs w:val="24"/>
        </w:rPr>
        <w:t>Action</w:t>
      </w:r>
      <w:proofErr w:type="gramStart"/>
      <w:r w:rsidR="0061649C" w:rsidRPr="00AF14AE">
        <w:rPr>
          <w:rFonts w:ascii="Arial" w:hAnsi="Arial" w:cs="Arial"/>
          <w:sz w:val="24"/>
          <w:szCs w:val="24"/>
        </w:rPr>
        <w:t>:All</w:t>
      </w:r>
      <w:proofErr w:type="spellEnd"/>
      <w:proofErr w:type="gramEnd"/>
      <w:r w:rsidR="0061649C" w:rsidRPr="00AF14AE">
        <w:rPr>
          <w:rFonts w:ascii="Arial" w:hAnsi="Arial" w:cs="Arial"/>
          <w:sz w:val="24"/>
          <w:szCs w:val="24"/>
        </w:rPr>
        <w:t xml:space="preserve"> Member Banks)</w:t>
      </w:r>
    </w:p>
    <w:p w:rsidR="008354AF" w:rsidRPr="00AF14AE" w:rsidRDefault="00E61770" w:rsidP="00EA2973">
      <w:pPr>
        <w:pStyle w:val="DefaultText"/>
        <w:jc w:val="both"/>
        <w:rPr>
          <w:rFonts w:ascii="Arial" w:hAnsi="Arial" w:cs="Arial"/>
          <w:b/>
          <w:bCs/>
          <w:color w:val="000000" w:themeColor="text1"/>
        </w:rPr>
      </w:pPr>
      <w:r w:rsidRPr="00AF14AE">
        <w:rPr>
          <w:rFonts w:ascii="Arial" w:hAnsi="Arial" w:cs="Arial"/>
          <w:b/>
          <w:bCs/>
          <w:color w:val="000000" w:themeColor="text1"/>
          <w:u w:val="single"/>
        </w:rPr>
        <w:t xml:space="preserve">Agenda No </w:t>
      </w:r>
      <w:r w:rsidR="00F86E2B" w:rsidRPr="00AF14AE">
        <w:rPr>
          <w:rFonts w:ascii="Arial" w:hAnsi="Arial" w:cs="Arial"/>
          <w:b/>
          <w:bCs/>
          <w:color w:val="000000" w:themeColor="text1"/>
          <w:u w:val="single"/>
        </w:rPr>
        <w:t>:</w:t>
      </w:r>
      <w:r w:rsidR="00AC2071" w:rsidRPr="00AF14AE">
        <w:rPr>
          <w:rFonts w:ascii="Arial" w:hAnsi="Arial" w:cs="Arial"/>
          <w:b/>
          <w:bCs/>
          <w:color w:val="000000" w:themeColor="text1"/>
          <w:u w:val="single"/>
        </w:rPr>
        <w:t>3</w:t>
      </w:r>
      <w:r w:rsidR="00F86E2B" w:rsidRPr="00AF14AE">
        <w:rPr>
          <w:rFonts w:ascii="Arial" w:hAnsi="Arial" w:cs="Arial"/>
          <w:b/>
          <w:bCs/>
          <w:color w:val="000000" w:themeColor="text1"/>
          <w:u w:val="single"/>
        </w:rPr>
        <w:t xml:space="preserve"> </w:t>
      </w:r>
      <w:r w:rsidRPr="00AF14AE">
        <w:rPr>
          <w:rFonts w:ascii="Arial" w:hAnsi="Arial" w:cs="Arial"/>
          <w:b/>
          <w:bCs/>
          <w:color w:val="000000" w:themeColor="text1"/>
          <w:u w:val="single"/>
        </w:rPr>
        <w:t>:</w:t>
      </w:r>
      <w:r w:rsidR="008354AF" w:rsidRPr="00AF14AE">
        <w:rPr>
          <w:rFonts w:ascii="Arial" w:hAnsi="Arial" w:cs="Arial"/>
          <w:b/>
          <w:bCs/>
          <w:color w:val="000000" w:themeColor="text1"/>
          <w:u w:val="single"/>
        </w:rPr>
        <w:t xml:space="preserve"> </w:t>
      </w:r>
      <w:r w:rsidR="008354AF" w:rsidRPr="00AF14AE">
        <w:rPr>
          <w:rFonts w:ascii="Arial" w:hAnsi="Arial" w:cs="Arial"/>
          <w:b/>
          <w:bCs/>
          <w:u w:val="single"/>
          <w:lang w:eastAsia="en-IN" w:bidi="gu-IN"/>
        </w:rPr>
        <w:t>Details of outdoor Financial Literacy Camps conducted by Rural Branches of the Banks</w:t>
      </w:r>
    </w:p>
    <w:p w:rsidR="008354AF" w:rsidRPr="00AF14AE" w:rsidRDefault="008354AF" w:rsidP="008354AF">
      <w:pPr>
        <w:spacing w:after="0" w:line="240" w:lineRule="auto"/>
        <w:ind w:right="-187"/>
        <w:rPr>
          <w:rFonts w:ascii="Arial" w:hAnsi="Arial" w:cs="Arial"/>
          <w:color w:val="000000" w:themeColor="text1"/>
          <w:sz w:val="24"/>
          <w:szCs w:val="24"/>
        </w:rPr>
      </w:pPr>
      <w:r w:rsidRPr="00AF14AE">
        <w:rPr>
          <w:rFonts w:ascii="Arial" w:hAnsi="Arial" w:cs="Arial"/>
          <w:color w:val="000000" w:themeColor="text1"/>
          <w:sz w:val="24"/>
          <w:szCs w:val="24"/>
        </w:rPr>
        <w:t>Financial Literacy Camps were</w:t>
      </w:r>
      <w:r w:rsidR="0061649C" w:rsidRPr="00AF14AE">
        <w:rPr>
          <w:rFonts w:ascii="Arial" w:hAnsi="Arial" w:cs="Arial"/>
          <w:color w:val="000000" w:themeColor="text1"/>
          <w:sz w:val="24"/>
          <w:szCs w:val="24"/>
        </w:rPr>
        <w:t xml:space="preserve"> conducted by Rural branches of </w:t>
      </w:r>
      <w:proofErr w:type="spellStart"/>
      <w:r w:rsidR="00E61770" w:rsidRPr="00AF14AE">
        <w:rPr>
          <w:rFonts w:ascii="Arial" w:eastAsia="Times New Roman" w:hAnsi="Arial" w:cs="Arial"/>
          <w:sz w:val="24"/>
          <w:szCs w:val="24"/>
          <w:lang w:eastAsia="en-IN" w:bidi="gu-IN"/>
        </w:rPr>
        <w:t>Dena</w:t>
      </w:r>
      <w:proofErr w:type="gramStart"/>
      <w:r w:rsidR="00E61770" w:rsidRPr="00AF14AE">
        <w:rPr>
          <w:rFonts w:ascii="Arial" w:eastAsia="Times New Roman" w:hAnsi="Arial" w:cs="Arial"/>
          <w:sz w:val="24"/>
          <w:szCs w:val="24"/>
          <w:lang w:eastAsia="en-IN" w:bidi="gu-IN"/>
        </w:rPr>
        <w:t>,SBI,BOB</w:t>
      </w:r>
      <w:proofErr w:type="gramEnd"/>
      <w:r w:rsidR="00E61770" w:rsidRPr="00AF14AE">
        <w:rPr>
          <w:rFonts w:ascii="Arial" w:eastAsia="Times New Roman" w:hAnsi="Arial" w:cs="Arial"/>
          <w:sz w:val="24"/>
          <w:szCs w:val="24"/>
          <w:lang w:eastAsia="en-IN" w:bidi="gu-IN"/>
        </w:rPr>
        <w:t>,,DGGB,MDCC,</w:t>
      </w:r>
      <w:r w:rsidR="00F24F2C" w:rsidRPr="00AF14AE">
        <w:rPr>
          <w:rFonts w:ascii="Arial" w:eastAsia="Times New Roman" w:hAnsi="Arial" w:cs="Arial"/>
          <w:sz w:val="24"/>
          <w:szCs w:val="24"/>
          <w:lang w:eastAsia="en-IN" w:bidi="gu-IN"/>
        </w:rPr>
        <w:t>CBI</w:t>
      </w:r>
      <w:proofErr w:type="spellEnd"/>
      <w:r w:rsidR="00F24F2C" w:rsidRPr="00AF14AE">
        <w:rPr>
          <w:rFonts w:ascii="Arial" w:eastAsia="Times New Roman" w:hAnsi="Arial" w:cs="Arial"/>
          <w:sz w:val="24"/>
          <w:szCs w:val="24"/>
          <w:lang w:eastAsia="en-IN" w:bidi="gu-IN"/>
        </w:rPr>
        <w:t>,</w:t>
      </w:r>
      <w:r w:rsidR="00E61770" w:rsidRPr="00AF14AE">
        <w:rPr>
          <w:rFonts w:ascii="Arial" w:eastAsia="Times New Roman" w:hAnsi="Arial" w:cs="Arial"/>
          <w:sz w:val="24"/>
          <w:szCs w:val="24"/>
          <w:lang w:eastAsia="en-IN" w:bidi="gu-IN"/>
        </w:rPr>
        <w:t xml:space="preserve"> Syndicate</w:t>
      </w:r>
      <w:r w:rsidR="00833936">
        <w:rPr>
          <w:rFonts w:ascii="Arial" w:hAnsi="Arial" w:cs="Arial"/>
          <w:color w:val="000000" w:themeColor="text1"/>
          <w:sz w:val="24"/>
          <w:szCs w:val="24"/>
        </w:rPr>
        <w:t xml:space="preserve"> Bank. Total 93</w:t>
      </w:r>
      <w:r w:rsidR="00F24F2C" w:rsidRPr="00AF14AE">
        <w:rPr>
          <w:rFonts w:ascii="Arial" w:hAnsi="Arial" w:cs="Arial"/>
          <w:color w:val="000000" w:themeColor="text1"/>
          <w:sz w:val="24"/>
          <w:szCs w:val="24"/>
        </w:rPr>
        <w:t>1</w:t>
      </w:r>
      <w:r w:rsidRPr="00AF14AE">
        <w:rPr>
          <w:rFonts w:ascii="Arial" w:hAnsi="Arial" w:cs="Arial"/>
          <w:color w:val="000000" w:themeColor="text1"/>
          <w:sz w:val="24"/>
          <w:szCs w:val="24"/>
        </w:rPr>
        <w:t xml:space="preserve"> FL camps were conducted in the distr</w:t>
      </w:r>
      <w:r w:rsidR="00833936">
        <w:rPr>
          <w:rFonts w:ascii="Arial" w:hAnsi="Arial" w:cs="Arial"/>
          <w:color w:val="000000" w:themeColor="text1"/>
          <w:sz w:val="24"/>
          <w:szCs w:val="24"/>
        </w:rPr>
        <w:t xml:space="preserve">ict </w:t>
      </w:r>
      <w:proofErr w:type="spellStart"/>
      <w:r w:rsidR="00833936">
        <w:rPr>
          <w:rFonts w:ascii="Arial" w:hAnsi="Arial" w:cs="Arial"/>
          <w:color w:val="000000" w:themeColor="text1"/>
          <w:sz w:val="24"/>
          <w:szCs w:val="24"/>
        </w:rPr>
        <w:t>upto</w:t>
      </w:r>
      <w:proofErr w:type="spellEnd"/>
      <w:r w:rsidR="00833936">
        <w:rPr>
          <w:rFonts w:ascii="Arial" w:hAnsi="Arial" w:cs="Arial"/>
          <w:color w:val="000000" w:themeColor="text1"/>
          <w:sz w:val="24"/>
          <w:szCs w:val="24"/>
        </w:rPr>
        <w:t xml:space="preserve"> the quarter </w:t>
      </w:r>
      <w:proofErr w:type="gramStart"/>
      <w:r w:rsidR="00833936">
        <w:rPr>
          <w:rFonts w:ascii="Arial" w:hAnsi="Arial" w:cs="Arial"/>
          <w:color w:val="000000" w:themeColor="text1"/>
          <w:sz w:val="24"/>
          <w:szCs w:val="24"/>
        </w:rPr>
        <w:t>Sept</w:t>
      </w:r>
      <w:r w:rsidR="0061649C" w:rsidRPr="00AF14AE">
        <w:rPr>
          <w:rFonts w:ascii="Arial" w:hAnsi="Arial" w:cs="Arial"/>
          <w:color w:val="000000" w:themeColor="text1"/>
          <w:sz w:val="24"/>
          <w:szCs w:val="24"/>
        </w:rPr>
        <w:t xml:space="preserve">  2018</w:t>
      </w:r>
      <w:proofErr w:type="gramEnd"/>
      <w:r w:rsidRPr="00AF14AE">
        <w:rPr>
          <w:rFonts w:ascii="Arial" w:hAnsi="Arial" w:cs="Arial"/>
          <w:color w:val="000000" w:themeColor="text1"/>
          <w:sz w:val="24"/>
          <w:szCs w:val="24"/>
        </w:rPr>
        <w:t>.</w:t>
      </w:r>
    </w:p>
    <w:p w:rsidR="00F24F2C" w:rsidRPr="00AF14AE" w:rsidRDefault="00F24F2C" w:rsidP="008354AF">
      <w:pPr>
        <w:spacing w:after="0" w:line="240" w:lineRule="auto"/>
        <w:ind w:right="-187"/>
        <w:rPr>
          <w:rFonts w:ascii="Arial" w:hAnsi="Arial" w:cs="Arial"/>
          <w:color w:val="000000" w:themeColor="text1"/>
          <w:sz w:val="24"/>
          <w:szCs w:val="24"/>
        </w:rPr>
      </w:pPr>
    </w:p>
    <w:p w:rsidR="00F24F2C" w:rsidRPr="00AF14AE" w:rsidRDefault="0061649C" w:rsidP="008354AF">
      <w:pPr>
        <w:spacing w:after="0" w:line="240" w:lineRule="auto"/>
        <w:ind w:right="-187"/>
        <w:rPr>
          <w:rFonts w:ascii="Arial" w:hAnsi="Arial" w:cs="Arial"/>
          <w:i/>
          <w:iCs/>
          <w:color w:val="000000" w:themeColor="text1"/>
          <w:sz w:val="24"/>
          <w:szCs w:val="24"/>
        </w:rPr>
      </w:pPr>
      <w:r w:rsidRPr="00AF14AE">
        <w:rPr>
          <w:rFonts w:ascii="Arial" w:hAnsi="Arial" w:cs="Arial"/>
          <w:i/>
          <w:iCs/>
          <w:color w:val="000000" w:themeColor="text1"/>
          <w:sz w:val="24"/>
          <w:szCs w:val="24"/>
        </w:rPr>
        <w:lastRenderedPageBreak/>
        <w:t xml:space="preserve">LDO from RBI </w:t>
      </w:r>
      <w:proofErr w:type="spellStart"/>
      <w:r w:rsidR="00833936">
        <w:rPr>
          <w:rFonts w:ascii="Arial" w:hAnsi="Arial" w:cs="Arial"/>
          <w:i/>
          <w:iCs/>
          <w:color w:val="000000" w:themeColor="text1"/>
          <w:sz w:val="24"/>
          <w:szCs w:val="24"/>
        </w:rPr>
        <w:t>Mrs</w:t>
      </w:r>
      <w:r w:rsidRPr="00AF14AE">
        <w:rPr>
          <w:rFonts w:ascii="Arial" w:hAnsi="Arial" w:cs="Arial"/>
          <w:i/>
          <w:iCs/>
          <w:color w:val="000000" w:themeColor="text1"/>
          <w:sz w:val="24"/>
          <w:szCs w:val="24"/>
        </w:rPr>
        <w:t>.</w:t>
      </w:r>
      <w:r w:rsidR="00833936">
        <w:rPr>
          <w:rFonts w:ascii="Arial" w:hAnsi="Arial" w:cs="Arial"/>
          <w:i/>
          <w:iCs/>
          <w:color w:val="000000" w:themeColor="text1"/>
          <w:sz w:val="24"/>
          <w:szCs w:val="24"/>
        </w:rPr>
        <w:t>Gaganpreet</w:t>
      </w:r>
      <w:proofErr w:type="spellEnd"/>
      <w:r w:rsidR="00833936">
        <w:rPr>
          <w:rFonts w:ascii="Arial" w:hAnsi="Arial" w:cs="Arial"/>
          <w:i/>
          <w:iCs/>
          <w:color w:val="000000" w:themeColor="text1"/>
          <w:sz w:val="24"/>
          <w:szCs w:val="24"/>
        </w:rPr>
        <w:t xml:space="preserve"> Kaur</w:t>
      </w:r>
      <w:r w:rsidR="008354AF" w:rsidRPr="00AF14AE">
        <w:rPr>
          <w:rFonts w:ascii="Arial" w:hAnsi="Arial" w:cs="Arial"/>
          <w:i/>
          <w:iCs/>
          <w:color w:val="000000" w:themeColor="text1"/>
          <w:sz w:val="24"/>
          <w:szCs w:val="24"/>
        </w:rPr>
        <w:t xml:space="preserve"> asked the banks to follow the schedule for organizing the FLC by rural branches and FL Centre’s. Target specific camps to b</w:t>
      </w:r>
      <w:r w:rsidR="007834D1" w:rsidRPr="00AF14AE">
        <w:rPr>
          <w:rFonts w:ascii="Arial" w:hAnsi="Arial" w:cs="Arial"/>
          <w:i/>
          <w:iCs/>
          <w:color w:val="000000" w:themeColor="text1"/>
          <w:sz w:val="24"/>
          <w:szCs w:val="24"/>
        </w:rPr>
        <w:t>e organized which can also help</w:t>
      </w:r>
      <w:r w:rsidR="008354AF" w:rsidRPr="00AF14AE">
        <w:rPr>
          <w:rFonts w:ascii="Arial" w:hAnsi="Arial" w:cs="Arial"/>
          <w:i/>
          <w:iCs/>
          <w:color w:val="000000" w:themeColor="text1"/>
          <w:sz w:val="24"/>
          <w:szCs w:val="24"/>
        </w:rPr>
        <w:t xml:space="preserve"> the branches in improving the digitalization, </w:t>
      </w:r>
      <w:proofErr w:type="spellStart"/>
      <w:r w:rsidR="008354AF" w:rsidRPr="00AF14AE">
        <w:rPr>
          <w:rFonts w:ascii="Arial" w:hAnsi="Arial" w:cs="Arial"/>
          <w:i/>
          <w:iCs/>
          <w:color w:val="000000" w:themeColor="text1"/>
          <w:sz w:val="24"/>
          <w:szCs w:val="24"/>
        </w:rPr>
        <w:t>aadhar</w:t>
      </w:r>
      <w:proofErr w:type="spellEnd"/>
      <w:r w:rsidR="008354AF" w:rsidRPr="00AF14AE">
        <w:rPr>
          <w:rFonts w:ascii="Arial" w:hAnsi="Arial" w:cs="Arial"/>
          <w:i/>
          <w:iCs/>
          <w:color w:val="000000" w:themeColor="text1"/>
          <w:sz w:val="24"/>
          <w:szCs w:val="24"/>
        </w:rPr>
        <w:t xml:space="preserve"> and mobile seeding. </w:t>
      </w:r>
    </w:p>
    <w:p w:rsidR="00F24F2C" w:rsidRPr="00AF14AE" w:rsidRDefault="00F24F2C" w:rsidP="008354AF">
      <w:pPr>
        <w:spacing w:after="0" w:line="240" w:lineRule="auto"/>
        <w:ind w:right="-187"/>
        <w:rPr>
          <w:rFonts w:ascii="Arial" w:hAnsi="Arial" w:cs="Arial"/>
          <w:i/>
          <w:iCs/>
          <w:color w:val="000000" w:themeColor="text1"/>
          <w:sz w:val="24"/>
          <w:szCs w:val="24"/>
        </w:rPr>
      </w:pPr>
    </w:p>
    <w:p w:rsidR="0061649C" w:rsidRPr="00AF14AE" w:rsidRDefault="00C63212" w:rsidP="00F24F2C">
      <w:pPr>
        <w:autoSpaceDN w:val="0"/>
        <w:adjustRightInd w:val="0"/>
        <w:ind w:left="2880" w:firstLine="720"/>
        <w:jc w:val="both"/>
        <w:rPr>
          <w:rFonts w:ascii="Arial" w:hAnsi="Arial" w:cs="Arial"/>
          <w:sz w:val="24"/>
          <w:szCs w:val="24"/>
        </w:rPr>
      </w:pPr>
      <w:r w:rsidRPr="00AF14AE">
        <w:rPr>
          <w:rFonts w:ascii="Arial" w:hAnsi="Arial" w:cs="Arial"/>
          <w:sz w:val="24"/>
          <w:szCs w:val="24"/>
        </w:rPr>
        <w:t xml:space="preserve">             </w:t>
      </w:r>
      <w:r w:rsidR="00A21E3A">
        <w:rPr>
          <w:rFonts w:ascii="Arial" w:hAnsi="Arial" w:cs="Arial"/>
          <w:sz w:val="24"/>
          <w:szCs w:val="24"/>
        </w:rPr>
        <w:tab/>
      </w:r>
      <w:r w:rsidR="00A21E3A">
        <w:rPr>
          <w:rFonts w:ascii="Arial" w:hAnsi="Arial" w:cs="Arial"/>
          <w:sz w:val="24"/>
          <w:szCs w:val="24"/>
        </w:rPr>
        <w:tab/>
        <w:t xml:space="preserve">     </w:t>
      </w:r>
      <w:r w:rsidRPr="00AF14AE">
        <w:rPr>
          <w:rFonts w:ascii="Arial" w:hAnsi="Arial" w:cs="Arial"/>
          <w:sz w:val="24"/>
          <w:szCs w:val="24"/>
        </w:rPr>
        <w:t xml:space="preserve"> </w:t>
      </w:r>
      <w:r w:rsidR="0061649C" w:rsidRPr="00AF14AE">
        <w:rPr>
          <w:rFonts w:ascii="Arial" w:hAnsi="Arial" w:cs="Arial"/>
          <w:sz w:val="24"/>
          <w:szCs w:val="24"/>
        </w:rPr>
        <w:t>(</w:t>
      </w:r>
      <w:proofErr w:type="spellStart"/>
      <w:r w:rsidR="0061649C" w:rsidRPr="00AF14AE">
        <w:rPr>
          <w:rFonts w:ascii="Arial" w:hAnsi="Arial" w:cs="Arial"/>
          <w:sz w:val="24"/>
          <w:szCs w:val="24"/>
        </w:rPr>
        <w:t>Action</w:t>
      </w:r>
      <w:proofErr w:type="gramStart"/>
      <w:r w:rsidR="0061649C" w:rsidRPr="00AF14AE">
        <w:rPr>
          <w:rFonts w:ascii="Arial" w:hAnsi="Arial" w:cs="Arial"/>
          <w:sz w:val="24"/>
          <w:szCs w:val="24"/>
        </w:rPr>
        <w:t>:All</w:t>
      </w:r>
      <w:proofErr w:type="spellEnd"/>
      <w:proofErr w:type="gramEnd"/>
      <w:r w:rsidR="0061649C" w:rsidRPr="00AF14AE">
        <w:rPr>
          <w:rFonts w:ascii="Arial" w:hAnsi="Arial" w:cs="Arial"/>
          <w:sz w:val="24"/>
          <w:szCs w:val="24"/>
        </w:rPr>
        <w:t xml:space="preserve"> Member </w:t>
      </w:r>
      <w:proofErr w:type="spellStart"/>
      <w:r w:rsidR="0061649C" w:rsidRPr="00AF14AE">
        <w:rPr>
          <w:rFonts w:ascii="Arial" w:hAnsi="Arial" w:cs="Arial"/>
          <w:sz w:val="24"/>
          <w:szCs w:val="24"/>
        </w:rPr>
        <w:t>Banks</w:t>
      </w:r>
      <w:r w:rsidR="00F24F2C" w:rsidRPr="00AF14AE">
        <w:rPr>
          <w:rFonts w:ascii="Arial" w:hAnsi="Arial" w:cs="Arial"/>
          <w:sz w:val="24"/>
          <w:szCs w:val="24"/>
        </w:rPr>
        <w:t>,FL</w:t>
      </w:r>
      <w:proofErr w:type="spellEnd"/>
      <w:r w:rsidR="00F24F2C" w:rsidRPr="00AF14AE">
        <w:rPr>
          <w:rFonts w:ascii="Arial" w:hAnsi="Arial" w:cs="Arial"/>
          <w:sz w:val="24"/>
          <w:szCs w:val="24"/>
        </w:rPr>
        <w:t xml:space="preserve"> </w:t>
      </w:r>
      <w:proofErr w:type="spellStart"/>
      <w:r w:rsidR="00F24F2C" w:rsidRPr="00AF14AE">
        <w:rPr>
          <w:rFonts w:ascii="Arial" w:hAnsi="Arial" w:cs="Arial"/>
          <w:sz w:val="24"/>
          <w:szCs w:val="24"/>
        </w:rPr>
        <w:t>Centres</w:t>
      </w:r>
      <w:proofErr w:type="spellEnd"/>
      <w:r w:rsidR="0061649C" w:rsidRPr="00AF14AE">
        <w:rPr>
          <w:rFonts w:ascii="Arial" w:hAnsi="Arial" w:cs="Arial"/>
          <w:sz w:val="24"/>
          <w:szCs w:val="24"/>
        </w:rPr>
        <w:t xml:space="preserve"> )</w:t>
      </w:r>
    </w:p>
    <w:p w:rsidR="008354AF" w:rsidRPr="00AF14AE" w:rsidRDefault="00AC2071" w:rsidP="00EA2973">
      <w:pPr>
        <w:pStyle w:val="DefaultText"/>
        <w:jc w:val="both"/>
        <w:rPr>
          <w:rFonts w:ascii="Arial" w:hAnsi="Arial" w:cs="Arial"/>
          <w:b/>
          <w:bCs/>
          <w:color w:val="000000" w:themeColor="text1"/>
        </w:rPr>
      </w:pPr>
      <w:r w:rsidRPr="00AF14AE">
        <w:rPr>
          <w:rFonts w:ascii="Arial" w:hAnsi="Arial" w:cs="Arial"/>
          <w:b/>
          <w:bCs/>
          <w:color w:val="000000" w:themeColor="text1"/>
          <w:u w:val="single"/>
        </w:rPr>
        <w:t>Agenda No 4</w:t>
      </w:r>
      <w:r w:rsidR="003155B8" w:rsidRPr="00AF14AE">
        <w:rPr>
          <w:rFonts w:ascii="Arial" w:hAnsi="Arial" w:cs="Arial"/>
          <w:b/>
          <w:bCs/>
          <w:color w:val="000000" w:themeColor="text1"/>
          <w:u w:val="single"/>
        </w:rPr>
        <w:t xml:space="preserve">: </w:t>
      </w:r>
      <w:r w:rsidR="008354AF" w:rsidRPr="00AF14AE">
        <w:rPr>
          <w:rFonts w:ascii="Arial" w:hAnsi="Arial" w:cs="Arial"/>
          <w:b/>
          <w:u w:val="single"/>
        </w:rPr>
        <w:t>Rejection of Government grant, welfare benefits and payments against procurement in small accounts and rejection in inoperative/ dormant accounts, DBTL transfer</w:t>
      </w:r>
    </w:p>
    <w:p w:rsidR="00E85B41" w:rsidRPr="00AF14AE" w:rsidRDefault="005C6513" w:rsidP="00E85B41">
      <w:pPr>
        <w:pStyle w:val="DefaultText"/>
        <w:jc w:val="both"/>
        <w:rPr>
          <w:rFonts w:ascii="Arial" w:hAnsi="Arial" w:cs="Arial"/>
          <w:b/>
          <w:color w:val="000000" w:themeColor="text1"/>
        </w:rPr>
      </w:pPr>
      <w:r>
        <w:rPr>
          <w:rFonts w:ascii="Arial" w:hAnsi="Arial" w:cs="Arial"/>
          <w:bCs/>
          <w:color w:val="000000" w:themeColor="text1"/>
        </w:rPr>
        <w:t>DDO sir held the d</w:t>
      </w:r>
      <w:r w:rsidR="00E85B41" w:rsidRPr="00AF14AE">
        <w:rPr>
          <w:rFonts w:ascii="Arial" w:hAnsi="Arial" w:cs="Arial"/>
          <w:bCs/>
          <w:color w:val="000000" w:themeColor="text1"/>
        </w:rPr>
        <w:t xml:space="preserve">etail discussion </w:t>
      </w:r>
      <w:r>
        <w:rPr>
          <w:rFonts w:ascii="Arial" w:hAnsi="Arial" w:cs="Arial"/>
          <w:bCs/>
          <w:color w:val="000000" w:themeColor="text1"/>
        </w:rPr>
        <w:t xml:space="preserve">on </w:t>
      </w:r>
      <w:r w:rsidR="00E85B41" w:rsidRPr="00AF14AE">
        <w:rPr>
          <w:rFonts w:ascii="Arial" w:hAnsi="Arial" w:cs="Arial"/>
          <w:bCs/>
          <w:color w:val="000000" w:themeColor="text1"/>
        </w:rPr>
        <w:t>DBTL, treatments of accounts opened for credit of scholarship amount under government sponcered scheme,aadhar and mobile seeding pro</w:t>
      </w:r>
      <w:r>
        <w:rPr>
          <w:rFonts w:ascii="Arial" w:hAnsi="Arial" w:cs="Arial"/>
          <w:bCs/>
          <w:color w:val="000000" w:themeColor="text1"/>
        </w:rPr>
        <w:t>gress</w:t>
      </w:r>
      <w:r w:rsidR="005A26A5" w:rsidRPr="00AF14AE">
        <w:rPr>
          <w:rFonts w:ascii="Arial" w:hAnsi="Arial" w:cs="Arial"/>
          <w:bCs/>
          <w:color w:val="000000" w:themeColor="text1"/>
        </w:rPr>
        <w:t xml:space="preserve">.LDM informed that aadhar seeding in </w:t>
      </w:r>
      <w:r>
        <w:rPr>
          <w:rFonts w:ascii="Arial" w:hAnsi="Arial" w:cs="Arial"/>
          <w:bCs/>
          <w:color w:val="000000" w:themeColor="text1"/>
        </w:rPr>
        <w:t>the district has reached upto 82.77</w:t>
      </w:r>
      <w:r w:rsidR="005A26A5" w:rsidRPr="00AF14AE">
        <w:rPr>
          <w:rFonts w:ascii="Arial" w:hAnsi="Arial" w:cs="Arial"/>
          <w:bCs/>
          <w:color w:val="000000" w:themeColor="text1"/>
        </w:rPr>
        <w:t>% while in DBTL accounts it is 90%.</w:t>
      </w:r>
    </w:p>
    <w:p w:rsidR="00E85B41" w:rsidRPr="00AF14AE" w:rsidRDefault="00E85B41" w:rsidP="00E85B41">
      <w:pPr>
        <w:pStyle w:val="DefaultText"/>
        <w:jc w:val="both"/>
        <w:rPr>
          <w:rFonts w:ascii="Arial" w:hAnsi="Arial" w:cs="Arial"/>
          <w:bCs/>
          <w:color w:val="000000" w:themeColor="text1"/>
        </w:rPr>
      </w:pPr>
    </w:p>
    <w:p w:rsidR="00E85B41" w:rsidRDefault="00DC666D" w:rsidP="005A26A5">
      <w:pPr>
        <w:pStyle w:val="DefaultText"/>
        <w:jc w:val="both"/>
        <w:rPr>
          <w:rFonts w:ascii="Arial" w:hAnsi="Arial" w:cs="Arial"/>
        </w:rPr>
      </w:pPr>
      <w:r>
        <w:rPr>
          <w:rFonts w:ascii="Arial" w:hAnsi="Arial" w:cs="Arial"/>
          <w:bCs/>
          <w:i/>
          <w:iCs/>
          <w:color w:val="000000" w:themeColor="text1"/>
        </w:rPr>
        <w:t>DDO</w:t>
      </w:r>
      <w:r w:rsidR="00E85B41" w:rsidRPr="00AF14AE">
        <w:rPr>
          <w:rFonts w:ascii="Arial" w:hAnsi="Arial" w:cs="Arial"/>
          <w:bCs/>
          <w:i/>
          <w:iCs/>
          <w:color w:val="000000" w:themeColor="text1"/>
        </w:rPr>
        <w:t xml:space="preserve"> sir asked the banks to complete the 100 percent aadhar seeding in all 19 DBTL </w:t>
      </w:r>
      <w:r w:rsidR="00D05AE7">
        <w:rPr>
          <w:rFonts w:ascii="Arial" w:hAnsi="Arial" w:cs="Arial"/>
          <w:bCs/>
          <w:i/>
          <w:iCs/>
          <w:color w:val="000000" w:themeColor="text1"/>
        </w:rPr>
        <w:t>schemes on first priority basis.</w:t>
      </w:r>
      <w:r w:rsidR="00E85B41" w:rsidRPr="00AF14AE">
        <w:rPr>
          <w:rFonts w:ascii="Arial" w:hAnsi="Arial" w:cs="Arial"/>
          <w:bCs/>
          <w:i/>
          <w:iCs/>
          <w:color w:val="000000" w:themeColor="text1"/>
        </w:rPr>
        <w:t>.</w:t>
      </w:r>
      <w:r w:rsidR="00E85B41" w:rsidRPr="00AF14AE">
        <w:rPr>
          <w:rFonts w:ascii="Arial" w:hAnsi="Arial" w:cs="Arial"/>
          <w:i/>
          <w:iCs/>
          <w:lang w:eastAsia="en-IN" w:bidi="gu-IN"/>
        </w:rPr>
        <w:t>He also showed concern in poor performance by few banks in aadhar seeding and aadhar authentication. He called that banks which are below 70% need to focus and improve the progress within next month. He showed serious concern over the poor performance in aadhar</w:t>
      </w:r>
      <w:r w:rsidR="003A3CF7">
        <w:rPr>
          <w:rFonts w:ascii="Arial" w:hAnsi="Arial" w:cs="Arial"/>
          <w:i/>
          <w:iCs/>
          <w:lang w:eastAsia="en-IN" w:bidi="gu-IN"/>
        </w:rPr>
        <w:t xml:space="preserve"> seeding by DCCB which is only 41.21</w:t>
      </w:r>
      <w:r w:rsidR="00E85B41" w:rsidRPr="00AF14AE">
        <w:rPr>
          <w:rFonts w:ascii="Arial" w:hAnsi="Arial" w:cs="Arial"/>
          <w:i/>
          <w:iCs/>
          <w:lang w:eastAsia="en-IN" w:bidi="gu-IN"/>
        </w:rPr>
        <w:t>%</w:t>
      </w:r>
      <w:r w:rsidR="00B516FB" w:rsidRPr="00AF14AE">
        <w:rPr>
          <w:rFonts w:ascii="Arial" w:hAnsi="Arial" w:cs="Arial"/>
          <w:i/>
          <w:iCs/>
          <w:lang w:eastAsia="en-IN" w:bidi="gu-IN"/>
        </w:rPr>
        <w:t>.</w:t>
      </w:r>
      <w:r w:rsidR="00AC7776">
        <w:rPr>
          <w:rFonts w:ascii="Arial" w:hAnsi="Arial" w:cs="Arial"/>
          <w:i/>
          <w:iCs/>
          <w:lang w:eastAsia="en-IN" w:bidi="gu-IN"/>
        </w:rPr>
        <w:t>Banks below 70%aadhar seeding are as below</w:t>
      </w:r>
      <w:r w:rsidR="003A3CF7">
        <w:rPr>
          <w:rFonts w:ascii="Arial" w:hAnsi="Arial" w:cs="Arial"/>
          <w:i/>
          <w:iCs/>
          <w:lang w:eastAsia="en-IN" w:bidi="gu-IN"/>
        </w:rPr>
        <w:t>:</w:t>
      </w:r>
      <w:r w:rsidR="001644CC" w:rsidRPr="001644CC">
        <w:rPr>
          <w:rFonts w:ascii="Arial" w:hAnsi="Arial" w:cs="Arial"/>
        </w:rPr>
        <w:t xml:space="preserve"> </w:t>
      </w:r>
      <w:r w:rsidR="001644CC">
        <w:rPr>
          <w:rFonts w:ascii="Arial" w:hAnsi="Arial" w:cs="Arial"/>
        </w:rPr>
        <w:t xml:space="preserve">           </w:t>
      </w:r>
      <w:r w:rsidR="00D05AE7">
        <w:rPr>
          <w:rFonts w:ascii="Arial" w:hAnsi="Arial" w:cs="Arial"/>
        </w:rPr>
        <w:t xml:space="preserve">  </w:t>
      </w:r>
    </w:p>
    <w:p w:rsidR="001644CC" w:rsidRDefault="00D05AE7" w:rsidP="005A26A5">
      <w:pPr>
        <w:pStyle w:val="DefaultText"/>
        <w:jc w:val="both"/>
        <w:rPr>
          <w:rFonts w:ascii="Arial" w:hAnsi="Arial" w:cs="Arial"/>
          <w:i/>
          <w:iCs/>
          <w:lang w:eastAsia="en-IN" w:bidi="gu-IN"/>
        </w:rPr>
      </w:pPr>
      <w:r>
        <w:rPr>
          <w:rFonts w:ascii="Arial" w:hAnsi="Arial" w:cs="Arial"/>
          <w:i/>
          <w:iCs/>
          <w:lang w:eastAsia="en-IN" w:bidi="gu-IN"/>
        </w:rPr>
        <w:tab/>
      </w:r>
      <w:r>
        <w:rPr>
          <w:rFonts w:ascii="Arial" w:hAnsi="Arial" w:cs="Arial"/>
          <w:i/>
          <w:iCs/>
          <w:lang w:eastAsia="en-IN" w:bidi="gu-IN"/>
        </w:rPr>
        <w:tab/>
      </w:r>
      <w:r>
        <w:rPr>
          <w:rFonts w:ascii="Arial" w:hAnsi="Arial" w:cs="Arial"/>
          <w:i/>
          <w:iCs/>
          <w:lang w:eastAsia="en-IN" w:bidi="gu-IN"/>
        </w:rPr>
        <w:tab/>
      </w:r>
      <w:r>
        <w:rPr>
          <w:rFonts w:ascii="Arial" w:hAnsi="Arial" w:cs="Arial"/>
          <w:i/>
          <w:iCs/>
          <w:lang w:eastAsia="en-IN" w:bidi="gu-IN"/>
        </w:rPr>
        <w:tab/>
      </w:r>
      <w:r>
        <w:rPr>
          <w:rFonts w:ascii="Arial" w:hAnsi="Arial" w:cs="Arial"/>
          <w:i/>
          <w:iCs/>
          <w:lang w:eastAsia="en-IN" w:bidi="gu-IN"/>
        </w:rPr>
        <w:tab/>
      </w:r>
      <w:r>
        <w:rPr>
          <w:rFonts w:ascii="Arial" w:hAnsi="Arial" w:cs="Arial"/>
          <w:i/>
          <w:iCs/>
          <w:lang w:eastAsia="en-IN" w:bidi="gu-IN"/>
        </w:rPr>
        <w:tab/>
      </w:r>
      <w:r>
        <w:rPr>
          <w:rFonts w:ascii="Arial" w:hAnsi="Arial" w:cs="Arial"/>
          <w:i/>
          <w:iCs/>
          <w:lang w:eastAsia="en-IN" w:bidi="gu-IN"/>
        </w:rPr>
        <w:tab/>
      </w:r>
      <w:r>
        <w:rPr>
          <w:rFonts w:ascii="Arial" w:hAnsi="Arial" w:cs="Arial"/>
          <w:i/>
          <w:iCs/>
          <w:lang w:eastAsia="en-IN" w:bidi="gu-IN"/>
        </w:rPr>
        <w:tab/>
      </w:r>
      <w:r>
        <w:rPr>
          <w:rFonts w:ascii="Arial" w:hAnsi="Arial" w:cs="Arial"/>
          <w:i/>
          <w:iCs/>
          <w:lang w:eastAsia="en-IN" w:bidi="gu-IN"/>
        </w:rPr>
        <w:tab/>
      </w:r>
      <w:r>
        <w:rPr>
          <w:rFonts w:ascii="Arial" w:hAnsi="Arial" w:cs="Arial"/>
          <w:i/>
          <w:iCs/>
          <w:lang w:eastAsia="en-IN" w:bidi="gu-IN"/>
        </w:rPr>
        <w:tab/>
      </w:r>
      <w:r w:rsidRPr="00AF14AE">
        <w:rPr>
          <w:rFonts w:ascii="Arial" w:hAnsi="Arial" w:cs="Arial"/>
        </w:rPr>
        <w:t>(Action:All Member Banks)</w:t>
      </w:r>
    </w:p>
    <w:tbl>
      <w:tblPr>
        <w:tblW w:w="0" w:type="auto"/>
        <w:tblInd w:w="93" w:type="dxa"/>
        <w:tblLayout w:type="fixed"/>
        <w:tblLook w:val="04A0" w:firstRow="1" w:lastRow="0" w:firstColumn="1" w:lastColumn="0" w:noHBand="0" w:noVBand="1"/>
      </w:tblPr>
      <w:tblGrid>
        <w:gridCol w:w="382"/>
        <w:gridCol w:w="2243"/>
        <w:gridCol w:w="990"/>
        <w:gridCol w:w="900"/>
        <w:gridCol w:w="1260"/>
        <w:gridCol w:w="990"/>
        <w:gridCol w:w="990"/>
        <w:gridCol w:w="1440"/>
        <w:gridCol w:w="1260"/>
      </w:tblGrid>
      <w:tr w:rsidR="00AC7776" w:rsidRPr="00AC7776" w:rsidTr="003A3CF7">
        <w:trPr>
          <w:trHeight w:val="300"/>
        </w:trPr>
        <w:tc>
          <w:tcPr>
            <w:tcW w:w="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Sr. No.</w:t>
            </w:r>
          </w:p>
        </w:tc>
        <w:tc>
          <w:tcPr>
            <w:tcW w:w="2243" w:type="dxa"/>
            <w:tcBorders>
              <w:top w:val="single" w:sz="4" w:space="0" w:color="auto"/>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rPr>
                <w:rFonts w:ascii="Calibri" w:eastAsia="Times New Roman" w:hAnsi="Calibri" w:cs="Calibri"/>
                <w:szCs w:val="22"/>
              </w:rPr>
            </w:pPr>
            <w:r w:rsidRPr="00AC7776">
              <w:rPr>
                <w:rFonts w:ascii="Calibri" w:eastAsia="Times New Roman" w:hAnsi="Calibri" w:cs="Calibri"/>
                <w:szCs w:val="22"/>
              </w:rPr>
              <w:t>Bank</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 xml:space="preserve">No of General SB a/c in bank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rPr>
                <w:rFonts w:ascii="Calibri" w:eastAsia="Times New Roman" w:hAnsi="Calibri" w:cs="Calibri"/>
                <w:szCs w:val="22"/>
              </w:rPr>
            </w:pPr>
            <w:proofErr w:type="spellStart"/>
            <w:r>
              <w:rPr>
                <w:rFonts w:ascii="Calibri" w:eastAsia="Times New Roman" w:hAnsi="Calibri" w:cs="Calibri"/>
                <w:szCs w:val="22"/>
              </w:rPr>
              <w:t>Aadhar</w:t>
            </w:r>
            <w:proofErr w:type="spellEnd"/>
            <w:r>
              <w:rPr>
                <w:rFonts w:ascii="Calibri" w:eastAsia="Times New Roman" w:hAnsi="Calibri" w:cs="Calibri"/>
                <w:szCs w:val="22"/>
              </w:rPr>
              <w:t xml:space="preserve"> seeded</w:t>
            </w:r>
            <w:r w:rsidRPr="00AC7776">
              <w:rPr>
                <w:rFonts w:ascii="Calibri" w:eastAsia="Times New Roman" w:hAnsi="Calibri" w:cs="Calibri"/>
                <w:szCs w:val="22"/>
              </w:rPr>
              <w:t xml:space="preserve">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 xml:space="preserve">No of PMJDY A/c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Pr>
                <w:rFonts w:ascii="Calibri" w:eastAsia="Times New Roman" w:hAnsi="Calibri" w:cs="Calibri"/>
                <w:szCs w:val="22"/>
              </w:rPr>
              <w:t xml:space="preserve">PMJDY </w:t>
            </w:r>
            <w:r w:rsidRPr="00AC7776">
              <w:rPr>
                <w:rFonts w:ascii="Calibri" w:eastAsia="Times New Roman" w:hAnsi="Calibri" w:cs="Calibri"/>
                <w:szCs w:val="22"/>
              </w:rPr>
              <w:t xml:space="preserve">AADHAR seeded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 xml:space="preserve">Total A/c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 xml:space="preserve">Total SB a/c </w:t>
            </w:r>
            <w:proofErr w:type="spellStart"/>
            <w:r w:rsidRPr="00AC7776">
              <w:rPr>
                <w:rFonts w:ascii="Calibri" w:eastAsia="Times New Roman" w:hAnsi="Calibri" w:cs="Calibri"/>
                <w:szCs w:val="22"/>
              </w:rPr>
              <w:t>aadhar</w:t>
            </w:r>
            <w:proofErr w:type="spellEnd"/>
            <w:r w:rsidRPr="00AC7776">
              <w:rPr>
                <w:rFonts w:ascii="Calibri" w:eastAsia="Times New Roman" w:hAnsi="Calibri" w:cs="Calibri"/>
                <w:szCs w:val="22"/>
              </w:rPr>
              <w:t xml:space="preserve"> se</w:t>
            </w:r>
            <w:r w:rsidR="003A3CF7">
              <w:rPr>
                <w:rFonts w:ascii="Calibri" w:eastAsia="Times New Roman" w:hAnsi="Calibri" w:cs="Calibri"/>
                <w:szCs w:val="22"/>
              </w:rPr>
              <w:t xml:space="preserve">eded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 xml:space="preserve">% </w:t>
            </w:r>
            <w:proofErr w:type="spellStart"/>
            <w:r w:rsidRPr="00AC7776">
              <w:rPr>
                <w:rFonts w:ascii="Calibri" w:eastAsia="Times New Roman" w:hAnsi="Calibri" w:cs="Calibri"/>
                <w:szCs w:val="22"/>
              </w:rPr>
              <w:t>Aa</w:t>
            </w:r>
            <w:r w:rsidR="003A3CF7">
              <w:rPr>
                <w:rFonts w:ascii="Calibri" w:eastAsia="Times New Roman" w:hAnsi="Calibri" w:cs="Calibri"/>
                <w:szCs w:val="22"/>
              </w:rPr>
              <w:t>dhar</w:t>
            </w:r>
            <w:proofErr w:type="spellEnd"/>
            <w:r w:rsidR="003A3CF7">
              <w:rPr>
                <w:rFonts w:ascii="Calibri" w:eastAsia="Times New Roman" w:hAnsi="Calibri" w:cs="Calibri"/>
                <w:szCs w:val="22"/>
              </w:rPr>
              <w:t xml:space="preserve"> Seeded </w:t>
            </w:r>
          </w:p>
        </w:tc>
      </w:tr>
      <w:tr w:rsidR="00AC7776" w:rsidRPr="00AC7776" w:rsidTr="003A3CF7">
        <w:trPr>
          <w:trHeight w:val="300"/>
        </w:trPr>
        <w:tc>
          <w:tcPr>
            <w:tcW w:w="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776" w:rsidRPr="00AC7776" w:rsidRDefault="003A3CF7" w:rsidP="003A3CF7">
            <w:pPr>
              <w:spacing w:after="0" w:line="240" w:lineRule="auto"/>
              <w:jc w:val="center"/>
              <w:rPr>
                <w:rFonts w:ascii="Calibri" w:eastAsia="Times New Roman" w:hAnsi="Calibri" w:cs="Calibri"/>
                <w:szCs w:val="22"/>
              </w:rPr>
            </w:pPr>
            <w:r>
              <w:rPr>
                <w:rFonts w:ascii="Calibri" w:eastAsia="Times New Roman" w:hAnsi="Calibri" w:cs="Calibri"/>
                <w:szCs w:val="22"/>
              </w:rPr>
              <w:t>1</w:t>
            </w:r>
          </w:p>
        </w:tc>
        <w:tc>
          <w:tcPr>
            <w:tcW w:w="2243" w:type="dxa"/>
            <w:tcBorders>
              <w:top w:val="single" w:sz="4" w:space="0" w:color="auto"/>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rPr>
                <w:rFonts w:ascii="Calibri" w:eastAsia="Times New Roman" w:hAnsi="Calibri" w:cs="Calibri"/>
                <w:szCs w:val="22"/>
              </w:rPr>
            </w:pPr>
            <w:r w:rsidRPr="00AC7776">
              <w:rPr>
                <w:rFonts w:ascii="Calibri" w:eastAsia="Times New Roman" w:hAnsi="Calibri" w:cs="Calibri"/>
                <w:szCs w:val="22"/>
              </w:rPr>
              <w:t>ORIENTAL BK OF COMMERCE</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3783</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2536</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539</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430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4322</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2966</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68.63</w:t>
            </w:r>
          </w:p>
        </w:tc>
      </w:tr>
      <w:tr w:rsidR="00AC7776" w:rsidRPr="00AC7776" w:rsidTr="003A3CF7">
        <w:trPr>
          <w:trHeight w:val="300"/>
        </w:trPr>
        <w:tc>
          <w:tcPr>
            <w:tcW w:w="382" w:type="dxa"/>
            <w:tcBorders>
              <w:top w:val="nil"/>
              <w:left w:val="single" w:sz="4" w:space="0" w:color="auto"/>
              <w:bottom w:val="single" w:sz="4" w:space="0" w:color="auto"/>
              <w:right w:val="single" w:sz="4" w:space="0" w:color="auto"/>
            </w:tcBorders>
            <w:shd w:val="clear" w:color="auto" w:fill="auto"/>
            <w:noWrap/>
            <w:vAlign w:val="bottom"/>
          </w:tcPr>
          <w:p w:rsidR="00AC7776" w:rsidRPr="00AC7776" w:rsidRDefault="003A3CF7" w:rsidP="00AC7776">
            <w:pPr>
              <w:spacing w:after="0" w:line="240" w:lineRule="auto"/>
              <w:jc w:val="right"/>
              <w:rPr>
                <w:rFonts w:ascii="Calibri" w:eastAsia="Times New Roman" w:hAnsi="Calibri" w:cs="Calibri"/>
                <w:szCs w:val="22"/>
              </w:rPr>
            </w:pPr>
            <w:r>
              <w:rPr>
                <w:rFonts w:ascii="Calibri" w:eastAsia="Times New Roman" w:hAnsi="Calibri" w:cs="Calibri"/>
                <w:szCs w:val="22"/>
              </w:rPr>
              <w:t>2</w:t>
            </w:r>
          </w:p>
        </w:tc>
        <w:tc>
          <w:tcPr>
            <w:tcW w:w="2243"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rPr>
                <w:rFonts w:ascii="Calibri" w:eastAsia="Times New Roman" w:hAnsi="Calibri" w:cs="Calibri"/>
                <w:szCs w:val="22"/>
              </w:rPr>
            </w:pPr>
            <w:r w:rsidRPr="00AC7776">
              <w:rPr>
                <w:rFonts w:ascii="Calibri" w:eastAsia="Times New Roman" w:hAnsi="Calibri" w:cs="Calibri"/>
                <w:szCs w:val="22"/>
              </w:rPr>
              <w:t>ICICI BANK</w:t>
            </w:r>
          </w:p>
        </w:tc>
        <w:tc>
          <w:tcPr>
            <w:tcW w:w="99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24052</w:t>
            </w:r>
          </w:p>
        </w:tc>
        <w:tc>
          <w:tcPr>
            <w:tcW w:w="90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15568</w:t>
            </w:r>
          </w:p>
        </w:tc>
        <w:tc>
          <w:tcPr>
            <w:tcW w:w="126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6215</w:t>
            </w:r>
          </w:p>
        </w:tc>
        <w:tc>
          <w:tcPr>
            <w:tcW w:w="99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5018</w:t>
            </w:r>
          </w:p>
        </w:tc>
        <w:tc>
          <w:tcPr>
            <w:tcW w:w="99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30267</w:t>
            </w:r>
          </w:p>
        </w:tc>
        <w:tc>
          <w:tcPr>
            <w:tcW w:w="144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20586</w:t>
            </w:r>
          </w:p>
        </w:tc>
        <w:tc>
          <w:tcPr>
            <w:tcW w:w="126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68.01</w:t>
            </w:r>
          </w:p>
        </w:tc>
      </w:tr>
      <w:tr w:rsidR="00AC7776" w:rsidRPr="00AC7776" w:rsidTr="003A3CF7">
        <w:trPr>
          <w:trHeight w:val="300"/>
        </w:trPr>
        <w:tc>
          <w:tcPr>
            <w:tcW w:w="382" w:type="dxa"/>
            <w:tcBorders>
              <w:top w:val="nil"/>
              <w:left w:val="single" w:sz="4" w:space="0" w:color="auto"/>
              <w:bottom w:val="single" w:sz="4" w:space="0" w:color="auto"/>
              <w:right w:val="single" w:sz="4" w:space="0" w:color="auto"/>
            </w:tcBorders>
            <w:shd w:val="clear" w:color="auto" w:fill="auto"/>
            <w:noWrap/>
            <w:vAlign w:val="bottom"/>
          </w:tcPr>
          <w:p w:rsidR="00AC7776" w:rsidRPr="00AC7776" w:rsidRDefault="003A3CF7" w:rsidP="00AC7776">
            <w:pPr>
              <w:spacing w:after="0" w:line="240" w:lineRule="auto"/>
              <w:jc w:val="right"/>
              <w:rPr>
                <w:rFonts w:ascii="Calibri" w:eastAsia="Times New Roman" w:hAnsi="Calibri" w:cs="Calibri"/>
                <w:szCs w:val="22"/>
              </w:rPr>
            </w:pPr>
            <w:r>
              <w:rPr>
                <w:rFonts w:ascii="Calibri" w:eastAsia="Times New Roman" w:hAnsi="Calibri" w:cs="Calibri"/>
                <w:szCs w:val="22"/>
              </w:rPr>
              <w:t>3</w:t>
            </w:r>
          </w:p>
        </w:tc>
        <w:tc>
          <w:tcPr>
            <w:tcW w:w="2243"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rPr>
                <w:rFonts w:ascii="Calibri" w:eastAsia="Times New Roman" w:hAnsi="Calibri" w:cs="Calibri"/>
                <w:szCs w:val="22"/>
              </w:rPr>
            </w:pPr>
            <w:r w:rsidRPr="00AC7776">
              <w:rPr>
                <w:rFonts w:ascii="Calibri" w:eastAsia="Times New Roman" w:hAnsi="Calibri" w:cs="Calibri"/>
                <w:szCs w:val="22"/>
              </w:rPr>
              <w:t>ANDHRA BANK</w:t>
            </w:r>
          </w:p>
        </w:tc>
        <w:tc>
          <w:tcPr>
            <w:tcW w:w="99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2010</w:t>
            </w:r>
          </w:p>
        </w:tc>
        <w:tc>
          <w:tcPr>
            <w:tcW w:w="90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1286</w:t>
            </w:r>
          </w:p>
        </w:tc>
        <w:tc>
          <w:tcPr>
            <w:tcW w:w="126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1241</w:t>
            </w:r>
          </w:p>
        </w:tc>
        <w:tc>
          <w:tcPr>
            <w:tcW w:w="99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915</w:t>
            </w:r>
          </w:p>
        </w:tc>
        <w:tc>
          <w:tcPr>
            <w:tcW w:w="99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3251</w:t>
            </w:r>
          </w:p>
        </w:tc>
        <w:tc>
          <w:tcPr>
            <w:tcW w:w="144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2201</w:t>
            </w:r>
          </w:p>
        </w:tc>
        <w:tc>
          <w:tcPr>
            <w:tcW w:w="126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67.70</w:t>
            </w:r>
          </w:p>
        </w:tc>
      </w:tr>
      <w:tr w:rsidR="00AC7776" w:rsidRPr="00AC7776" w:rsidTr="003A3CF7">
        <w:trPr>
          <w:trHeight w:val="300"/>
        </w:trPr>
        <w:tc>
          <w:tcPr>
            <w:tcW w:w="382" w:type="dxa"/>
            <w:tcBorders>
              <w:top w:val="nil"/>
              <w:left w:val="single" w:sz="4" w:space="0" w:color="auto"/>
              <w:bottom w:val="single" w:sz="4" w:space="0" w:color="auto"/>
              <w:right w:val="single" w:sz="4" w:space="0" w:color="auto"/>
            </w:tcBorders>
            <w:shd w:val="clear" w:color="auto" w:fill="auto"/>
            <w:noWrap/>
            <w:vAlign w:val="bottom"/>
          </w:tcPr>
          <w:p w:rsidR="00AC7776" w:rsidRPr="00AC7776" w:rsidRDefault="003A3CF7" w:rsidP="00AC7776">
            <w:pPr>
              <w:spacing w:after="0" w:line="240" w:lineRule="auto"/>
              <w:jc w:val="right"/>
              <w:rPr>
                <w:rFonts w:ascii="Calibri" w:eastAsia="Times New Roman" w:hAnsi="Calibri" w:cs="Calibri"/>
                <w:szCs w:val="22"/>
              </w:rPr>
            </w:pPr>
            <w:r>
              <w:rPr>
                <w:rFonts w:ascii="Calibri" w:eastAsia="Times New Roman" w:hAnsi="Calibri" w:cs="Calibri"/>
                <w:szCs w:val="22"/>
              </w:rPr>
              <w:t>4</w:t>
            </w:r>
          </w:p>
        </w:tc>
        <w:tc>
          <w:tcPr>
            <w:tcW w:w="2243"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rPr>
                <w:rFonts w:ascii="Calibri" w:eastAsia="Times New Roman" w:hAnsi="Calibri" w:cs="Calibri"/>
                <w:szCs w:val="22"/>
              </w:rPr>
            </w:pPr>
            <w:r w:rsidRPr="00AC7776">
              <w:rPr>
                <w:rFonts w:ascii="Calibri" w:eastAsia="Times New Roman" w:hAnsi="Calibri" w:cs="Calibri"/>
                <w:szCs w:val="22"/>
              </w:rPr>
              <w:t>KARUR VYASYA BANK</w:t>
            </w:r>
          </w:p>
        </w:tc>
        <w:tc>
          <w:tcPr>
            <w:tcW w:w="99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5842</w:t>
            </w:r>
          </w:p>
        </w:tc>
        <w:tc>
          <w:tcPr>
            <w:tcW w:w="90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3937</w:t>
            </w:r>
          </w:p>
        </w:tc>
        <w:tc>
          <w:tcPr>
            <w:tcW w:w="126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70</w:t>
            </w:r>
          </w:p>
        </w:tc>
        <w:tc>
          <w:tcPr>
            <w:tcW w:w="99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60</w:t>
            </w:r>
          </w:p>
        </w:tc>
        <w:tc>
          <w:tcPr>
            <w:tcW w:w="99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5912</w:t>
            </w:r>
          </w:p>
        </w:tc>
        <w:tc>
          <w:tcPr>
            <w:tcW w:w="144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3997</w:t>
            </w:r>
          </w:p>
        </w:tc>
        <w:tc>
          <w:tcPr>
            <w:tcW w:w="126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67.61</w:t>
            </w:r>
          </w:p>
        </w:tc>
      </w:tr>
      <w:tr w:rsidR="00AC7776" w:rsidRPr="00AC7776" w:rsidTr="003A3CF7">
        <w:trPr>
          <w:trHeight w:val="300"/>
        </w:trPr>
        <w:tc>
          <w:tcPr>
            <w:tcW w:w="382" w:type="dxa"/>
            <w:tcBorders>
              <w:top w:val="nil"/>
              <w:left w:val="single" w:sz="4" w:space="0" w:color="auto"/>
              <w:bottom w:val="single" w:sz="4" w:space="0" w:color="auto"/>
              <w:right w:val="single" w:sz="4" w:space="0" w:color="auto"/>
            </w:tcBorders>
            <w:shd w:val="clear" w:color="auto" w:fill="auto"/>
            <w:noWrap/>
            <w:vAlign w:val="bottom"/>
          </w:tcPr>
          <w:p w:rsidR="00AC7776" w:rsidRPr="00AC7776" w:rsidRDefault="003A3CF7" w:rsidP="00AC7776">
            <w:pPr>
              <w:spacing w:after="0" w:line="240" w:lineRule="auto"/>
              <w:jc w:val="right"/>
              <w:rPr>
                <w:rFonts w:ascii="Calibri" w:eastAsia="Times New Roman" w:hAnsi="Calibri" w:cs="Calibri"/>
                <w:szCs w:val="22"/>
              </w:rPr>
            </w:pPr>
            <w:r>
              <w:rPr>
                <w:rFonts w:ascii="Calibri" w:eastAsia="Times New Roman" w:hAnsi="Calibri" w:cs="Calibri"/>
                <w:szCs w:val="22"/>
              </w:rPr>
              <w:t>5</w:t>
            </w:r>
          </w:p>
        </w:tc>
        <w:tc>
          <w:tcPr>
            <w:tcW w:w="2243"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rPr>
                <w:rFonts w:ascii="Calibri" w:eastAsia="Times New Roman" w:hAnsi="Calibri" w:cs="Calibri"/>
                <w:szCs w:val="22"/>
              </w:rPr>
            </w:pPr>
            <w:r w:rsidRPr="00AC7776">
              <w:rPr>
                <w:rFonts w:ascii="Calibri" w:eastAsia="Times New Roman" w:hAnsi="Calibri" w:cs="Calibri"/>
                <w:szCs w:val="22"/>
              </w:rPr>
              <w:t>HDFC BANK</w:t>
            </w:r>
          </w:p>
        </w:tc>
        <w:tc>
          <w:tcPr>
            <w:tcW w:w="99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68887</w:t>
            </w:r>
          </w:p>
        </w:tc>
        <w:tc>
          <w:tcPr>
            <w:tcW w:w="90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47053</w:t>
            </w:r>
          </w:p>
        </w:tc>
        <w:tc>
          <w:tcPr>
            <w:tcW w:w="126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6937</w:t>
            </w:r>
          </w:p>
        </w:tc>
        <w:tc>
          <w:tcPr>
            <w:tcW w:w="99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3310</w:t>
            </w:r>
          </w:p>
        </w:tc>
        <w:tc>
          <w:tcPr>
            <w:tcW w:w="99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75824</w:t>
            </w:r>
          </w:p>
        </w:tc>
        <w:tc>
          <w:tcPr>
            <w:tcW w:w="144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50363</w:t>
            </w:r>
          </w:p>
        </w:tc>
        <w:tc>
          <w:tcPr>
            <w:tcW w:w="126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66.42</w:t>
            </w:r>
          </w:p>
        </w:tc>
      </w:tr>
      <w:tr w:rsidR="00AC7776" w:rsidRPr="00AC7776" w:rsidTr="003A3CF7">
        <w:trPr>
          <w:trHeight w:val="300"/>
        </w:trPr>
        <w:tc>
          <w:tcPr>
            <w:tcW w:w="382" w:type="dxa"/>
            <w:tcBorders>
              <w:top w:val="nil"/>
              <w:left w:val="single" w:sz="4" w:space="0" w:color="auto"/>
              <w:bottom w:val="single" w:sz="4" w:space="0" w:color="auto"/>
              <w:right w:val="single" w:sz="4" w:space="0" w:color="auto"/>
            </w:tcBorders>
            <w:shd w:val="clear" w:color="auto" w:fill="auto"/>
            <w:noWrap/>
            <w:vAlign w:val="bottom"/>
          </w:tcPr>
          <w:p w:rsidR="00AC7776" w:rsidRPr="00AC7776" w:rsidRDefault="003A3CF7" w:rsidP="00AC7776">
            <w:pPr>
              <w:spacing w:after="0" w:line="240" w:lineRule="auto"/>
              <w:jc w:val="right"/>
              <w:rPr>
                <w:rFonts w:ascii="Calibri" w:eastAsia="Times New Roman" w:hAnsi="Calibri" w:cs="Calibri"/>
                <w:szCs w:val="22"/>
              </w:rPr>
            </w:pPr>
            <w:r>
              <w:rPr>
                <w:rFonts w:ascii="Calibri" w:eastAsia="Times New Roman" w:hAnsi="Calibri" w:cs="Calibri"/>
                <w:szCs w:val="22"/>
              </w:rPr>
              <w:t>6</w:t>
            </w:r>
          </w:p>
        </w:tc>
        <w:tc>
          <w:tcPr>
            <w:tcW w:w="2243"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rPr>
                <w:rFonts w:ascii="Calibri" w:eastAsia="Times New Roman" w:hAnsi="Calibri" w:cs="Calibri"/>
                <w:szCs w:val="22"/>
              </w:rPr>
            </w:pPr>
            <w:r w:rsidRPr="00AC7776">
              <w:rPr>
                <w:rFonts w:ascii="Calibri" w:eastAsia="Times New Roman" w:hAnsi="Calibri" w:cs="Calibri"/>
                <w:szCs w:val="22"/>
              </w:rPr>
              <w:t>CENTRAL BANK OF INDIA</w:t>
            </w:r>
          </w:p>
        </w:tc>
        <w:tc>
          <w:tcPr>
            <w:tcW w:w="99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59417</w:t>
            </w:r>
          </w:p>
        </w:tc>
        <w:tc>
          <w:tcPr>
            <w:tcW w:w="90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37340</w:t>
            </w:r>
          </w:p>
        </w:tc>
        <w:tc>
          <w:tcPr>
            <w:tcW w:w="126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9882</w:t>
            </w:r>
          </w:p>
        </w:tc>
        <w:tc>
          <w:tcPr>
            <w:tcW w:w="99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8551</w:t>
            </w:r>
          </w:p>
        </w:tc>
        <w:tc>
          <w:tcPr>
            <w:tcW w:w="99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69299</w:t>
            </w:r>
          </w:p>
        </w:tc>
        <w:tc>
          <w:tcPr>
            <w:tcW w:w="144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45891</w:t>
            </w:r>
          </w:p>
        </w:tc>
        <w:tc>
          <w:tcPr>
            <w:tcW w:w="1260" w:type="dxa"/>
            <w:tcBorders>
              <w:top w:val="nil"/>
              <w:left w:val="nil"/>
              <w:bottom w:val="single" w:sz="4" w:space="0" w:color="auto"/>
              <w:right w:val="single" w:sz="4" w:space="0" w:color="auto"/>
            </w:tcBorders>
            <w:shd w:val="clear" w:color="auto" w:fill="auto"/>
            <w:noWrap/>
            <w:vAlign w:val="bottom"/>
            <w:hideMark/>
          </w:tcPr>
          <w:p w:rsidR="00AC7776" w:rsidRPr="00AC7776" w:rsidRDefault="00AC7776" w:rsidP="00AC7776">
            <w:pPr>
              <w:spacing w:after="0" w:line="240" w:lineRule="auto"/>
              <w:jc w:val="right"/>
              <w:rPr>
                <w:rFonts w:ascii="Calibri" w:eastAsia="Times New Roman" w:hAnsi="Calibri" w:cs="Calibri"/>
                <w:szCs w:val="22"/>
              </w:rPr>
            </w:pPr>
            <w:r w:rsidRPr="00AC7776">
              <w:rPr>
                <w:rFonts w:ascii="Calibri" w:eastAsia="Times New Roman" w:hAnsi="Calibri" w:cs="Calibri"/>
                <w:szCs w:val="22"/>
              </w:rPr>
              <w:t>66.22</w:t>
            </w:r>
          </w:p>
        </w:tc>
      </w:tr>
      <w:tr w:rsidR="003A3CF7" w:rsidRPr="00AC7776" w:rsidTr="003A3CF7">
        <w:trPr>
          <w:trHeight w:val="300"/>
        </w:trPr>
        <w:tc>
          <w:tcPr>
            <w:tcW w:w="382" w:type="dxa"/>
            <w:tcBorders>
              <w:top w:val="nil"/>
              <w:left w:val="single" w:sz="4" w:space="0" w:color="auto"/>
              <w:bottom w:val="single" w:sz="4" w:space="0" w:color="auto"/>
              <w:right w:val="single" w:sz="4" w:space="0" w:color="auto"/>
            </w:tcBorders>
            <w:shd w:val="clear" w:color="auto" w:fill="auto"/>
            <w:noWrap/>
            <w:vAlign w:val="bottom"/>
          </w:tcPr>
          <w:p w:rsidR="003A3CF7" w:rsidRPr="00AC7776" w:rsidRDefault="003A3CF7" w:rsidP="008138F9">
            <w:pPr>
              <w:spacing w:after="0" w:line="240" w:lineRule="auto"/>
              <w:jc w:val="right"/>
              <w:rPr>
                <w:rFonts w:ascii="Calibri" w:eastAsia="Times New Roman" w:hAnsi="Calibri" w:cs="Calibri"/>
                <w:szCs w:val="22"/>
              </w:rPr>
            </w:pPr>
            <w:r>
              <w:rPr>
                <w:rFonts w:ascii="Calibri" w:eastAsia="Times New Roman" w:hAnsi="Calibri" w:cs="Calibri"/>
                <w:szCs w:val="22"/>
              </w:rPr>
              <w:t>7</w:t>
            </w:r>
          </w:p>
        </w:tc>
        <w:tc>
          <w:tcPr>
            <w:tcW w:w="2243" w:type="dxa"/>
            <w:tcBorders>
              <w:top w:val="nil"/>
              <w:left w:val="nil"/>
              <w:bottom w:val="single" w:sz="4" w:space="0" w:color="auto"/>
              <w:right w:val="single" w:sz="4" w:space="0" w:color="auto"/>
            </w:tcBorders>
            <w:shd w:val="clear" w:color="auto" w:fill="auto"/>
            <w:noWrap/>
            <w:vAlign w:val="bottom"/>
          </w:tcPr>
          <w:p w:rsidR="003A3CF7" w:rsidRPr="00AC7776" w:rsidRDefault="003A3CF7" w:rsidP="008138F9">
            <w:pPr>
              <w:spacing w:after="0" w:line="240" w:lineRule="auto"/>
              <w:rPr>
                <w:rFonts w:ascii="Calibri" w:eastAsia="Times New Roman" w:hAnsi="Calibri" w:cs="Calibri"/>
                <w:szCs w:val="22"/>
              </w:rPr>
            </w:pPr>
            <w:r w:rsidRPr="00AC7776">
              <w:rPr>
                <w:rFonts w:ascii="Calibri" w:eastAsia="Times New Roman" w:hAnsi="Calibri" w:cs="Calibri"/>
                <w:szCs w:val="22"/>
              </w:rPr>
              <w:t>INDIAN BANK</w:t>
            </w:r>
          </w:p>
        </w:tc>
        <w:tc>
          <w:tcPr>
            <w:tcW w:w="990" w:type="dxa"/>
            <w:tcBorders>
              <w:top w:val="nil"/>
              <w:left w:val="nil"/>
              <w:bottom w:val="single" w:sz="4" w:space="0" w:color="auto"/>
              <w:right w:val="single" w:sz="4" w:space="0" w:color="auto"/>
            </w:tcBorders>
            <w:shd w:val="clear" w:color="auto" w:fill="auto"/>
            <w:noWrap/>
            <w:vAlign w:val="bottom"/>
          </w:tcPr>
          <w:p w:rsidR="003A3CF7" w:rsidRPr="00AC7776" w:rsidRDefault="003A3CF7" w:rsidP="008138F9">
            <w:pPr>
              <w:spacing w:after="0" w:line="240" w:lineRule="auto"/>
              <w:jc w:val="right"/>
              <w:rPr>
                <w:rFonts w:ascii="Calibri" w:eastAsia="Times New Roman" w:hAnsi="Calibri" w:cs="Calibri"/>
                <w:szCs w:val="22"/>
              </w:rPr>
            </w:pPr>
            <w:r w:rsidRPr="00AC7776">
              <w:rPr>
                <w:rFonts w:ascii="Calibri" w:eastAsia="Times New Roman" w:hAnsi="Calibri" w:cs="Calibri"/>
                <w:szCs w:val="22"/>
              </w:rPr>
              <w:t>26759</w:t>
            </w:r>
          </w:p>
        </w:tc>
        <w:tc>
          <w:tcPr>
            <w:tcW w:w="900" w:type="dxa"/>
            <w:tcBorders>
              <w:top w:val="nil"/>
              <w:left w:val="nil"/>
              <w:bottom w:val="single" w:sz="4" w:space="0" w:color="auto"/>
              <w:right w:val="single" w:sz="4" w:space="0" w:color="auto"/>
            </w:tcBorders>
            <w:shd w:val="clear" w:color="auto" w:fill="auto"/>
            <w:noWrap/>
            <w:vAlign w:val="bottom"/>
          </w:tcPr>
          <w:p w:rsidR="003A3CF7" w:rsidRPr="00AC7776" w:rsidRDefault="003A3CF7" w:rsidP="008138F9">
            <w:pPr>
              <w:spacing w:after="0" w:line="240" w:lineRule="auto"/>
              <w:jc w:val="right"/>
              <w:rPr>
                <w:rFonts w:ascii="Calibri" w:eastAsia="Times New Roman" w:hAnsi="Calibri" w:cs="Calibri"/>
                <w:szCs w:val="22"/>
              </w:rPr>
            </w:pPr>
            <w:r w:rsidRPr="00AC7776">
              <w:rPr>
                <w:rFonts w:ascii="Calibri" w:eastAsia="Times New Roman" w:hAnsi="Calibri" w:cs="Calibri"/>
                <w:szCs w:val="22"/>
              </w:rPr>
              <w:t>17542</w:t>
            </w:r>
          </w:p>
        </w:tc>
        <w:tc>
          <w:tcPr>
            <w:tcW w:w="1260" w:type="dxa"/>
            <w:tcBorders>
              <w:top w:val="nil"/>
              <w:left w:val="nil"/>
              <w:bottom w:val="single" w:sz="4" w:space="0" w:color="auto"/>
              <w:right w:val="single" w:sz="4" w:space="0" w:color="auto"/>
            </w:tcBorders>
            <w:shd w:val="clear" w:color="auto" w:fill="auto"/>
            <w:noWrap/>
            <w:vAlign w:val="bottom"/>
          </w:tcPr>
          <w:p w:rsidR="003A3CF7" w:rsidRPr="00AC7776" w:rsidRDefault="003A3CF7" w:rsidP="008138F9">
            <w:pPr>
              <w:spacing w:after="0" w:line="240" w:lineRule="auto"/>
              <w:jc w:val="right"/>
              <w:rPr>
                <w:rFonts w:ascii="Calibri" w:eastAsia="Times New Roman" w:hAnsi="Calibri" w:cs="Calibri"/>
                <w:szCs w:val="22"/>
              </w:rPr>
            </w:pPr>
            <w:r w:rsidRPr="00AC7776">
              <w:rPr>
                <w:rFonts w:ascii="Calibri" w:eastAsia="Times New Roman" w:hAnsi="Calibri" w:cs="Calibri"/>
                <w:szCs w:val="22"/>
              </w:rPr>
              <w:t>3530</w:t>
            </w:r>
          </w:p>
        </w:tc>
        <w:tc>
          <w:tcPr>
            <w:tcW w:w="990" w:type="dxa"/>
            <w:tcBorders>
              <w:top w:val="nil"/>
              <w:left w:val="nil"/>
              <w:bottom w:val="single" w:sz="4" w:space="0" w:color="auto"/>
              <w:right w:val="single" w:sz="4" w:space="0" w:color="auto"/>
            </w:tcBorders>
            <w:shd w:val="clear" w:color="auto" w:fill="auto"/>
            <w:noWrap/>
            <w:vAlign w:val="bottom"/>
          </w:tcPr>
          <w:p w:rsidR="003A3CF7" w:rsidRPr="00AC7776" w:rsidRDefault="003A3CF7" w:rsidP="008138F9">
            <w:pPr>
              <w:spacing w:after="0" w:line="240" w:lineRule="auto"/>
              <w:jc w:val="right"/>
              <w:rPr>
                <w:rFonts w:ascii="Calibri" w:eastAsia="Times New Roman" w:hAnsi="Calibri" w:cs="Calibri"/>
                <w:szCs w:val="22"/>
              </w:rPr>
            </w:pPr>
            <w:r w:rsidRPr="00AC7776">
              <w:rPr>
                <w:rFonts w:ascii="Calibri" w:eastAsia="Times New Roman" w:hAnsi="Calibri" w:cs="Calibri"/>
                <w:szCs w:val="22"/>
              </w:rPr>
              <w:t>2422</w:t>
            </w:r>
          </w:p>
        </w:tc>
        <w:tc>
          <w:tcPr>
            <w:tcW w:w="990" w:type="dxa"/>
            <w:tcBorders>
              <w:top w:val="nil"/>
              <w:left w:val="nil"/>
              <w:bottom w:val="single" w:sz="4" w:space="0" w:color="auto"/>
              <w:right w:val="single" w:sz="4" w:space="0" w:color="auto"/>
            </w:tcBorders>
            <w:shd w:val="clear" w:color="auto" w:fill="auto"/>
            <w:noWrap/>
            <w:vAlign w:val="bottom"/>
          </w:tcPr>
          <w:p w:rsidR="003A3CF7" w:rsidRPr="00AC7776" w:rsidRDefault="003A3CF7" w:rsidP="008138F9">
            <w:pPr>
              <w:spacing w:after="0" w:line="240" w:lineRule="auto"/>
              <w:jc w:val="right"/>
              <w:rPr>
                <w:rFonts w:ascii="Calibri" w:eastAsia="Times New Roman" w:hAnsi="Calibri" w:cs="Calibri"/>
                <w:szCs w:val="22"/>
              </w:rPr>
            </w:pPr>
            <w:r w:rsidRPr="00AC7776">
              <w:rPr>
                <w:rFonts w:ascii="Calibri" w:eastAsia="Times New Roman" w:hAnsi="Calibri" w:cs="Calibri"/>
                <w:szCs w:val="22"/>
              </w:rPr>
              <w:t>30289</w:t>
            </w:r>
          </w:p>
        </w:tc>
        <w:tc>
          <w:tcPr>
            <w:tcW w:w="1440" w:type="dxa"/>
            <w:tcBorders>
              <w:top w:val="nil"/>
              <w:left w:val="nil"/>
              <w:bottom w:val="single" w:sz="4" w:space="0" w:color="auto"/>
              <w:right w:val="single" w:sz="4" w:space="0" w:color="auto"/>
            </w:tcBorders>
            <w:shd w:val="clear" w:color="auto" w:fill="auto"/>
            <w:noWrap/>
            <w:vAlign w:val="bottom"/>
          </w:tcPr>
          <w:p w:rsidR="003A3CF7" w:rsidRPr="00AC7776" w:rsidRDefault="003A3CF7" w:rsidP="008138F9">
            <w:pPr>
              <w:spacing w:after="0" w:line="240" w:lineRule="auto"/>
              <w:jc w:val="right"/>
              <w:rPr>
                <w:rFonts w:ascii="Calibri" w:eastAsia="Times New Roman" w:hAnsi="Calibri" w:cs="Calibri"/>
                <w:szCs w:val="22"/>
              </w:rPr>
            </w:pPr>
            <w:r w:rsidRPr="00AC7776">
              <w:rPr>
                <w:rFonts w:ascii="Calibri" w:eastAsia="Times New Roman" w:hAnsi="Calibri" w:cs="Calibri"/>
                <w:szCs w:val="22"/>
              </w:rPr>
              <w:t>19964</w:t>
            </w:r>
          </w:p>
        </w:tc>
        <w:tc>
          <w:tcPr>
            <w:tcW w:w="1260" w:type="dxa"/>
            <w:tcBorders>
              <w:top w:val="nil"/>
              <w:left w:val="nil"/>
              <w:bottom w:val="single" w:sz="4" w:space="0" w:color="auto"/>
              <w:right w:val="single" w:sz="4" w:space="0" w:color="auto"/>
            </w:tcBorders>
            <w:shd w:val="clear" w:color="auto" w:fill="auto"/>
            <w:noWrap/>
            <w:vAlign w:val="bottom"/>
          </w:tcPr>
          <w:p w:rsidR="003A3CF7" w:rsidRPr="00AC7776" w:rsidRDefault="003A3CF7" w:rsidP="008138F9">
            <w:pPr>
              <w:spacing w:after="0" w:line="240" w:lineRule="auto"/>
              <w:jc w:val="right"/>
              <w:rPr>
                <w:rFonts w:ascii="Calibri" w:eastAsia="Times New Roman" w:hAnsi="Calibri" w:cs="Calibri"/>
                <w:szCs w:val="22"/>
              </w:rPr>
            </w:pPr>
            <w:r w:rsidRPr="00AC7776">
              <w:rPr>
                <w:rFonts w:ascii="Calibri" w:eastAsia="Times New Roman" w:hAnsi="Calibri" w:cs="Calibri"/>
                <w:szCs w:val="22"/>
              </w:rPr>
              <w:t>65.91</w:t>
            </w:r>
          </w:p>
        </w:tc>
      </w:tr>
      <w:tr w:rsidR="003A3CF7" w:rsidRPr="00AC7776" w:rsidTr="003A3CF7">
        <w:trPr>
          <w:trHeight w:val="300"/>
        </w:trPr>
        <w:tc>
          <w:tcPr>
            <w:tcW w:w="382" w:type="dxa"/>
            <w:tcBorders>
              <w:top w:val="nil"/>
              <w:left w:val="single" w:sz="4" w:space="0" w:color="auto"/>
              <w:bottom w:val="single" w:sz="4" w:space="0" w:color="auto"/>
              <w:right w:val="single" w:sz="4" w:space="0" w:color="auto"/>
            </w:tcBorders>
            <w:shd w:val="clear" w:color="auto" w:fill="auto"/>
            <w:noWrap/>
            <w:vAlign w:val="bottom"/>
          </w:tcPr>
          <w:p w:rsidR="003A3CF7" w:rsidRPr="00AC7776" w:rsidRDefault="003A3CF7" w:rsidP="00AC7776">
            <w:pPr>
              <w:spacing w:after="0" w:line="240" w:lineRule="auto"/>
              <w:jc w:val="right"/>
              <w:rPr>
                <w:rFonts w:ascii="Calibri" w:eastAsia="Times New Roman" w:hAnsi="Calibri" w:cs="Calibri"/>
                <w:szCs w:val="22"/>
              </w:rPr>
            </w:pPr>
            <w:r>
              <w:rPr>
                <w:rFonts w:ascii="Calibri" w:eastAsia="Times New Roman" w:hAnsi="Calibri" w:cs="Calibri"/>
                <w:szCs w:val="22"/>
              </w:rPr>
              <w:t>8</w:t>
            </w:r>
          </w:p>
        </w:tc>
        <w:tc>
          <w:tcPr>
            <w:tcW w:w="2243" w:type="dxa"/>
            <w:tcBorders>
              <w:top w:val="nil"/>
              <w:left w:val="nil"/>
              <w:bottom w:val="single" w:sz="4" w:space="0" w:color="auto"/>
              <w:right w:val="single" w:sz="4" w:space="0" w:color="auto"/>
            </w:tcBorders>
            <w:shd w:val="clear" w:color="auto" w:fill="auto"/>
            <w:noWrap/>
            <w:vAlign w:val="bottom"/>
          </w:tcPr>
          <w:p w:rsidR="003A3CF7" w:rsidRPr="00AC7776" w:rsidRDefault="003A3CF7" w:rsidP="00AC7776">
            <w:pPr>
              <w:spacing w:after="0" w:line="240" w:lineRule="auto"/>
              <w:rPr>
                <w:rFonts w:ascii="Calibri" w:eastAsia="Times New Roman" w:hAnsi="Calibri" w:cs="Calibri"/>
                <w:szCs w:val="22"/>
              </w:rPr>
            </w:pPr>
            <w:r>
              <w:rPr>
                <w:rFonts w:ascii="Calibri" w:eastAsia="Times New Roman" w:hAnsi="Calibri" w:cs="Calibri"/>
                <w:szCs w:val="22"/>
              </w:rPr>
              <w:t>DCCB</w:t>
            </w:r>
          </w:p>
        </w:tc>
        <w:tc>
          <w:tcPr>
            <w:tcW w:w="990" w:type="dxa"/>
            <w:tcBorders>
              <w:top w:val="nil"/>
              <w:left w:val="nil"/>
              <w:bottom w:val="single" w:sz="4" w:space="0" w:color="auto"/>
              <w:right w:val="single" w:sz="4" w:space="0" w:color="auto"/>
            </w:tcBorders>
            <w:shd w:val="clear" w:color="auto" w:fill="auto"/>
            <w:noWrap/>
            <w:vAlign w:val="bottom"/>
          </w:tcPr>
          <w:p w:rsidR="003A3CF7" w:rsidRPr="00AC7776" w:rsidRDefault="003A3CF7" w:rsidP="00AC7776">
            <w:pPr>
              <w:spacing w:after="0" w:line="240" w:lineRule="auto"/>
              <w:jc w:val="right"/>
              <w:rPr>
                <w:rFonts w:ascii="Calibri" w:eastAsia="Times New Roman" w:hAnsi="Calibri" w:cs="Calibri"/>
                <w:szCs w:val="22"/>
              </w:rPr>
            </w:pPr>
            <w:r>
              <w:rPr>
                <w:rFonts w:ascii="Calibri" w:eastAsia="Times New Roman" w:hAnsi="Calibri" w:cs="Calibri"/>
                <w:szCs w:val="22"/>
              </w:rPr>
              <w:t>372616</w:t>
            </w:r>
          </w:p>
        </w:tc>
        <w:tc>
          <w:tcPr>
            <w:tcW w:w="900" w:type="dxa"/>
            <w:tcBorders>
              <w:top w:val="nil"/>
              <w:left w:val="nil"/>
              <w:bottom w:val="single" w:sz="4" w:space="0" w:color="auto"/>
              <w:right w:val="single" w:sz="4" w:space="0" w:color="auto"/>
            </w:tcBorders>
            <w:shd w:val="clear" w:color="auto" w:fill="auto"/>
            <w:noWrap/>
            <w:vAlign w:val="bottom"/>
          </w:tcPr>
          <w:p w:rsidR="003A3CF7" w:rsidRPr="00AC7776" w:rsidRDefault="003A3CF7" w:rsidP="00AC7776">
            <w:pPr>
              <w:spacing w:after="0" w:line="240" w:lineRule="auto"/>
              <w:jc w:val="right"/>
              <w:rPr>
                <w:rFonts w:ascii="Calibri" w:eastAsia="Times New Roman" w:hAnsi="Calibri" w:cs="Calibri"/>
                <w:szCs w:val="22"/>
              </w:rPr>
            </w:pPr>
            <w:r>
              <w:rPr>
                <w:rFonts w:ascii="Calibri" w:eastAsia="Times New Roman" w:hAnsi="Calibri" w:cs="Calibri"/>
                <w:szCs w:val="22"/>
              </w:rPr>
              <w:t>135025</w:t>
            </w:r>
          </w:p>
        </w:tc>
        <w:tc>
          <w:tcPr>
            <w:tcW w:w="1260" w:type="dxa"/>
            <w:tcBorders>
              <w:top w:val="nil"/>
              <w:left w:val="nil"/>
              <w:bottom w:val="single" w:sz="4" w:space="0" w:color="auto"/>
              <w:right w:val="single" w:sz="4" w:space="0" w:color="auto"/>
            </w:tcBorders>
            <w:shd w:val="clear" w:color="auto" w:fill="auto"/>
            <w:noWrap/>
            <w:vAlign w:val="bottom"/>
          </w:tcPr>
          <w:p w:rsidR="003A3CF7" w:rsidRPr="00AC7776" w:rsidRDefault="003A3CF7" w:rsidP="00AC7776">
            <w:pPr>
              <w:spacing w:after="0" w:line="240" w:lineRule="auto"/>
              <w:jc w:val="right"/>
              <w:rPr>
                <w:rFonts w:ascii="Calibri" w:eastAsia="Times New Roman" w:hAnsi="Calibri" w:cs="Calibri"/>
                <w:szCs w:val="22"/>
              </w:rPr>
            </w:pPr>
            <w:r>
              <w:rPr>
                <w:rFonts w:ascii="Calibri" w:eastAsia="Times New Roman" w:hAnsi="Calibri" w:cs="Calibri"/>
                <w:szCs w:val="22"/>
              </w:rPr>
              <w:t>0</w:t>
            </w:r>
          </w:p>
        </w:tc>
        <w:tc>
          <w:tcPr>
            <w:tcW w:w="990" w:type="dxa"/>
            <w:tcBorders>
              <w:top w:val="nil"/>
              <w:left w:val="nil"/>
              <w:bottom w:val="single" w:sz="4" w:space="0" w:color="auto"/>
              <w:right w:val="single" w:sz="4" w:space="0" w:color="auto"/>
            </w:tcBorders>
            <w:shd w:val="clear" w:color="auto" w:fill="auto"/>
            <w:noWrap/>
            <w:vAlign w:val="bottom"/>
          </w:tcPr>
          <w:p w:rsidR="003A3CF7" w:rsidRPr="00AC7776" w:rsidRDefault="003A3CF7" w:rsidP="00AC7776">
            <w:pPr>
              <w:spacing w:after="0" w:line="240" w:lineRule="auto"/>
              <w:jc w:val="right"/>
              <w:rPr>
                <w:rFonts w:ascii="Calibri" w:eastAsia="Times New Roman" w:hAnsi="Calibri" w:cs="Calibri"/>
                <w:szCs w:val="22"/>
              </w:rPr>
            </w:pPr>
            <w:r>
              <w:rPr>
                <w:rFonts w:ascii="Calibri" w:eastAsia="Times New Roman" w:hAnsi="Calibri" w:cs="Calibri"/>
                <w:szCs w:val="22"/>
              </w:rPr>
              <w:t>0</w:t>
            </w:r>
          </w:p>
        </w:tc>
        <w:tc>
          <w:tcPr>
            <w:tcW w:w="990" w:type="dxa"/>
            <w:tcBorders>
              <w:top w:val="nil"/>
              <w:left w:val="nil"/>
              <w:bottom w:val="single" w:sz="4" w:space="0" w:color="auto"/>
              <w:right w:val="single" w:sz="4" w:space="0" w:color="auto"/>
            </w:tcBorders>
            <w:shd w:val="clear" w:color="auto" w:fill="auto"/>
            <w:noWrap/>
            <w:vAlign w:val="bottom"/>
          </w:tcPr>
          <w:p w:rsidR="003A3CF7" w:rsidRPr="00AC7776" w:rsidRDefault="003A3CF7" w:rsidP="00AC7776">
            <w:pPr>
              <w:spacing w:after="0" w:line="240" w:lineRule="auto"/>
              <w:jc w:val="right"/>
              <w:rPr>
                <w:rFonts w:ascii="Calibri" w:eastAsia="Times New Roman" w:hAnsi="Calibri" w:cs="Calibri"/>
                <w:szCs w:val="22"/>
              </w:rPr>
            </w:pPr>
            <w:r>
              <w:rPr>
                <w:rFonts w:ascii="Calibri" w:eastAsia="Times New Roman" w:hAnsi="Calibri" w:cs="Calibri"/>
                <w:szCs w:val="22"/>
              </w:rPr>
              <w:t>372616</w:t>
            </w:r>
          </w:p>
        </w:tc>
        <w:tc>
          <w:tcPr>
            <w:tcW w:w="1440" w:type="dxa"/>
            <w:tcBorders>
              <w:top w:val="nil"/>
              <w:left w:val="nil"/>
              <w:bottom w:val="single" w:sz="4" w:space="0" w:color="auto"/>
              <w:right w:val="single" w:sz="4" w:space="0" w:color="auto"/>
            </w:tcBorders>
            <w:shd w:val="clear" w:color="auto" w:fill="auto"/>
            <w:noWrap/>
            <w:vAlign w:val="bottom"/>
          </w:tcPr>
          <w:p w:rsidR="003A3CF7" w:rsidRPr="00AC7776" w:rsidRDefault="003A3CF7" w:rsidP="00AC7776">
            <w:pPr>
              <w:spacing w:after="0" w:line="240" w:lineRule="auto"/>
              <w:jc w:val="right"/>
              <w:rPr>
                <w:rFonts w:ascii="Calibri" w:eastAsia="Times New Roman" w:hAnsi="Calibri" w:cs="Calibri"/>
                <w:szCs w:val="22"/>
              </w:rPr>
            </w:pPr>
            <w:r>
              <w:rPr>
                <w:rFonts w:ascii="Calibri" w:eastAsia="Times New Roman" w:hAnsi="Calibri" w:cs="Calibri"/>
                <w:szCs w:val="22"/>
              </w:rPr>
              <w:t>135025</w:t>
            </w:r>
          </w:p>
        </w:tc>
        <w:tc>
          <w:tcPr>
            <w:tcW w:w="1260" w:type="dxa"/>
            <w:tcBorders>
              <w:top w:val="nil"/>
              <w:left w:val="nil"/>
              <w:bottom w:val="single" w:sz="4" w:space="0" w:color="auto"/>
              <w:right w:val="single" w:sz="4" w:space="0" w:color="auto"/>
            </w:tcBorders>
            <w:shd w:val="clear" w:color="auto" w:fill="auto"/>
            <w:noWrap/>
            <w:vAlign w:val="bottom"/>
          </w:tcPr>
          <w:p w:rsidR="003A3CF7" w:rsidRPr="00AC7776" w:rsidRDefault="003A3CF7" w:rsidP="00AC7776">
            <w:pPr>
              <w:spacing w:after="0" w:line="240" w:lineRule="auto"/>
              <w:jc w:val="right"/>
              <w:rPr>
                <w:rFonts w:ascii="Calibri" w:eastAsia="Times New Roman" w:hAnsi="Calibri" w:cs="Calibri"/>
                <w:szCs w:val="22"/>
              </w:rPr>
            </w:pPr>
            <w:r>
              <w:rPr>
                <w:rFonts w:ascii="Calibri" w:eastAsia="Times New Roman" w:hAnsi="Calibri" w:cs="Calibri"/>
                <w:szCs w:val="22"/>
              </w:rPr>
              <w:t>41.21</w:t>
            </w:r>
          </w:p>
        </w:tc>
      </w:tr>
    </w:tbl>
    <w:p w:rsidR="00AC7776" w:rsidRPr="00AF14AE" w:rsidRDefault="00AC7776" w:rsidP="005A26A5">
      <w:pPr>
        <w:pStyle w:val="DefaultText"/>
        <w:jc w:val="both"/>
        <w:rPr>
          <w:rFonts w:ascii="Arial" w:hAnsi="Arial" w:cs="Arial"/>
          <w:i/>
          <w:iCs/>
          <w:lang w:eastAsia="en-IN" w:bidi="gu-IN"/>
        </w:rPr>
      </w:pPr>
    </w:p>
    <w:p w:rsidR="00E85B41" w:rsidRPr="00AF14AE" w:rsidRDefault="00C63212" w:rsidP="00E85B41">
      <w:pPr>
        <w:pStyle w:val="DefaultText"/>
        <w:ind w:left="4320"/>
        <w:jc w:val="both"/>
        <w:rPr>
          <w:rFonts w:ascii="Arial" w:eastAsiaTheme="minorEastAsia" w:hAnsi="Arial" w:cs="Arial"/>
          <w:noProof w:val="0"/>
          <w:color w:val="000000" w:themeColor="text1"/>
        </w:rPr>
      </w:pPr>
      <w:r w:rsidRPr="00AF14AE">
        <w:rPr>
          <w:rFonts w:ascii="Arial" w:hAnsi="Arial" w:cs="Arial"/>
        </w:rPr>
        <w:t xml:space="preserve">             </w:t>
      </w:r>
      <w:r w:rsidR="001644CC">
        <w:rPr>
          <w:rFonts w:ascii="Arial" w:hAnsi="Arial" w:cs="Arial"/>
        </w:rPr>
        <w:t xml:space="preserve">                                   </w:t>
      </w:r>
      <w:r w:rsidRPr="00AF14AE">
        <w:rPr>
          <w:rFonts w:ascii="Arial" w:hAnsi="Arial" w:cs="Arial"/>
        </w:rPr>
        <w:t xml:space="preserve"> </w:t>
      </w:r>
      <w:r w:rsidR="00E85B41" w:rsidRPr="00AF14AE">
        <w:rPr>
          <w:rFonts w:ascii="Arial" w:hAnsi="Arial" w:cs="Arial"/>
        </w:rPr>
        <w:t>(Action:</w:t>
      </w:r>
      <w:r w:rsidR="001644CC">
        <w:rPr>
          <w:rFonts w:ascii="Arial" w:hAnsi="Arial" w:cs="Arial"/>
        </w:rPr>
        <w:t>Specific</w:t>
      </w:r>
      <w:r w:rsidR="00E85B41" w:rsidRPr="00AF14AE">
        <w:rPr>
          <w:rFonts w:ascii="Arial" w:hAnsi="Arial" w:cs="Arial"/>
        </w:rPr>
        <w:t xml:space="preserve"> Banks)</w:t>
      </w:r>
    </w:p>
    <w:p w:rsidR="00E85B41" w:rsidRPr="00AF14AE" w:rsidRDefault="00E85B41" w:rsidP="00E85B41">
      <w:pPr>
        <w:pStyle w:val="DefaultText11"/>
        <w:jc w:val="both"/>
        <w:rPr>
          <w:rFonts w:ascii="Arial" w:eastAsia="Times New Roman" w:hAnsi="Arial" w:cs="Arial"/>
          <w:i/>
          <w:iCs/>
          <w:lang w:eastAsia="en-IN" w:bidi="gu-IN"/>
        </w:rPr>
      </w:pPr>
    </w:p>
    <w:p w:rsidR="00E840DB" w:rsidRPr="00AF14AE" w:rsidRDefault="00E840DB" w:rsidP="00E840DB">
      <w:pPr>
        <w:contextualSpacing/>
        <w:jc w:val="both"/>
        <w:rPr>
          <w:rFonts w:ascii="Arial" w:hAnsi="Arial" w:cs="Arial"/>
          <w:bCs/>
          <w:sz w:val="24"/>
          <w:szCs w:val="24"/>
        </w:rPr>
      </w:pPr>
      <w:r w:rsidRPr="00AF14AE">
        <w:rPr>
          <w:rFonts w:ascii="Arial" w:hAnsi="Arial" w:cs="Arial"/>
          <w:bCs/>
          <w:sz w:val="24"/>
          <w:szCs w:val="24"/>
        </w:rPr>
        <w:t xml:space="preserve">LDM informed the Member Banks </w:t>
      </w:r>
      <w:proofErr w:type="gramStart"/>
      <w:r w:rsidRPr="00AF14AE">
        <w:rPr>
          <w:rFonts w:ascii="Arial" w:hAnsi="Arial" w:cs="Arial"/>
          <w:bCs/>
          <w:sz w:val="24"/>
          <w:szCs w:val="24"/>
        </w:rPr>
        <w:t>that  DFS</w:t>
      </w:r>
      <w:proofErr w:type="gramEnd"/>
      <w:r w:rsidRPr="00AF14AE">
        <w:rPr>
          <w:rFonts w:ascii="Arial" w:hAnsi="Arial" w:cs="Arial"/>
          <w:bCs/>
          <w:sz w:val="24"/>
          <w:szCs w:val="24"/>
        </w:rPr>
        <w:t xml:space="preserve">, </w:t>
      </w:r>
      <w:proofErr w:type="spellStart"/>
      <w:r w:rsidRPr="00AF14AE">
        <w:rPr>
          <w:rFonts w:ascii="Arial" w:hAnsi="Arial" w:cs="Arial"/>
          <w:bCs/>
          <w:sz w:val="24"/>
          <w:szCs w:val="24"/>
        </w:rPr>
        <w:t>MoF</w:t>
      </w:r>
      <w:proofErr w:type="spellEnd"/>
      <w:r w:rsidRPr="00AF14AE">
        <w:rPr>
          <w:rFonts w:ascii="Arial" w:hAnsi="Arial" w:cs="Arial"/>
          <w:bCs/>
          <w:sz w:val="24"/>
          <w:szCs w:val="24"/>
        </w:rPr>
        <w:t xml:space="preserve">, </w:t>
      </w:r>
      <w:proofErr w:type="spellStart"/>
      <w:r w:rsidRPr="00AF14AE">
        <w:rPr>
          <w:rFonts w:ascii="Arial" w:hAnsi="Arial" w:cs="Arial"/>
          <w:bCs/>
          <w:sz w:val="24"/>
          <w:szCs w:val="24"/>
        </w:rPr>
        <w:t>GoI</w:t>
      </w:r>
      <w:proofErr w:type="spellEnd"/>
      <w:r w:rsidRPr="00AF14AE">
        <w:rPr>
          <w:rFonts w:ascii="Arial" w:hAnsi="Arial" w:cs="Arial"/>
          <w:bCs/>
          <w:sz w:val="24"/>
          <w:szCs w:val="24"/>
        </w:rPr>
        <w:t xml:space="preserve"> vide letter </w:t>
      </w:r>
      <w:proofErr w:type="spellStart"/>
      <w:r w:rsidRPr="00AF14AE">
        <w:rPr>
          <w:rFonts w:ascii="Arial" w:hAnsi="Arial" w:cs="Arial"/>
          <w:bCs/>
          <w:sz w:val="24"/>
          <w:szCs w:val="24"/>
        </w:rPr>
        <w:t>dtd</w:t>
      </w:r>
      <w:proofErr w:type="spellEnd"/>
      <w:r w:rsidRPr="00AF14AE">
        <w:rPr>
          <w:rFonts w:ascii="Arial" w:hAnsi="Arial" w:cs="Arial"/>
          <w:bCs/>
          <w:sz w:val="24"/>
          <w:szCs w:val="24"/>
        </w:rPr>
        <w:t xml:space="preserve">. 28th August’2017 forwarded a copy of the Notification </w:t>
      </w:r>
      <w:proofErr w:type="spellStart"/>
      <w:r w:rsidRPr="00AF14AE">
        <w:rPr>
          <w:rFonts w:ascii="Arial" w:hAnsi="Arial" w:cs="Arial"/>
          <w:bCs/>
          <w:sz w:val="24"/>
          <w:szCs w:val="24"/>
        </w:rPr>
        <w:t>no.G.S.R</w:t>
      </w:r>
      <w:proofErr w:type="spellEnd"/>
      <w:r w:rsidRPr="00AF14AE">
        <w:rPr>
          <w:rFonts w:ascii="Arial" w:hAnsi="Arial" w:cs="Arial"/>
          <w:bCs/>
          <w:sz w:val="24"/>
          <w:szCs w:val="24"/>
        </w:rPr>
        <w:t xml:space="preserve">. </w:t>
      </w:r>
      <w:proofErr w:type="gramStart"/>
      <w:r w:rsidRPr="00AF14AE">
        <w:rPr>
          <w:rFonts w:ascii="Arial" w:hAnsi="Arial" w:cs="Arial"/>
          <w:bCs/>
          <w:sz w:val="24"/>
          <w:szCs w:val="24"/>
        </w:rPr>
        <w:t xml:space="preserve">1038 (E) </w:t>
      </w:r>
      <w:proofErr w:type="spellStart"/>
      <w:r w:rsidRPr="00AF14AE">
        <w:rPr>
          <w:rFonts w:ascii="Arial" w:hAnsi="Arial" w:cs="Arial"/>
          <w:bCs/>
          <w:sz w:val="24"/>
          <w:szCs w:val="24"/>
        </w:rPr>
        <w:t>dtd</w:t>
      </w:r>
      <w:proofErr w:type="spellEnd"/>
      <w:r w:rsidRPr="00AF14AE">
        <w:rPr>
          <w:rFonts w:ascii="Arial" w:hAnsi="Arial" w:cs="Arial"/>
          <w:bCs/>
          <w:sz w:val="24"/>
          <w:szCs w:val="24"/>
        </w:rPr>
        <w:t>.</w:t>
      </w:r>
      <w:proofErr w:type="gramEnd"/>
      <w:r w:rsidRPr="00AF14AE">
        <w:rPr>
          <w:rFonts w:ascii="Arial" w:hAnsi="Arial" w:cs="Arial"/>
          <w:bCs/>
          <w:sz w:val="24"/>
          <w:szCs w:val="24"/>
        </w:rPr>
        <w:t xml:space="preserve"> 21/08/2017 regarding Amendment to Prevention of Money-laundering (maintenance of Records) Rules, 2005 relating to Small </w:t>
      </w:r>
      <w:proofErr w:type="spellStart"/>
      <w:r w:rsidRPr="00AF14AE">
        <w:rPr>
          <w:rFonts w:ascii="Arial" w:hAnsi="Arial" w:cs="Arial"/>
          <w:bCs/>
          <w:sz w:val="24"/>
          <w:szCs w:val="24"/>
        </w:rPr>
        <w:t>accounts.This</w:t>
      </w:r>
      <w:proofErr w:type="spellEnd"/>
      <w:r w:rsidRPr="00AF14AE">
        <w:rPr>
          <w:rFonts w:ascii="Arial" w:hAnsi="Arial" w:cs="Arial"/>
          <w:bCs/>
          <w:sz w:val="24"/>
          <w:szCs w:val="24"/>
        </w:rPr>
        <w:t xml:space="preserve"> above amendment was related to the Small accounts, which carries the following restriction:</w:t>
      </w:r>
    </w:p>
    <w:p w:rsidR="00E840DB" w:rsidRPr="00AF14AE" w:rsidRDefault="00E840DB" w:rsidP="00E840DB">
      <w:pPr>
        <w:tabs>
          <w:tab w:val="left" w:pos="270"/>
        </w:tabs>
        <w:contextualSpacing/>
        <w:jc w:val="both"/>
        <w:rPr>
          <w:rFonts w:ascii="Arial" w:hAnsi="Arial" w:cs="Arial"/>
          <w:bCs/>
          <w:sz w:val="24"/>
          <w:szCs w:val="24"/>
        </w:rPr>
      </w:pPr>
      <w:r w:rsidRPr="00AF14AE">
        <w:rPr>
          <w:rFonts w:ascii="Arial" w:hAnsi="Arial" w:cs="Arial"/>
          <w:bCs/>
          <w:sz w:val="24"/>
          <w:szCs w:val="24"/>
        </w:rPr>
        <w:t>i.</w:t>
      </w:r>
      <w:r w:rsidRPr="00AF14AE">
        <w:rPr>
          <w:rFonts w:ascii="Arial" w:hAnsi="Arial" w:cs="Arial"/>
          <w:bCs/>
          <w:sz w:val="24"/>
          <w:szCs w:val="24"/>
        </w:rPr>
        <w:tab/>
        <w:t xml:space="preserve"> The aggregate of all credits in a </w:t>
      </w:r>
      <w:proofErr w:type="gramStart"/>
      <w:r w:rsidRPr="00AF14AE">
        <w:rPr>
          <w:rFonts w:ascii="Arial" w:hAnsi="Arial" w:cs="Arial"/>
          <w:bCs/>
          <w:sz w:val="24"/>
          <w:szCs w:val="24"/>
        </w:rPr>
        <w:t>Financial</w:t>
      </w:r>
      <w:proofErr w:type="gramEnd"/>
      <w:r w:rsidRPr="00AF14AE">
        <w:rPr>
          <w:rFonts w:ascii="Arial" w:hAnsi="Arial" w:cs="Arial"/>
          <w:bCs/>
          <w:sz w:val="24"/>
          <w:szCs w:val="24"/>
        </w:rPr>
        <w:t xml:space="preserve"> year does not exceed Rupees one lakh</w:t>
      </w:r>
    </w:p>
    <w:p w:rsidR="00E840DB" w:rsidRPr="00AF14AE" w:rsidRDefault="00E840DB" w:rsidP="00E840DB">
      <w:pPr>
        <w:tabs>
          <w:tab w:val="left" w:pos="270"/>
        </w:tabs>
        <w:ind w:left="360" w:hanging="360"/>
        <w:contextualSpacing/>
        <w:jc w:val="both"/>
        <w:rPr>
          <w:rFonts w:ascii="Arial" w:hAnsi="Arial" w:cs="Arial"/>
          <w:bCs/>
          <w:sz w:val="24"/>
          <w:szCs w:val="24"/>
        </w:rPr>
      </w:pPr>
      <w:r w:rsidRPr="00AF14AE">
        <w:rPr>
          <w:rFonts w:ascii="Arial" w:hAnsi="Arial" w:cs="Arial"/>
          <w:bCs/>
          <w:sz w:val="24"/>
          <w:szCs w:val="24"/>
        </w:rPr>
        <w:t>ii.</w:t>
      </w:r>
      <w:r w:rsidRPr="00AF14AE">
        <w:rPr>
          <w:rFonts w:ascii="Arial" w:hAnsi="Arial" w:cs="Arial"/>
          <w:bCs/>
          <w:sz w:val="24"/>
          <w:szCs w:val="24"/>
        </w:rPr>
        <w:tab/>
        <w:t xml:space="preserve">  The aggregate of all withdrawals and transfers in a month does not exceed rupees ten thousand, and;</w:t>
      </w:r>
    </w:p>
    <w:p w:rsidR="00E840DB" w:rsidRPr="00AF14AE" w:rsidRDefault="00E840DB" w:rsidP="00E840DB">
      <w:pPr>
        <w:tabs>
          <w:tab w:val="left" w:pos="270"/>
        </w:tabs>
        <w:ind w:left="360" w:hanging="360"/>
        <w:contextualSpacing/>
        <w:jc w:val="both"/>
        <w:rPr>
          <w:rFonts w:ascii="Arial" w:hAnsi="Arial" w:cs="Arial"/>
          <w:bCs/>
          <w:sz w:val="24"/>
          <w:szCs w:val="24"/>
        </w:rPr>
      </w:pPr>
      <w:r w:rsidRPr="00AF14AE">
        <w:rPr>
          <w:rFonts w:ascii="Arial" w:hAnsi="Arial" w:cs="Arial"/>
          <w:bCs/>
          <w:sz w:val="24"/>
          <w:szCs w:val="24"/>
        </w:rPr>
        <w:t>iii. The balance at any point of time does not exceed rupees fifty thousand</w:t>
      </w:r>
    </w:p>
    <w:p w:rsidR="00E840DB" w:rsidRPr="00AF14AE" w:rsidRDefault="00E840DB" w:rsidP="00E840DB">
      <w:pPr>
        <w:tabs>
          <w:tab w:val="left" w:pos="270"/>
        </w:tabs>
        <w:ind w:left="180"/>
        <w:contextualSpacing/>
        <w:jc w:val="both"/>
        <w:rPr>
          <w:rFonts w:ascii="Arial" w:hAnsi="Arial" w:cs="Arial"/>
          <w:bCs/>
          <w:sz w:val="24"/>
          <w:szCs w:val="24"/>
        </w:rPr>
      </w:pPr>
    </w:p>
    <w:p w:rsidR="00E840DB" w:rsidRPr="00AF14AE" w:rsidRDefault="00E840DB" w:rsidP="00E840DB">
      <w:pPr>
        <w:contextualSpacing/>
        <w:jc w:val="both"/>
        <w:rPr>
          <w:rFonts w:ascii="Arial" w:hAnsi="Arial" w:cs="Arial"/>
          <w:bCs/>
          <w:sz w:val="24"/>
          <w:szCs w:val="24"/>
        </w:rPr>
      </w:pPr>
      <w:r w:rsidRPr="00AF14AE">
        <w:rPr>
          <w:rFonts w:ascii="Arial" w:hAnsi="Arial" w:cs="Arial"/>
          <w:bCs/>
          <w:sz w:val="24"/>
          <w:szCs w:val="24"/>
        </w:rPr>
        <w:t xml:space="preserve">Through the above amendment, following proviso was inserted </w:t>
      </w:r>
      <w:proofErr w:type="gramStart"/>
      <w:r w:rsidRPr="00AF14AE">
        <w:rPr>
          <w:rFonts w:ascii="Arial" w:hAnsi="Arial" w:cs="Arial"/>
          <w:bCs/>
          <w:sz w:val="24"/>
          <w:szCs w:val="24"/>
        </w:rPr>
        <w:t>namely :</w:t>
      </w:r>
      <w:proofErr w:type="gramEnd"/>
      <w:r w:rsidRPr="00AF14AE">
        <w:rPr>
          <w:rFonts w:ascii="Arial" w:hAnsi="Arial" w:cs="Arial"/>
          <w:bCs/>
          <w:sz w:val="24"/>
          <w:szCs w:val="24"/>
        </w:rPr>
        <w:t>-</w:t>
      </w:r>
    </w:p>
    <w:p w:rsidR="00E840DB" w:rsidRPr="00AF14AE" w:rsidRDefault="00E840DB" w:rsidP="00E840DB">
      <w:pPr>
        <w:contextualSpacing/>
        <w:jc w:val="both"/>
        <w:rPr>
          <w:rFonts w:ascii="Arial" w:hAnsi="Arial" w:cs="Arial"/>
          <w:b/>
          <w:sz w:val="24"/>
          <w:szCs w:val="24"/>
        </w:rPr>
      </w:pPr>
      <w:proofErr w:type="gramStart"/>
      <w:r w:rsidRPr="00AF14AE">
        <w:rPr>
          <w:rFonts w:ascii="Arial" w:hAnsi="Arial" w:cs="Arial"/>
          <w:b/>
          <w:sz w:val="24"/>
          <w:szCs w:val="24"/>
        </w:rPr>
        <w:t>“Provided that this limit on balance shall not be considered while making deposits through government grants, welfare benefits and payment against procurements.</w:t>
      </w:r>
      <w:proofErr w:type="gramEnd"/>
      <w:r w:rsidRPr="00AF14AE">
        <w:rPr>
          <w:rFonts w:ascii="Arial" w:hAnsi="Arial" w:cs="Arial"/>
          <w:b/>
          <w:sz w:val="24"/>
          <w:szCs w:val="24"/>
        </w:rPr>
        <w:t xml:space="preserve"> </w:t>
      </w:r>
    </w:p>
    <w:p w:rsidR="00E840DB" w:rsidRPr="00AF14AE" w:rsidRDefault="00E840DB" w:rsidP="00E840DB">
      <w:pPr>
        <w:contextualSpacing/>
        <w:jc w:val="both"/>
        <w:rPr>
          <w:rFonts w:ascii="Arial" w:hAnsi="Arial" w:cs="Arial"/>
          <w:b/>
          <w:sz w:val="24"/>
          <w:szCs w:val="24"/>
          <w:u w:val="single"/>
        </w:rPr>
      </w:pPr>
    </w:p>
    <w:p w:rsidR="00E840DB" w:rsidRPr="00AF14AE" w:rsidRDefault="00E840DB" w:rsidP="00E840DB">
      <w:pPr>
        <w:contextualSpacing/>
        <w:jc w:val="both"/>
        <w:rPr>
          <w:rFonts w:ascii="Arial" w:hAnsi="Arial" w:cs="Arial"/>
          <w:b/>
          <w:sz w:val="24"/>
          <w:szCs w:val="24"/>
        </w:rPr>
      </w:pPr>
      <w:r w:rsidRPr="00AF14AE">
        <w:rPr>
          <w:rFonts w:ascii="Arial" w:hAnsi="Arial" w:cs="Arial"/>
          <w:b/>
          <w:sz w:val="24"/>
          <w:szCs w:val="24"/>
        </w:rPr>
        <w:lastRenderedPageBreak/>
        <w:t xml:space="preserve">Further, DFS, </w:t>
      </w:r>
      <w:proofErr w:type="spellStart"/>
      <w:r w:rsidRPr="00AF14AE">
        <w:rPr>
          <w:rFonts w:ascii="Arial" w:hAnsi="Arial" w:cs="Arial"/>
          <w:b/>
          <w:sz w:val="24"/>
          <w:szCs w:val="24"/>
        </w:rPr>
        <w:t>MoF</w:t>
      </w:r>
      <w:proofErr w:type="spellEnd"/>
      <w:r w:rsidRPr="00AF14AE">
        <w:rPr>
          <w:rFonts w:ascii="Arial" w:hAnsi="Arial" w:cs="Arial"/>
          <w:b/>
          <w:sz w:val="24"/>
          <w:szCs w:val="24"/>
        </w:rPr>
        <w:t xml:space="preserve">, </w:t>
      </w:r>
      <w:proofErr w:type="spellStart"/>
      <w:r w:rsidRPr="00AF14AE">
        <w:rPr>
          <w:rFonts w:ascii="Arial" w:hAnsi="Arial" w:cs="Arial"/>
          <w:b/>
          <w:sz w:val="24"/>
          <w:szCs w:val="24"/>
        </w:rPr>
        <w:t>GoI</w:t>
      </w:r>
      <w:proofErr w:type="spellEnd"/>
      <w:r w:rsidRPr="00AF14AE">
        <w:rPr>
          <w:rFonts w:ascii="Arial" w:hAnsi="Arial" w:cs="Arial"/>
          <w:b/>
          <w:sz w:val="24"/>
          <w:szCs w:val="24"/>
        </w:rPr>
        <w:t xml:space="preserve"> vide </w:t>
      </w:r>
      <w:proofErr w:type="gramStart"/>
      <w:r w:rsidRPr="00AF14AE">
        <w:rPr>
          <w:rFonts w:ascii="Arial" w:hAnsi="Arial" w:cs="Arial"/>
          <w:b/>
          <w:sz w:val="24"/>
          <w:szCs w:val="24"/>
        </w:rPr>
        <w:t>it’s</w:t>
      </w:r>
      <w:proofErr w:type="gramEnd"/>
      <w:r w:rsidRPr="00AF14AE">
        <w:rPr>
          <w:rFonts w:ascii="Arial" w:hAnsi="Arial" w:cs="Arial"/>
          <w:b/>
          <w:sz w:val="24"/>
          <w:szCs w:val="24"/>
        </w:rPr>
        <w:t xml:space="preserve"> letter </w:t>
      </w:r>
      <w:proofErr w:type="spellStart"/>
      <w:r w:rsidRPr="00AF14AE">
        <w:rPr>
          <w:rFonts w:ascii="Arial" w:hAnsi="Arial" w:cs="Arial"/>
          <w:b/>
          <w:sz w:val="24"/>
          <w:szCs w:val="24"/>
        </w:rPr>
        <w:t>dtd</w:t>
      </w:r>
      <w:proofErr w:type="spellEnd"/>
      <w:r w:rsidRPr="00AF14AE">
        <w:rPr>
          <w:rFonts w:ascii="Arial" w:hAnsi="Arial" w:cs="Arial"/>
          <w:b/>
          <w:sz w:val="24"/>
          <w:szCs w:val="24"/>
        </w:rPr>
        <w:t>. 1</w:t>
      </w:r>
      <w:r w:rsidRPr="00AF14AE">
        <w:rPr>
          <w:rFonts w:ascii="Arial" w:hAnsi="Arial" w:cs="Arial"/>
          <w:b/>
          <w:sz w:val="24"/>
          <w:szCs w:val="24"/>
          <w:vertAlign w:val="superscript"/>
        </w:rPr>
        <w:t>st</w:t>
      </w:r>
      <w:r w:rsidRPr="00AF14AE">
        <w:rPr>
          <w:rFonts w:ascii="Arial" w:hAnsi="Arial" w:cs="Arial"/>
          <w:b/>
          <w:sz w:val="24"/>
          <w:szCs w:val="24"/>
        </w:rPr>
        <w:t xml:space="preserve"> June, 2018</w:t>
      </w:r>
      <w:r w:rsidRPr="00AF14AE">
        <w:rPr>
          <w:rFonts w:ascii="Arial" w:hAnsi="Arial" w:cs="Arial"/>
          <w:bCs/>
          <w:sz w:val="24"/>
          <w:szCs w:val="24"/>
        </w:rPr>
        <w:t xml:space="preserve"> informed IBA that it has come to notice that Government grants/ welfare benefits credit in small accounts is not allowed by many Banks, thus leading to denial of benefits to small account holders. </w:t>
      </w:r>
      <w:proofErr w:type="gramStart"/>
      <w:r w:rsidRPr="00AF14AE">
        <w:rPr>
          <w:rFonts w:ascii="Arial" w:hAnsi="Arial" w:cs="Arial"/>
          <w:bCs/>
          <w:sz w:val="24"/>
          <w:szCs w:val="24"/>
        </w:rPr>
        <w:t xml:space="preserve">Reiterating the provisions of G.S.R. 1038(E) </w:t>
      </w:r>
      <w:proofErr w:type="spellStart"/>
      <w:r w:rsidRPr="00AF14AE">
        <w:rPr>
          <w:rFonts w:ascii="Arial" w:hAnsi="Arial" w:cs="Arial"/>
          <w:bCs/>
          <w:sz w:val="24"/>
          <w:szCs w:val="24"/>
        </w:rPr>
        <w:t>dtd</w:t>
      </w:r>
      <w:proofErr w:type="spellEnd"/>
      <w:r w:rsidRPr="00AF14AE">
        <w:rPr>
          <w:rFonts w:ascii="Arial" w:hAnsi="Arial" w:cs="Arial"/>
          <w:bCs/>
          <w:sz w:val="24"/>
          <w:szCs w:val="24"/>
        </w:rPr>
        <w:t>.</w:t>
      </w:r>
      <w:proofErr w:type="gramEnd"/>
      <w:r w:rsidRPr="00AF14AE">
        <w:rPr>
          <w:rFonts w:ascii="Arial" w:hAnsi="Arial" w:cs="Arial"/>
          <w:bCs/>
          <w:sz w:val="24"/>
          <w:szCs w:val="24"/>
        </w:rPr>
        <w:t xml:space="preserve"> 21</w:t>
      </w:r>
      <w:r w:rsidRPr="00AF14AE">
        <w:rPr>
          <w:rFonts w:ascii="Arial" w:hAnsi="Arial" w:cs="Arial"/>
          <w:bCs/>
          <w:sz w:val="24"/>
          <w:szCs w:val="24"/>
          <w:vertAlign w:val="superscript"/>
        </w:rPr>
        <w:t>st</w:t>
      </w:r>
      <w:r w:rsidRPr="00AF14AE">
        <w:rPr>
          <w:rFonts w:ascii="Arial" w:hAnsi="Arial" w:cs="Arial"/>
          <w:bCs/>
          <w:sz w:val="24"/>
          <w:szCs w:val="24"/>
        </w:rPr>
        <w:t xml:space="preserve"> August’2017, it is advised that all Banks should comply with the directives of these guidelines. Moreover, referring to the IBA circular, it is advised that scholarship accounts and such accounts where Govt. benefits are received should be allotted a separate product code so that stipulation of inoperative/ dormant accounts due to non-operation does not apply while crediting proceeds. </w:t>
      </w:r>
    </w:p>
    <w:p w:rsidR="00E840DB" w:rsidRPr="00AF14AE" w:rsidRDefault="00E840DB" w:rsidP="00E840DB">
      <w:pPr>
        <w:spacing w:after="0"/>
        <w:jc w:val="both"/>
        <w:rPr>
          <w:rFonts w:ascii="Arial" w:hAnsi="Arial" w:cs="Arial"/>
          <w:bCs/>
          <w:i/>
          <w:iCs/>
          <w:sz w:val="24"/>
          <w:szCs w:val="24"/>
        </w:rPr>
      </w:pPr>
    </w:p>
    <w:p w:rsidR="00E840DB" w:rsidRPr="00AF14AE" w:rsidRDefault="00E840DB" w:rsidP="00E840DB">
      <w:pPr>
        <w:spacing w:after="0"/>
        <w:jc w:val="both"/>
        <w:rPr>
          <w:rFonts w:ascii="Arial" w:hAnsi="Arial" w:cs="Arial"/>
          <w:bCs/>
          <w:i/>
          <w:iCs/>
          <w:sz w:val="24"/>
          <w:szCs w:val="24"/>
        </w:rPr>
      </w:pPr>
      <w:r w:rsidRPr="00AF14AE">
        <w:rPr>
          <w:rFonts w:ascii="Arial" w:hAnsi="Arial" w:cs="Arial"/>
          <w:bCs/>
          <w:i/>
          <w:iCs/>
          <w:sz w:val="24"/>
          <w:szCs w:val="24"/>
        </w:rPr>
        <w:t>Therefore, Banks may take note of the same and ensure compliance so as to avoid cropping up of further concern on this matter.</w:t>
      </w:r>
    </w:p>
    <w:p w:rsidR="009C59A4" w:rsidRDefault="009C59A4" w:rsidP="008778CC">
      <w:pPr>
        <w:pStyle w:val="DefaultText"/>
        <w:jc w:val="both"/>
        <w:rPr>
          <w:rFonts w:ascii="Arial" w:hAnsi="Arial" w:cs="Arial"/>
          <w:b/>
          <w:bCs/>
          <w:color w:val="000000" w:themeColor="text1"/>
        </w:rPr>
      </w:pPr>
    </w:p>
    <w:p w:rsidR="008778CC" w:rsidRPr="004551AF" w:rsidRDefault="009C59A4" w:rsidP="008778CC">
      <w:pPr>
        <w:pStyle w:val="DefaultText"/>
        <w:jc w:val="both"/>
        <w:rPr>
          <w:rFonts w:ascii="Arial" w:hAnsi="Arial" w:cs="Arial"/>
          <w:b/>
          <w:bCs/>
          <w:color w:val="000000" w:themeColor="text1"/>
          <w:u w:val="single"/>
        </w:rPr>
      </w:pPr>
      <w:r w:rsidRPr="004551AF">
        <w:rPr>
          <w:rFonts w:ascii="Arial" w:hAnsi="Arial" w:cs="Arial"/>
          <w:b/>
          <w:bCs/>
          <w:color w:val="000000" w:themeColor="text1"/>
          <w:u w:val="single"/>
        </w:rPr>
        <w:t>Agenda  No:5</w:t>
      </w:r>
      <w:r w:rsidR="008778CC" w:rsidRPr="004551AF">
        <w:rPr>
          <w:rFonts w:ascii="Arial" w:hAnsi="Arial" w:cs="Arial"/>
          <w:b/>
          <w:bCs/>
          <w:color w:val="000000" w:themeColor="text1"/>
          <w:u w:val="single"/>
        </w:rPr>
        <w:t xml:space="preserve">:Review of Key Banking Parameters in District for quarter ended </w:t>
      </w:r>
      <w:r w:rsidRPr="004551AF">
        <w:rPr>
          <w:rFonts w:ascii="Arial" w:hAnsi="Arial" w:cs="Arial"/>
          <w:b/>
          <w:bCs/>
          <w:color w:val="000000" w:themeColor="text1"/>
          <w:u w:val="single"/>
        </w:rPr>
        <w:t>Sept.</w:t>
      </w:r>
      <w:r w:rsidR="008778CC" w:rsidRPr="004551AF">
        <w:rPr>
          <w:rFonts w:ascii="Arial" w:hAnsi="Arial" w:cs="Arial"/>
          <w:b/>
          <w:bCs/>
          <w:color w:val="000000" w:themeColor="text1"/>
          <w:u w:val="single"/>
        </w:rPr>
        <w:t xml:space="preserve"> 2018.</w:t>
      </w:r>
    </w:p>
    <w:p w:rsidR="009C59A4" w:rsidRPr="00CF317D" w:rsidRDefault="00B70C99" w:rsidP="009C59A4">
      <w:pPr>
        <w:pStyle w:val="DefaultText"/>
        <w:jc w:val="both"/>
        <w:rPr>
          <w:rFonts w:ascii="Arial" w:hAnsi="Arial" w:cs="Arial"/>
        </w:rPr>
      </w:pPr>
      <w:r>
        <w:rPr>
          <w:rFonts w:ascii="Arial" w:hAnsi="Arial" w:cs="Arial"/>
          <w:color w:val="000000" w:themeColor="text1"/>
        </w:rPr>
        <w:t xml:space="preserve">(i)  </w:t>
      </w:r>
      <w:r w:rsidR="008778CC" w:rsidRPr="00AF14AE">
        <w:rPr>
          <w:rFonts w:ascii="Arial" w:hAnsi="Arial" w:cs="Arial"/>
          <w:color w:val="000000" w:themeColor="text1"/>
        </w:rPr>
        <w:t xml:space="preserve">LDM </w:t>
      </w:r>
      <w:r w:rsidR="009C59A4">
        <w:rPr>
          <w:rFonts w:ascii="Arial" w:hAnsi="Arial" w:cs="Arial"/>
          <w:color w:val="000000" w:themeColor="text1"/>
        </w:rPr>
        <w:t>informed that d</w:t>
      </w:r>
      <w:r w:rsidR="009C59A4" w:rsidRPr="00CF317D">
        <w:rPr>
          <w:rFonts w:ascii="Arial" w:hAnsi="Arial" w:cs="Arial"/>
        </w:rPr>
        <w:t xml:space="preserve">uring  </w:t>
      </w:r>
      <w:r w:rsidR="009C59A4">
        <w:rPr>
          <w:rFonts w:ascii="Arial" w:hAnsi="Arial" w:cs="Arial"/>
        </w:rPr>
        <w:t xml:space="preserve"> the  review  quarter  ended Sept. – 2018</w:t>
      </w:r>
      <w:r w:rsidR="009C59A4" w:rsidRPr="00CF317D">
        <w:rPr>
          <w:rFonts w:ascii="Arial" w:hAnsi="Arial" w:cs="Arial"/>
        </w:rPr>
        <w:t>,  as compared from 1</w:t>
      </w:r>
      <w:r w:rsidR="009C59A4" w:rsidRPr="00CF317D">
        <w:rPr>
          <w:rFonts w:ascii="Arial" w:hAnsi="Arial" w:cs="Arial"/>
          <w:vertAlign w:val="superscript"/>
        </w:rPr>
        <w:t>st</w:t>
      </w:r>
      <w:r w:rsidR="009C59A4">
        <w:rPr>
          <w:rFonts w:ascii="Arial" w:hAnsi="Arial" w:cs="Arial"/>
        </w:rPr>
        <w:t xml:space="preserve"> April 2018,   6</w:t>
      </w:r>
      <w:r w:rsidR="00621710">
        <w:rPr>
          <w:rFonts w:ascii="Arial" w:hAnsi="Arial" w:cs="Arial"/>
        </w:rPr>
        <w:t xml:space="preserve">  branch were</w:t>
      </w:r>
      <w:r w:rsidR="009C59A4" w:rsidRPr="00CF317D">
        <w:rPr>
          <w:rFonts w:ascii="Arial" w:hAnsi="Arial" w:cs="Arial"/>
        </w:rPr>
        <w:t xml:space="preserve"> added to the banking network in the district</w:t>
      </w:r>
      <w:r w:rsidR="009C59A4">
        <w:rPr>
          <w:rFonts w:ascii="Arial" w:hAnsi="Arial" w:cs="Arial"/>
        </w:rPr>
        <w:t>.</w:t>
      </w:r>
      <w:r w:rsidR="009C59A4" w:rsidRPr="00CF317D">
        <w:rPr>
          <w:rFonts w:ascii="Arial" w:hAnsi="Arial" w:cs="Arial"/>
        </w:rPr>
        <w:t xml:space="preserve"> Thus, there are </w:t>
      </w:r>
      <w:r w:rsidR="009C59A4">
        <w:rPr>
          <w:rFonts w:ascii="Arial" w:hAnsi="Arial" w:cs="Arial"/>
          <w:b/>
          <w:bCs/>
        </w:rPr>
        <w:t>376</w:t>
      </w:r>
      <w:r w:rsidR="009C59A4" w:rsidRPr="00CF317D">
        <w:rPr>
          <w:rFonts w:ascii="Arial" w:hAnsi="Arial" w:cs="Arial"/>
          <w:b/>
          <w:bCs/>
        </w:rPr>
        <w:t xml:space="preserve"> </w:t>
      </w:r>
      <w:r w:rsidR="009C59A4" w:rsidRPr="00CF317D">
        <w:rPr>
          <w:rFonts w:ascii="Arial" w:hAnsi="Arial" w:cs="Arial"/>
        </w:rPr>
        <w:t xml:space="preserve">branches of </w:t>
      </w:r>
      <w:r w:rsidR="009C59A4" w:rsidRPr="00CF317D">
        <w:rPr>
          <w:rFonts w:ascii="Arial" w:hAnsi="Arial" w:cs="Arial"/>
          <w:b/>
          <w:bCs/>
        </w:rPr>
        <w:t xml:space="preserve">34 </w:t>
      </w:r>
      <w:r w:rsidR="009C59A4" w:rsidRPr="00CF317D">
        <w:rPr>
          <w:rFonts w:ascii="Arial" w:hAnsi="Arial" w:cs="Arial"/>
        </w:rPr>
        <w:t xml:space="preserve">banks working in the district as at the end of </w:t>
      </w:r>
      <w:r w:rsidR="009C59A4">
        <w:rPr>
          <w:rFonts w:ascii="Arial" w:hAnsi="Arial" w:cs="Arial"/>
        </w:rPr>
        <w:t>Sept.</w:t>
      </w:r>
      <w:r w:rsidR="009C59A4" w:rsidRPr="00CF317D">
        <w:rPr>
          <w:rFonts w:ascii="Arial" w:hAnsi="Arial" w:cs="Arial"/>
        </w:rPr>
        <w:t xml:space="preserve"> – 2018 .</w:t>
      </w:r>
    </w:p>
    <w:p w:rsidR="009C59A4" w:rsidRPr="00CF317D" w:rsidRDefault="009C59A4" w:rsidP="009C59A4">
      <w:pPr>
        <w:pStyle w:val="DefaultText"/>
        <w:numPr>
          <w:ilvl w:val="0"/>
          <w:numId w:val="1"/>
        </w:numPr>
        <w:tabs>
          <w:tab w:val="left" w:pos="720"/>
        </w:tabs>
        <w:suppressAutoHyphens/>
        <w:overflowPunct/>
        <w:autoSpaceDE/>
        <w:autoSpaceDN/>
        <w:adjustRightInd/>
        <w:spacing w:line="100" w:lineRule="atLeast"/>
        <w:jc w:val="both"/>
        <w:textAlignment w:val="auto"/>
        <w:rPr>
          <w:rFonts w:ascii="Arial" w:hAnsi="Arial" w:cs="Arial"/>
        </w:rPr>
      </w:pPr>
      <w:r>
        <w:rPr>
          <w:rFonts w:ascii="Arial" w:hAnsi="Arial" w:cs="Arial"/>
        </w:rPr>
        <w:t>Deposits increasd</w:t>
      </w:r>
      <w:r w:rsidRPr="00CF317D">
        <w:rPr>
          <w:rFonts w:ascii="Arial" w:hAnsi="Arial" w:cs="Arial"/>
        </w:rPr>
        <w:t xml:space="preserve"> by  Rs. </w:t>
      </w:r>
      <w:r>
        <w:rPr>
          <w:rFonts w:ascii="Arial" w:hAnsi="Arial" w:cs="Arial"/>
        </w:rPr>
        <w:t>19849</w:t>
      </w:r>
      <w:r w:rsidRPr="00CF317D">
        <w:rPr>
          <w:rFonts w:ascii="Arial" w:hAnsi="Arial" w:cs="Arial"/>
        </w:rPr>
        <w:t xml:space="preserve"> lakhs and stood at </w:t>
      </w:r>
      <w:r>
        <w:rPr>
          <w:rFonts w:ascii="Arial" w:hAnsi="Arial" w:cs="Arial"/>
          <w:color w:val="000000"/>
        </w:rPr>
        <w:t>1379012</w:t>
      </w:r>
      <w:r w:rsidRPr="00CF317D">
        <w:rPr>
          <w:rFonts w:ascii="Arial" w:hAnsi="Arial" w:cs="Arial"/>
        </w:rPr>
        <w:t xml:space="preserve"> lakhs and the  Advances  increased</w:t>
      </w:r>
      <w:r w:rsidRPr="001E4788">
        <w:rPr>
          <w:rFonts w:ascii="Arial" w:hAnsi="Arial" w:cs="Arial"/>
        </w:rPr>
        <w:t xml:space="preserve"> </w:t>
      </w:r>
      <w:r w:rsidRPr="00CF317D">
        <w:rPr>
          <w:rFonts w:ascii="Arial" w:hAnsi="Arial" w:cs="Arial"/>
        </w:rPr>
        <w:t>by Rs.</w:t>
      </w:r>
      <w:r w:rsidRPr="00CF317D">
        <w:rPr>
          <w:rFonts w:ascii="Arial" w:hAnsi="Arial" w:cs="Arial"/>
          <w:lang w:bidi="ar-SA"/>
        </w:rPr>
        <w:t xml:space="preserve"> </w:t>
      </w:r>
      <w:r>
        <w:rPr>
          <w:rFonts w:ascii="Arial" w:hAnsi="Arial" w:cs="Arial"/>
          <w:color w:val="000000"/>
        </w:rPr>
        <w:t>9719</w:t>
      </w:r>
      <w:r w:rsidRPr="00CF317D">
        <w:rPr>
          <w:rFonts w:ascii="Arial" w:hAnsi="Arial" w:cs="Arial"/>
        </w:rPr>
        <w:t xml:space="preserve"> lakhs and stood  at Rs.</w:t>
      </w:r>
      <w:r w:rsidRPr="00CF317D">
        <w:rPr>
          <w:rFonts w:ascii="Arial" w:hAnsi="Arial" w:cs="Arial"/>
          <w:lang w:bidi="ar-SA"/>
        </w:rPr>
        <w:t xml:space="preserve"> </w:t>
      </w:r>
      <w:r>
        <w:rPr>
          <w:rFonts w:ascii="Arial" w:hAnsi="Arial" w:cs="Arial"/>
          <w:color w:val="000000"/>
        </w:rPr>
        <w:t>1179431</w:t>
      </w:r>
      <w:r w:rsidRPr="00CF317D">
        <w:rPr>
          <w:rFonts w:ascii="Arial" w:hAnsi="Arial" w:cs="Arial"/>
          <w:lang w:bidi="ar-SA"/>
        </w:rPr>
        <w:t xml:space="preserve"> lakhs</w:t>
      </w:r>
      <w:r w:rsidRPr="00CF317D">
        <w:rPr>
          <w:rFonts w:ascii="Arial" w:hAnsi="Arial" w:cs="Arial"/>
        </w:rPr>
        <w:t xml:space="preserve">  at the end of </w:t>
      </w:r>
      <w:r>
        <w:rPr>
          <w:rFonts w:ascii="Arial" w:hAnsi="Arial" w:cs="Arial"/>
        </w:rPr>
        <w:t>Sept</w:t>
      </w:r>
      <w:r w:rsidRPr="00CF317D">
        <w:rPr>
          <w:rFonts w:ascii="Arial" w:hAnsi="Arial" w:cs="Arial"/>
        </w:rPr>
        <w:t xml:space="preserve"> - 2018. </w:t>
      </w:r>
    </w:p>
    <w:p w:rsidR="009C59A4" w:rsidRPr="00CF317D" w:rsidRDefault="009C59A4" w:rsidP="009C59A4">
      <w:pPr>
        <w:pStyle w:val="DefaultText"/>
        <w:numPr>
          <w:ilvl w:val="0"/>
          <w:numId w:val="1"/>
        </w:numPr>
        <w:suppressAutoHyphens/>
        <w:overflowPunct/>
        <w:autoSpaceDE/>
        <w:autoSpaceDN/>
        <w:adjustRightInd/>
        <w:spacing w:line="100" w:lineRule="atLeast"/>
        <w:jc w:val="both"/>
        <w:textAlignment w:val="auto"/>
        <w:rPr>
          <w:rFonts w:ascii="Arial" w:hAnsi="Arial" w:cs="Arial"/>
        </w:rPr>
      </w:pPr>
      <w:r w:rsidRPr="00CF317D">
        <w:rPr>
          <w:rFonts w:ascii="Arial" w:hAnsi="Arial" w:cs="Arial"/>
        </w:rPr>
        <w:t xml:space="preserve">The CD ratio at the end </w:t>
      </w:r>
      <w:r>
        <w:rPr>
          <w:rFonts w:ascii="Arial" w:hAnsi="Arial" w:cs="Arial"/>
        </w:rPr>
        <w:t>of previous quarter was at 85.53</w:t>
      </w:r>
      <w:r w:rsidRPr="00CF317D">
        <w:rPr>
          <w:rFonts w:ascii="Arial" w:hAnsi="Arial" w:cs="Arial"/>
        </w:rPr>
        <w:t xml:space="preserve"> %.</w:t>
      </w:r>
    </w:p>
    <w:p w:rsidR="009C59A4" w:rsidRPr="00CF317D" w:rsidRDefault="009C59A4" w:rsidP="009C59A4">
      <w:pPr>
        <w:pStyle w:val="DefaultText"/>
        <w:numPr>
          <w:ilvl w:val="0"/>
          <w:numId w:val="1"/>
        </w:numPr>
        <w:tabs>
          <w:tab w:val="left" w:pos="720"/>
        </w:tabs>
        <w:suppressAutoHyphens/>
        <w:overflowPunct/>
        <w:autoSpaceDE/>
        <w:autoSpaceDN/>
        <w:adjustRightInd/>
        <w:spacing w:line="100" w:lineRule="atLeast"/>
        <w:jc w:val="both"/>
        <w:textAlignment w:val="auto"/>
        <w:rPr>
          <w:rFonts w:ascii="Arial" w:hAnsi="Arial" w:cs="Arial"/>
        </w:rPr>
      </w:pPr>
      <w:r w:rsidRPr="00CF317D">
        <w:rPr>
          <w:rFonts w:ascii="Arial" w:hAnsi="Arial" w:cs="Arial"/>
        </w:rPr>
        <w:t>Pri</w:t>
      </w:r>
      <w:r>
        <w:rPr>
          <w:rFonts w:ascii="Arial" w:hAnsi="Arial" w:cs="Arial"/>
        </w:rPr>
        <w:t>ority sector  advances increased</w:t>
      </w:r>
      <w:r w:rsidRPr="00CF317D">
        <w:rPr>
          <w:rFonts w:ascii="Arial" w:hAnsi="Arial" w:cs="Arial"/>
        </w:rPr>
        <w:t xml:space="preserve"> by Rs.</w:t>
      </w:r>
      <w:r w:rsidRPr="00CF317D">
        <w:rPr>
          <w:rFonts w:ascii="Arial" w:hAnsi="Arial" w:cs="Arial"/>
          <w:lang w:bidi="ar-SA"/>
        </w:rPr>
        <w:t xml:space="preserve"> </w:t>
      </w:r>
      <w:r>
        <w:rPr>
          <w:rFonts w:ascii="Arial" w:hAnsi="Arial" w:cs="Arial"/>
          <w:color w:val="000000"/>
        </w:rPr>
        <w:t>14511</w:t>
      </w:r>
      <w:r w:rsidRPr="00CF317D">
        <w:rPr>
          <w:rFonts w:ascii="Arial" w:hAnsi="Arial" w:cs="Arial"/>
        </w:rPr>
        <w:t xml:space="preserve"> lakh over previou</w:t>
      </w:r>
      <w:r>
        <w:rPr>
          <w:rFonts w:ascii="Arial" w:hAnsi="Arial" w:cs="Arial"/>
        </w:rPr>
        <w:t>s quarter and increased by 1.89% Q-to-Q</w:t>
      </w:r>
      <w:r w:rsidRPr="00CF317D">
        <w:rPr>
          <w:rFonts w:ascii="Arial" w:hAnsi="Arial" w:cs="Arial"/>
        </w:rPr>
        <w:t xml:space="preserve"> and stood at Rs. </w:t>
      </w:r>
      <w:r>
        <w:rPr>
          <w:rFonts w:ascii="Arial" w:hAnsi="Arial" w:cs="Arial"/>
          <w:color w:val="000000"/>
        </w:rPr>
        <w:t>780874</w:t>
      </w:r>
      <w:r w:rsidRPr="00CF317D">
        <w:rPr>
          <w:rFonts w:ascii="Arial" w:hAnsi="Arial" w:cs="Arial"/>
          <w:color w:val="000000"/>
        </w:rPr>
        <w:t xml:space="preserve"> </w:t>
      </w:r>
      <w:r w:rsidRPr="00CF317D">
        <w:rPr>
          <w:rFonts w:ascii="Arial" w:hAnsi="Arial" w:cs="Arial"/>
        </w:rPr>
        <w:t xml:space="preserve">lakh. That is </w:t>
      </w:r>
      <w:r>
        <w:rPr>
          <w:rFonts w:ascii="Arial" w:hAnsi="Arial" w:cs="Arial"/>
          <w:lang w:bidi="ar-SA"/>
        </w:rPr>
        <w:t>66.20</w:t>
      </w:r>
      <w:r w:rsidRPr="00CF317D">
        <w:rPr>
          <w:rFonts w:ascii="Arial" w:hAnsi="Arial" w:cs="Arial"/>
          <w:lang w:bidi="ar-SA"/>
        </w:rPr>
        <w:t xml:space="preserve">% </w:t>
      </w:r>
      <w:r w:rsidRPr="00CF317D">
        <w:rPr>
          <w:rFonts w:ascii="Arial" w:hAnsi="Arial" w:cs="Arial"/>
        </w:rPr>
        <w:t>against bench mark of 40%.</w:t>
      </w:r>
    </w:p>
    <w:p w:rsidR="009C59A4" w:rsidRPr="00CF317D" w:rsidRDefault="009C59A4" w:rsidP="009C59A4">
      <w:pPr>
        <w:pStyle w:val="DefaultText"/>
        <w:numPr>
          <w:ilvl w:val="0"/>
          <w:numId w:val="1"/>
        </w:numPr>
        <w:tabs>
          <w:tab w:val="left" w:pos="720"/>
        </w:tabs>
        <w:suppressAutoHyphens/>
        <w:overflowPunct/>
        <w:autoSpaceDE/>
        <w:autoSpaceDN/>
        <w:adjustRightInd/>
        <w:spacing w:line="100" w:lineRule="atLeast"/>
        <w:jc w:val="both"/>
        <w:textAlignment w:val="auto"/>
        <w:rPr>
          <w:rFonts w:ascii="Arial" w:hAnsi="Arial" w:cs="Arial"/>
        </w:rPr>
      </w:pPr>
      <w:r>
        <w:rPr>
          <w:rFonts w:ascii="Arial" w:hAnsi="Arial" w:cs="Arial"/>
        </w:rPr>
        <w:t>Agriculture advance decreased</w:t>
      </w:r>
      <w:r w:rsidRPr="00CF317D">
        <w:rPr>
          <w:rFonts w:ascii="Arial" w:hAnsi="Arial" w:cs="Arial"/>
        </w:rPr>
        <w:t xml:space="preserve"> by </w:t>
      </w:r>
      <w:r>
        <w:rPr>
          <w:rFonts w:ascii="Arial" w:hAnsi="Arial" w:cs="Arial"/>
          <w:color w:val="000000"/>
        </w:rPr>
        <w:t>19170</w:t>
      </w:r>
      <w:r w:rsidRPr="00CF317D">
        <w:rPr>
          <w:rFonts w:ascii="Arial" w:hAnsi="Arial" w:cs="Arial"/>
          <w:lang w:bidi="ar-SA"/>
        </w:rPr>
        <w:t xml:space="preserve"> lakh over previou</w:t>
      </w:r>
      <w:r>
        <w:rPr>
          <w:rFonts w:ascii="Arial" w:hAnsi="Arial" w:cs="Arial"/>
          <w:lang w:bidi="ar-SA"/>
        </w:rPr>
        <w:t>s quarter and decreased by 4.18% on Q-to-Q</w:t>
      </w:r>
      <w:r w:rsidRPr="00CF317D">
        <w:rPr>
          <w:rFonts w:ascii="Arial" w:hAnsi="Arial" w:cs="Arial"/>
          <w:lang w:bidi="ar-SA"/>
        </w:rPr>
        <w:t xml:space="preserve"> basis</w:t>
      </w:r>
      <w:r w:rsidRPr="00CF317D">
        <w:rPr>
          <w:rFonts w:ascii="Arial" w:hAnsi="Arial" w:cs="Arial"/>
        </w:rPr>
        <w:t xml:space="preserve"> and stood at </w:t>
      </w:r>
      <w:r>
        <w:rPr>
          <w:rFonts w:ascii="Arial" w:hAnsi="Arial" w:cs="Arial"/>
          <w:color w:val="000000"/>
        </w:rPr>
        <w:t>439177</w:t>
      </w:r>
      <w:r w:rsidRPr="00CF317D">
        <w:rPr>
          <w:rFonts w:ascii="Arial" w:hAnsi="Arial" w:cs="Arial"/>
          <w:lang w:bidi="ar-SA"/>
        </w:rPr>
        <w:t xml:space="preserve"> lakh</w:t>
      </w:r>
      <w:r w:rsidRPr="00CF317D">
        <w:rPr>
          <w:rFonts w:ascii="Arial" w:hAnsi="Arial" w:cs="Arial"/>
        </w:rPr>
        <w:t xml:space="preserve"> that is </w:t>
      </w:r>
      <w:r>
        <w:rPr>
          <w:rFonts w:ascii="Arial" w:hAnsi="Arial" w:cs="Arial"/>
          <w:lang w:bidi="ar-SA"/>
        </w:rPr>
        <w:t>37.23</w:t>
      </w:r>
      <w:r w:rsidRPr="00CF317D">
        <w:rPr>
          <w:rFonts w:ascii="Arial" w:hAnsi="Arial" w:cs="Arial"/>
          <w:lang w:bidi="ar-SA"/>
        </w:rPr>
        <w:t xml:space="preserve">% </w:t>
      </w:r>
      <w:r w:rsidRPr="00CF317D">
        <w:rPr>
          <w:rFonts w:ascii="Arial" w:hAnsi="Arial" w:cs="Arial"/>
        </w:rPr>
        <w:t>of total advance. against bench mark of 18.00%.</w:t>
      </w:r>
    </w:p>
    <w:p w:rsidR="009C59A4" w:rsidRPr="00CF317D" w:rsidRDefault="009C59A4" w:rsidP="009C59A4">
      <w:pPr>
        <w:pStyle w:val="DefaultText"/>
        <w:numPr>
          <w:ilvl w:val="0"/>
          <w:numId w:val="1"/>
        </w:numPr>
        <w:tabs>
          <w:tab w:val="left" w:pos="720"/>
        </w:tabs>
        <w:suppressAutoHyphens/>
        <w:overflowPunct/>
        <w:autoSpaceDE/>
        <w:autoSpaceDN/>
        <w:adjustRightInd/>
        <w:spacing w:line="100" w:lineRule="atLeast"/>
        <w:jc w:val="both"/>
        <w:textAlignment w:val="auto"/>
        <w:rPr>
          <w:rFonts w:ascii="Arial" w:hAnsi="Arial" w:cs="Arial"/>
        </w:rPr>
      </w:pPr>
      <w:r>
        <w:rPr>
          <w:rFonts w:ascii="Arial" w:hAnsi="Arial" w:cs="Arial"/>
        </w:rPr>
        <w:t>SME Sector advances increased</w:t>
      </w:r>
      <w:r w:rsidRPr="00CF317D">
        <w:rPr>
          <w:rFonts w:ascii="Arial" w:hAnsi="Arial" w:cs="Arial"/>
        </w:rPr>
        <w:t xml:space="preserve"> by </w:t>
      </w:r>
      <w:r>
        <w:rPr>
          <w:rFonts w:ascii="Arial" w:hAnsi="Arial" w:cs="Arial"/>
          <w:color w:val="000000"/>
        </w:rPr>
        <w:t>42454</w:t>
      </w:r>
      <w:r w:rsidRPr="00CF317D">
        <w:rPr>
          <w:rFonts w:ascii="Arial" w:hAnsi="Arial" w:cs="Arial"/>
          <w:lang w:bidi="ar-SA"/>
        </w:rPr>
        <w:t xml:space="preserve"> lakh over previous quarter and increased by </w:t>
      </w:r>
      <w:r>
        <w:rPr>
          <w:rFonts w:ascii="Arial" w:hAnsi="Arial" w:cs="Arial"/>
          <w:color w:val="000000"/>
        </w:rPr>
        <w:t>23.3</w:t>
      </w:r>
      <w:r>
        <w:rPr>
          <w:rFonts w:ascii="Arial" w:hAnsi="Arial" w:cs="Arial"/>
          <w:lang w:bidi="ar-SA"/>
        </w:rPr>
        <w:t>% on Q-to-Q</w:t>
      </w:r>
      <w:r w:rsidRPr="00CF317D">
        <w:rPr>
          <w:rFonts w:ascii="Arial" w:hAnsi="Arial" w:cs="Arial"/>
          <w:lang w:bidi="ar-SA"/>
        </w:rPr>
        <w:t xml:space="preserve"> basis</w:t>
      </w:r>
      <w:r w:rsidRPr="00CF317D">
        <w:rPr>
          <w:rFonts w:ascii="Arial" w:hAnsi="Arial" w:cs="Arial"/>
        </w:rPr>
        <w:t xml:space="preserve"> and stood at </w:t>
      </w:r>
      <w:r>
        <w:rPr>
          <w:rFonts w:ascii="Arial" w:hAnsi="Arial" w:cs="Arial"/>
          <w:color w:val="000000"/>
        </w:rPr>
        <w:t>224148</w:t>
      </w:r>
      <w:r w:rsidRPr="00CF317D">
        <w:rPr>
          <w:rFonts w:ascii="Arial" w:hAnsi="Arial" w:cs="Arial"/>
          <w:lang w:bidi="ar-SA"/>
        </w:rPr>
        <w:t xml:space="preserve"> lakh</w:t>
      </w:r>
      <w:r w:rsidRPr="00CF317D">
        <w:rPr>
          <w:rFonts w:ascii="Arial" w:hAnsi="Arial" w:cs="Arial"/>
        </w:rPr>
        <w:t xml:space="preserve"> that is </w:t>
      </w:r>
      <w:r>
        <w:rPr>
          <w:rFonts w:ascii="Arial" w:hAnsi="Arial" w:cs="Arial"/>
          <w:lang w:bidi="ar-SA"/>
        </w:rPr>
        <w:t>19.0</w:t>
      </w:r>
      <w:r w:rsidRPr="00CF317D">
        <w:rPr>
          <w:rFonts w:ascii="Arial" w:hAnsi="Arial" w:cs="Arial"/>
          <w:lang w:bidi="ar-SA"/>
        </w:rPr>
        <w:t xml:space="preserve">% </w:t>
      </w:r>
      <w:r w:rsidRPr="00CF317D">
        <w:rPr>
          <w:rFonts w:ascii="Arial" w:hAnsi="Arial" w:cs="Arial"/>
        </w:rPr>
        <w:t xml:space="preserve">of total advance.. </w:t>
      </w:r>
    </w:p>
    <w:p w:rsidR="009C59A4" w:rsidRPr="00CF317D" w:rsidRDefault="009C59A4" w:rsidP="009C59A4">
      <w:pPr>
        <w:pStyle w:val="DefaultText"/>
        <w:numPr>
          <w:ilvl w:val="0"/>
          <w:numId w:val="1"/>
        </w:numPr>
        <w:tabs>
          <w:tab w:val="left" w:pos="720"/>
        </w:tabs>
        <w:suppressAutoHyphens/>
        <w:overflowPunct/>
        <w:autoSpaceDE/>
        <w:autoSpaceDN/>
        <w:adjustRightInd/>
        <w:spacing w:line="100" w:lineRule="atLeast"/>
        <w:jc w:val="both"/>
        <w:textAlignment w:val="auto"/>
        <w:rPr>
          <w:rFonts w:ascii="Arial" w:hAnsi="Arial" w:cs="Arial"/>
        </w:rPr>
      </w:pPr>
      <w:r w:rsidRPr="00CF317D">
        <w:rPr>
          <w:rFonts w:ascii="Arial" w:hAnsi="Arial" w:cs="Arial"/>
        </w:rPr>
        <w:t>W</w:t>
      </w:r>
      <w:r>
        <w:rPr>
          <w:rFonts w:ascii="Arial" w:hAnsi="Arial" w:cs="Arial"/>
        </w:rPr>
        <w:t>eaker Section Advance  decreased</w:t>
      </w:r>
      <w:r w:rsidRPr="00CF317D">
        <w:rPr>
          <w:rFonts w:ascii="Arial" w:hAnsi="Arial" w:cs="Arial"/>
        </w:rPr>
        <w:t xml:space="preserve"> by Rs. </w:t>
      </w:r>
      <w:r>
        <w:rPr>
          <w:rFonts w:ascii="Arial" w:hAnsi="Arial" w:cs="Arial"/>
          <w:color w:val="000000"/>
        </w:rPr>
        <w:t>7182</w:t>
      </w:r>
      <w:r w:rsidRPr="00CF317D">
        <w:rPr>
          <w:rFonts w:ascii="Arial" w:hAnsi="Arial" w:cs="Arial"/>
          <w:b/>
          <w:bCs/>
        </w:rPr>
        <w:t xml:space="preserve"> </w:t>
      </w:r>
      <w:r w:rsidRPr="00CF317D">
        <w:rPr>
          <w:rFonts w:ascii="Arial" w:hAnsi="Arial" w:cs="Arial"/>
        </w:rPr>
        <w:t xml:space="preserve">lakh compare to last quarter and stood at </w:t>
      </w:r>
      <w:r>
        <w:rPr>
          <w:rFonts w:ascii="Arial" w:hAnsi="Arial" w:cs="Arial"/>
          <w:lang w:bidi="ar-SA"/>
        </w:rPr>
        <w:t>14.59</w:t>
      </w:r>
      <w:r w:rsidRPr="00CF317D">
        <w:rPr>
          <w:rFonts w:ascii="Arial" w:hAnsi="Arial" w:cs="Arial"/>
          <w:lang w:bidi="ar-SA"/>
        </w:rPr>
        <w:t>%</w:t>
      </w:r>
      <w:r w:rsidRPr="00CF317D">
        <w:rPr>
          <w:rFonts w:ascii="Arial" w:hAnsi="Arial" w:cs="Arial"/>
        </w:rPr>
        <w:t>. Agaist bench mark of 10%.</w:t>
      </w:r>
    </w:p>
    <w:p w:rsidR="008778CC" w:rsidRPr="00AF14AE" w:rsidRDefault="008778CC" w:rsidP="008778CC">
      <w:pPr>
        <w:pStyle w:val="DefaultText"/>
        <w:tabs>
          <w:tab w:val="left" w:pos="720"/>
        </w:tabs>
        <w:suppressAutoHyphens/>
        <w:overflowPunct/>
        <w:autoSpaceDE/>
        <w:autoSpaceDN/>
        <w:adjustRightInd/>
        <w:spacing w:line="100" w:lineRule="atLeast"/>
        <w:ind w:left="720"/>
        <w:jc w:val="both"/>
        <w:textAlignment w:val="auto"/>
        <w:rPr>
          <w:rFonts w:ascii="Arial" w:hAnsi="Arial" w:cs="Arial"/>
        </w:rPr>
      </w:pPr>
      <w:r w:rsidRPr="00AF14AE">
        <w:rPr>
          <w:rFonts w:ascii="Arial" w:hAnsi="Arial" w:cs="Arial"/>
        </w:rPr>
        <w:tab/>
      </w:r>
      <w:r w:rsidRPr="00AF14AE">
        <w:rPr>
          <w:rFonts w:ascii="Arial" w:hAnsi="Arial" w:cs="Arial"/>
        </w:rPr>
        <w:tab/>
      </w:r>
      <w:r w:rsidRPr="00AF14AE">
        <w:rPr>
          <w:rFonts w:ascii="Arial" w:hAnsi="Arial" w:cs="Arial"/>
        </w:rPr>
        <w:tab/>
      </w:r>
      <w:r w:rsidRPr="00AF14AE">
        <w:rPr>
          <w:rFonts w:ascii="Arial" w:hAnsi="Arial" w:cs="Arial"/>
        </w:rPr>
        <w:tab/>
      </w:r>
      <w:r w:rsidRPr="00AF14AE">
        <w:rPr>
          <w:rFonts w:ascii="Arial" w:hAnsi="Arial" w:cs="Arial"/>
        </w:rPr>
        <w:tab/>
      </w:r>
      <w:r w:rsidRPr="00AF14AE">
        <w:rPr>
          <w:rFonts w:ascii="Arial" w:hAnsi="Arial" w:cs="Arial"/>
        </w:rPr>
        <w:tab/>
      </w:r>
      <w:r w:rsidRPr="00AF14AE">
        <w:rPr>
          <w:rFonts w:ascii="Arial" w:hAnsi="Arial" w:cs="Arial"/>
        </w:rPr>
        <w:tab/>
      </w:r>
      <w:r w:rsidRPr="00AF14AE">
        <w:rPr>
          <w:rFonts w:ascii="Arial" w:hAnsi="Arial" w:cs="Arial"/>
        </w:rPr>
        <w:tab/>
        <w:t xml:space="preserve">           (Action:All Member Banks)</w:t>
      </w:r>
    </w:p>
    <w:p w:rsidR="00522842" w:rsidRDefault="00522842" w:rsidP="008778CC">
      <w:pPr>
        <w:pStyle w:val="DefaultText"/>
        <w:jc w:val="both"/>
        <w:rPr>
          <w:rFonts w:ascii="Arial" w:hAnsi="Arial" w:cs="Arial"/>
          <w:b/>
          <w:bCs/>
          <w:color w:val="000000" w:themeColor="text1"/>
        </w:rPr>
      </w:pPr>
    </w:p>
    <w:p w:rsidR="008778CC" w:rsidRPr="004551AF" w:rsidRDefault="00B70C99" w:rsidP="008778CC">
      <w:pPr>
        <w:pStyle w:val="DefaultText"/>
        <w:jc w:val="both"/>
        <w:rPr>
          <w:rFonts w:ascii="Arial" w:hAnsi="Arial" w:cs="Arial"/>
          <w:color w:val="000000" w:themeColor="text1"/>
          <w:u w:val="single"/>
        </w:rPr>
      </w:pPr>
      <w:r w:rsidRPr="004551AF">
        <w:rPr>
          <w:rFonts w:ascii="Arial" w:hAnsi="Arial" w:cs="Arial"/>
          <w:b/>
          <w:bCs/>
          <w:color w:val="000000" w:themeColor="text1"/>
          <w:u w:val="single"/>
        </w:rPr>
        <w:t>(ii)</w:t>
      </w:r>
      <w:r w:rsidR="008778CC" w:rsidRPr="004551AF">
        <w:rPr>
          <w:rFonts w:ascii="Arial" w:hAnsi="Arial" w:cs="Arial"/>
          <w:b/>
          <w:bCs/>
          <w:color w:val="000000" w:themeColor="text1"/>
          <w:u w:val="single"/>
        </w:rPr>
        <w:t>Review of Annual Credit Plan (ACP)</w:t>
      </w:r>
    </w:p>
    <w:p w:rsidR="008778CC" w:rsidRPr="00AF14AE" w:rsidRDefault="008778CC" w:rsidP="008778CC">
      <w:pPr>
        <w:pStyle w:val="DefaultText"/>
        <w:spacing w:before="113"/>
        <w:jc w:val="both"/>
        <w:rPr>
          <w:rFonts w:ascii="Arial" w:hAnsi="Arial" w:cs="Arial"/>
          <w:color w:val="FF0000"/>
        </w:rPr>
      </w:pPr>
      <w:r w:rsidRPr="00AF14AE">
        <w:rPr>
          <w:rFonts w:ascii="Arial" w:hAnsi="Arial" w:cs="Arial"/>
        </w:rPr>
        <w:t>LD</w:t>
      </w:r>
      <w:r w:rsidR="00822C30">
        <w:rPr>
          <w:rFonts w:ascii="Arial" w:hAnsi="Arial" w:cs="Arial"/>
        </w:rPr>
        <w:t>M informed that, Upto  the Second</w:t>
      </w:r>
      <w:r w:rsidRPr="00AF14AE">
        <w:rPr>
          <w:rFonts w:ascii="Arial" w:hAnsi="Arial" w:cs="Arial"/>
        </w:rPr>
        <w:t xml:space="preserve"> quarter of 2018-19,  banks have made total </w:t>
      </w:r>
      <w:r w:rsidR="00822C30">
        <w:rPr>
          <w:rFonts w:ascii="Arial" w:hAnsi="Arial" w:cs="Arial"/>
        </w:rPr>
        <w:t>fresh disbursement of Rs. 313397</w:t>
      </w:r>
      <w:r w:rsidRPr="00AF14AE">
        <w:rPr>
          <w:rFonts w:ascii="Arial" w:hAnsi="Arial" w:cs="Arial"/>
        </w:rPr>
        <w:t xml:space="preserve"> lakhs under Priority Sector,  as against  the annual target of Rs.600000 lakhs</w:t>
      </w:r>
      <w:r w:rsidR="00621710">
        <w:rPr>
          <w:rFonts w:ascii="Arial" w:hAnsi="Arial" w:cs="Arial"/>
        </w:rPr>
        <w:t>,</w:t>
      </w:r>
      <w:r w:rsidRPr="00AF14AE">
        <w:rPr>
          <w:rFonts w:ascii="Arial" w:hAnsi="Arial" w:cs="Arial"/>
        </w:rPr>
        <w:t xml:space="preserve"> thereby regisetering achievement of </w:t>
      </w:r>
      <w:r w:rsidR="00822C30">
        <w:rPr>
          <w:rFonts w:ascii="Arial" w:hAnsi="Arial" w:cs="Arial"/>
        </w:rPr>
        <w:t>52.23</w:t>
      </w:r>
      <w:r w:rsidRPr="00AF14AE">
        <w:rPr>
          <w:rFonts w:ascii="Arial" w:hAnsi="Arial" w:cs="Arial"/>
        </w:rPr>
        <w:t>% against the SACP target for the year 2018-19.</w:t>
      </w:r>
    </w:p>
    <w:p w:rsidR="00EA116A" w:rsidRDefault="008778CC" w:rsidP="008778CC">
      <w:pPr>
        <w:autoSpaceDN w:val="0"/>
        <w:adjustRightInd w:val="0"/>
        <w:jc w:val="both"/>
        <w:rPr>
          <w:rFonts w:ascii="Arial" w:eastAsia="Verdana" w:hAnsi="Arial" w:cs="Arial"/>
          <w:i/>
          <w:iCs/>
          <w:sz w:val="24"/>
          <w:szCs w:val="24"/>
        </w:rPr>
      </w:pPr>
      <w:r w:rsidRPr="00AF14AE">
        <w:rPr>
          <w:rFonts w:ascii="Arial" w:eastAsia="Verdana" w:hAnsi="Arial" w:cs="Arial"/>
          <w:i/>
          <w:iCs/>
          <w:sz w:val="24"/>
          <w:szCs w:val="24"/>
        </w:rPr>
        <w:t>LDM informed that on Y-o-Y basis,</w:t>
      </w:r>
      <w:r w:rsidR="00822C30">
        <w:rPr>
          <w:rFonts w:ascii="Arial" w:eastAsia="Verdana" w:hAnsi="Arial" w:cs="Arial"/>
          <w:i/>
          <w:iCs/>
          <w:sz w:val="24"/>
          <w:szCs w:val="24"/>
        </w:rPr>
        <w:t xml:space="preserve"> achievement during quarter Sept</w:t>
      </w:r>
      <w:r w:rsidRPr="00AF14AE">
        <w:rPr>
          <w:rFonts w:ascii="Arial" w:eastAsia="Verdana" w:hAnsi="Arial" w:cs="Arial"/>
          <w:i/>
          <w:iCs/>
          <w:sz w:val="24"/>
          <w:szCs w:val="24"/>
        </w:rPr>
        <w:t xml:space="preserve"> 2017 was </w:t>
      </w:r>
      <w:r w:rsidR="00822C30">
        <w:rPr>
          <w:rFonts w:ascii="Arial" w:eastAsia="Verdana" w:hAnsi="Arial" w:cs="Arial"/>
          <w:i/>
          <w:iCs/>
          <w:sz w:val="24"/>
          <w:szCs w:val="24"/>
        </w:rPr>
        <w:t>59.0</w:t>
      </w:r>
      <w:r w:rsidRPr="00AF14AE">
        <w:rPr>
          <w:rFonts w:ascii="Arial" w:eastAsia="Verdana" w:hAnsi="Arial" w:cs="Arial"/>
          <w:i/>
          <w:iCs/>
          <w:sz w:val="24"/>
          <w:szCs w:val="24"/>
        </w:rPr>
        <w:t>%.</w:t>
      </w:r>
    </w:p>
    <w:p w:rsidR="00522842" w:rsidRPr="00822C30" w:rsidRDefault="00EA116A" w:rsidP="008778CC">
      <w:pPr>
        <w:autoSpaceDN w:val="0"/>
        <w:adjustRightInd w:val="0"/>
        <w:jc w:val="both"/>
        <w:rPr>
          <w:rFonts w:ascii="Arial" w:eastAsia="Verdana" w:hAnsi="Arial" w:cs="Arial"/>
          <w:b/>
          <w:bCs/>
          <w:i/>
          <w:iCs/>
          <w:sz w:val="24"/>
          <w:szCs w:val="24"/>
        </w:rPr>
      </w:pPr>
      <w:r w:rsidRPr="00822C30">
        <w:rPr>
          <w:rFonts w:ascii="Arial" w:eastAsia="Verdana" w:hAnsi="Arial" w:cs="Arial"/>
          <w:b/>
          <w:bCs/>
          <w:i/>
          <w:iCs/>
          <w:sz w:val="24"/>
          <w:szCs w:val="24"/>
        </w:rPr>
        <w:t xml:space="preserve">DDO sir </w:t>
      </w:r>
      <w:r w:rsidR="008778CC" w:rsidRPr="00822C30">
        <w:rPr>
          <w:rFonts w:ascii="Arial" w:eastAsia="Verdana" w:hAnsi="Arial" w:cs="Arial"/>
          <w:b/>
          <w:bCs/>
          <w:i/>
          <w:iCs/>
          <w:sz w:val="24"/>
          <w:szCs w:val="24"/>
        </w:rPr>
        <w:t xml:space="preserve">asked the banks to improve disbursement during current </w:t>
      </w:r>
      <w:proofErr w:type="spellStart"/>
      <w:r w:rsidR="008778CC" w:rsidRPr="00822C30">
        <w:rPr>
          <w:rFonts w:ascii="Arial" w:eastAsia="Verdana" w:hAnsi="Arial" w:cs="Arial"/>
          <w:b/>
          <w:bCs/>
          <w:i/>
          <w:iCs/>
          <w:sz w:val="24"/>
          <w:szCs w:val="24"/>
        </w:rPr>
        <w:t>quarter.</w:t>
      </w:r>
      <w:r w:rsidRPr="00822C30">
        <w:rPr>
          <w:rFonts w:ascii="Arial" w:eastAsia="Verdana" w:hAnsi="Arial" w:cs="Arial"/>
          <w:b/>
          <w:bCs/>
          <w:i/>
          <w:iCs/>
          <w:sz w:val="24"/>
          <w:szCs w:val="24"/>
        </w:rPr>
        <w:t>The</w:t>
      </w:r>
      <w:proofErr w:type="spellEnd"/>
      <w:r w:rsidRPr="00822C30">
        <w:rPr>
          <w:rFonts w:ascii="Arial" w:eastAsia="Verdana" w:hAnsi="Arial" w:cs="Arial"/>
          <w:b/>
          <w:bCs/>
          <w:i/>
          <w:iCs/>
          <w:sz w:val="24"/>
          <w:szCs w:val="24"/>
        </w:rPr>
        <w:t xml:space="preserve"> banks whose achievement is below 25% need to focus and improve in current quarter.</w:t>
      </w:r>
    </w:p>
    <w:p w:rsidR="00522842" w:rsidRPr="00522842" w:rsidRDefault="00522842" w:rsidP="008778CC">
      <w:pPr>
        <w:autoSpaceDN w:val="0"/>
        <w:adjustRightInd w:val="0"/>
        <w:jc w:val="both"/>
        <w:rPr>
          <w:rFonts w:ascii="Arial" w:eastAsia="Verdana" w:hAnsi="Arial" w:cs="Arial"/>
          <w:b/>
          <w:bCs/>
          <w:i/>
          <w:iCs/>
          <w:sz w:val="24"/>
          <w:szCs w:val="24"/>
        </w:rPr>
      </w:pPr>
      <w:r>
        <w:rPr>
          <w:rFonts w:ascii="Arial" w:eastAsia="Verdana" w:hAnsi="Arial" w:cs="Arial"/>
          <w:b/>
          <w:bCs/>
          <w:i/>
          <w:iCs/>
          <w:sz w:val="24"/>
          <w:szCs w:val="24"/>
        </w:rPr>
        <w:tab/>
      </w:r>
      <w:r>
        <w:rPr>
          <w:rFonts w:ascii="Arial" w:eastAsia="Verdana" w:hAnsi="Arial" w:cs="Arial"/>
          <w:b/>
          <w:bCs/>
          <w:i/>
          <w:iCs/>
          <w:sz w:val="24"/>
          <w:szCs w:val="24"/>
        </w:rPr>
        <w:tab/>
      </w:r>
      <w:r>
        <w:rPr>
          <w:rFonts w:ascii="Arial" w:eastAsia="Verdana" w:hAnsi="Arial" w:cs="Arial"/>
          <w:b/>
          <w:bCs/>
          <w:i/>
          <w:iCs/>
          <w:sz w:val="24"/>
          <w:szCs w:val="24"/>
        </w:rPr>
        <w:tab/>
      </w:r>
      <w:r>
        <w:rPr>
          <w:rFonts w:ascii="Arial" w:eastAsia="Verdana" w:hAnsi="Arial" w:cs="Arial"/>
          <w:b/>
          <w:bCs/>
          <w:i/>
          <w:iCs/>
          <w:sz w:val="24"/>
          <w:szCs w:val="24"/>
        </w:rPr>
        <w:tab/>
      </w:r>
      <w:r>
        <w:rPr>
          <w:rFonts w:ascii="Arial" w:eastAsia="Verdana" w:hAnsi="Arial" w:cs="Arial"/>
          <w:b/>
          <w:bCs/>
          <w:i/>
          <w:iCs/>
          <w:sz w:val="24"/>
          <w:szCs w:val="24"/>
        </w:rPr>
        <w:tab/>
      </w:r>
      <w:r>
        <w:rPr>
          <w:rFonts w:ascii="Arial" w:eastAsia="Verdana" w:hAnsi="Arial" w:cs="Arial"/>
          <w:b/>
          <w:bCs/>
          <w:i/>
          <w:iCs/>
          <w:sz w:val="24"/>
          <w:szCs w:val="24"/>
        </w:rPr>
        <w:tab/>
      </w:r>
      <w:r>
        <w:rPr>
          <w:rFonts w:ascii="Arial" w:eastAsia="Verdana" w:hAnsi="Arial" w:cs="Arial"/>
          <w:b/>
          <w:bCs/>
          <w:i/>
          <w:iCs/>
          <w:sz w:val="24"/>
          <w:szCs w:val="24"/>
        </w:rPr>
        <w:tab/>
      </w:r>
      <w:r>
        <w:rPr>
          <w:rFonts w:ascii="Arial" w:eastAsia="Verdana" w:hAnsi="Arial" w:cs="Arial"/>
          <w:b/>
          <w:bCs/>
          <w:i/>
          <w:iCs/>
          <w:sz w:val="24"/>
          <w:szCs w:val="24"/>
        </w:rPr>
        <w:tab/>
      </w:r>
      <w:r>
        <w:rPr>
          <w:rFonts w:ascii="Arial" w:eastAsia="Verdana" w:hAnsi="Arial" w:cs="Arial"/>
          <w:b/>
          <w:bCs/>
          <w:i/>
          <w:iCs/>
          <w:sz w:val="24"/>
          <w:szCs w:val="24"/>
        </w:rPr>
        <w:tab/>
        <w:t xml:space="preserve">         </w:t>
      </w:r>
      <w:r w:rsidRPr="00AF14AE">
        <w:rPr>
          <w:rFonts w:ascii="Arial" w:hAnsi="Arial" w:cs="Arial"/>
          <w:sz w:val="24"/>
          <w:szCs w:val="24"/>
        </w:rPr>
        <w:t>(</w:t>
      </w:r>
      <w:proofErr w:type="spellStart"/>
      <w:r w:rsidRPr="00AF14AE">
        <w:rPr>
          <w:rFonts w:ascii="Arial" w:hAnsi="Arial" w:cs="Arial"/>
          <w:sz w:val="24"/>
          <w:szCs w:val="24"/>
        </w:rPr>
        <w:t>Action</w:t>
      </w:r>
      <w:proofErr w:type="gramStart"/>
      <w:r w:rsidRPr="00AF14AE">
        <w:rPr>
          <w:rFonts w:ascii="Arial" w:hAnsi="Arial" w:cs="Arial"/>
          <w:sz w:val="24"/>
          <w:szCs w:val="24"/>
        </w:rPr>
        <w:t>:All</w:t>
      </w:r>
      <w:proofErr w:type="spellEnd"/>
      <w:proofErr w:type="gramEnd"/>
      <w:r w:rsidRPr="00AF14AE">
        <w:rPr>
          <w:rFonts w:ascii="Arial" w:hAnsi="Arial" w:cs="Arial"/>
          <w:sz w:val="24"/>
          <w:szCs w:val="24"/>
        </w:rPr>
        <w:t xml:space="preserve"> Member Banks)</w:t>
      </w:r>
    </w:p>
    <w:p w:rsidR="00EA116A" w:rsidRPr="00522842" w:rsidRDefault="00522842" w:rsidP="008778CC">
      <w:pPr>
        <w:autoSpaceDN w:val="0"/>
        <w:adjustRightInd w:val="0"/>
        <w:jc w:val="both"/>
        <w:rPr>
          <w:rFonts w:ascii="Arial" w:eastAsia="Verdana" w:hAnsi="Arial" w:cs="Arial"/>
          <w:b/>
          <w:bCs/>
          <w:i/>
          <w:iCs/>
          <w:sz w:val="24"/>
          <w:szCs w:val="24"/>
        </w:rPr>
      </w:pPr>
      <w:r w:rsidRPr="00522842">
        <w:rPr>
          <w:rFonts w:ascii="Arial" w:eastAsia="Verdana" w:hAnsi="Arial" w:cs="Arial"/>
          <w:b/>
          <w:bCs/>
          <w:i/>
          <w:iCs/>
          <w:sz w:val="24"/>
          <w:szCs w:val="24"/>
        </w:rPr>
        <w:t xml:space="preserve">The following banks achievement is below 25% </w:t>
      </w:r>
      <w:proofErr w:type="spellStart"/>
      <w:r w:rsidRPr="00522842">
        <w:rPr>
          <w:rFonts w:ascii="Arial" w:eastAsia="Verdana" w:hAnsi="Arial" w:cs="Arial"/>
          <w:b/>
          <w:bCs/>
          <w:i/>
          <w:iCs/>
          <w:sz w:val="24"/>
          <w:szCs w:val="24"/>
        </w:rPr>
        <w:t>upto</w:t>
      </w:r>
      <w:proofErr w:type="spellEnd"/>
      <w:r w:rsidRPr="00522842">
        <w:rPr>
          <w:rFonts w:ascii="Arial" w:eastAsia="Verdana" w:hAnsi="Arial" w:cs="Arial"/>
          <w:b/>
          <w:bCs/>
          <w:i/>
          <w:iCs/>
          <w:sz w:val="24"/>
          <w:szCs w:val="24"/>
        </w:rPr>
        <w:t xml:space="preserve"> quarter Sept.2018.</w:t>
      </w:r>
    </w:p>
    <w:tbl>
      <w:tblPr>
        <w:tblW w:w="10185" w:type="dxa"/>
        <w:tblInd w:w="93" w:type="dxa"/>
        <w:tblLayout w:type="fixed"/>
        <w:tblLook w:val="04A0" w:firstRow="1" w:lastRow="0" w:firstColumn="1" w:lastColumn="0" w:noHBand="0" w:noVBand="1"/>
      </w:tblPr>
      <w:tblGrid>
        <w:gridCol w:w="530"/>
        <w:gridCol w:w="2995"/>
        <w:gridCol w:w="990"/>
        <w:gridCol w:w="990"/>
        <w:gridCol w:w="1170"/>
        <w:gridCol w:w="1440"/>
        <w:gridCol w:w="990"/>
        <w:gridCol w:w="1080"/>
      </w:tblGrid>
      <w:tr w:rsidR="00EA116A" w:rsidRPr="00EA116A" w:rsidTr="00EA116A">
        <w:trPr>
          <w:trHeight w:val="570"/>
        </w:trPr>
        <w:tc>
          <w:tcPr>
            <w:tcW w:w="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116A" w:rsidRPr="00EA116A" w:rsidRDefault="00EA116A" w:rsidP="00EA116A">
            <w:pPr>
              <w:spacing w:after="0" w:line="240" w:lineRule="auto"/>
              <w:rPr>
                <w:rFonts w:ascii="Calibri" w:eastAsia="Times New Roman" w:hAnsi="Calibri" w:cs="Calibri"/>
                <w:color w:val="000000"/>
                <w:szCs w:val="22"/>
              </w:rPr>
            </w:pPr>
            <w:r w:rsidRPr="00EA116A">
              <w:rPr>
                <w:rFonts w:ascii="Calibri" w:eastAsia="Times New Roman" w:hAnsi="Calibri" w:cs="Calibri"/>
                <w:color w:val="000000"/>
                <w:szCs w:val="22"/>
              </w:rPr>
              <w:t>No.</w:t>
            </w:r>
          </w:p>
        </w:tc>
        <w:tc>
          <w:tcPr>
            <w:tcW w:w="2995" w:type="dxa"/>
            <w:tcBorders>
              <w:top w:val="single" w:sz="4" w:space="0" w:color="auto"/>
              <w:left w:val="nil"/>
              <w:bottom w:val="single" w:sz="4" w:space="0" w:color="auto"/>
              <w:right w:val="single" w:sz="4" w:space="0" w:color="auto"/>
            </w:tcBorders>
            <w:shd w:val="clear" w:color="auto" w:fill="auto"/>
            <w:vAlign w:val="bottom"/>
            <w:hideMark/>
          </w:tcPr>
          <w:p w:rsidR="00EA116A" w:rsidRPr="00EA116A" w:rsidRDefault="00EA116A" w:rsidP="00EA116A">
            <w:pPr>
              <w:spacing w:after="0" w:line="240" w:lineRule="auto"/>
              <w:rPr>
                <w:rFonts w:ascii="Calibri" w:eastAsia="Times New Roman" w:hAnsi="Calibri" w:cs="Calibri"/>
                <w:color w:val="000000"/>
                <w:szCs w:val="22"/>
              </w:rPr>
            </w:pPr>
            <w:r w:rsidRPr="00EA116A">
              <w:rPr>
                <w:rFonts w:ascii="Calibri" w:eastAsia="Times New Roman" w:hAnsi="Calibri" w:cs="Calibri"/>
                <w:color w:val="000000"/>
                <w:szCs w:val="22"/>
              </w:rPr>
              <w:t>Bank</w:t>
            </w:r>
          </w:p>
        </w:tc>
        <w:tc>
          <w:tcPr>
            <w:tcW w:w="1980" w:type="dxa"/>
            <w:gridSpan w:val="2"/>
            <w:tcBorders>
              <w:top w:val="single" w:sz="4" w:space="0" w:color="auto"/>
              <w:left w:val="nil"/>
              <w:bottom w:val="single" w:sz="4" w:space="0" w:color="auto"/>
              <w:right w:val="single" w:sz="4" w:space="0" w:color="000000"/>
            </w:tcBorders>
            <w:shd w:val="clear" w:color="auto" w:fill="auto"/>
            <w:vAlign w:val="bottom"/>
            <w:hideMark/>
          </w:tcPr>
          <w:p w:rsidR="00EA116A" w:rsidRPr="00EA116A" w:rsidRDefault="00EA116A" w:rsidP="00EA116A">
            <w:pPr>
              <w:spacing w:after="0" w:line="240" w:lineRule="auto"/>
              <w:jc w:val="center"/>
              <w:rPr>
                <w:rFonts w:ascii="Calibri" w:eastAsia="Times New Roman" w:hAnsi="Calibri" w:cs="Calibri"/>
                <w:color w:val="000000"/>
                <w:szCs w:val="22"/>
              </w:rPr>
            </w:pPr>
            <w:r w:rsidRPr="00EA116A">
              <w:rPr>
                <w:rFonts w:ascii="Calibri" w:eastAsia="Times New Roman" w:hAnsi="Calibri" w:cs="Calibri"/>
                <w:color w:val="000000"/>
                <w:szCs w:val="22"/>
              </w:rPr>
              <w:t xml:space="preserve"> Target  2018 - 19</w:t>
            </w:r>
          </w:p>
        </w:tc>
        <w:tc>
          <w:tcPr>
            <w:tcW w:w="2610" w:type="dxa"/>
            <w:gridSpan w:val="2"/>
            <w:tcBorders>
              <w:top w:val="single" w:sz="4" w:space="0" w:color="auto"/>
              <w:left w:val="nil"/>
              <w:bottom w:val="single" w:sz="4" w:space="0" w:color="auto"/>
              <w:right w:val="single" w:sz="4" w:space="0" w:color="000000"/>
            </w:tcBorders>
            <w:shd w:val="clear" w:color="auto" w:fill="auto"/>
            <w:vAlign w:val="bottom"/>
            <w:hideMark/>
          </w:tcPr>
          <w:p w:rsidR="00EA116A" w:rsidRPr="00EA116A" w:rsidRDefault="00EA116A" w:rsidP="00EA116A">
            <w:pPr>
              <w:spacing w:after="0" w:line="240" w:lineRule="auto"/>
              <w:jc w:val="center"/>
              <w:rPr>
                <w:rFonts w:ascii="Calibri" w:eastAsia="Times New Roman" w:hAnsi="Calibri" w:cs="Calibri"/>
                <w:color w:val="000000"/>
                <w:szCs w:val="22"/>
              </w:rPr>
            </w:pPr>
            <w:r w:rsidRPr="00EA116A">
              <w:rPr>
                <w:rFonts w:ascii="Calibri" w:eastAsia="Times New Roman" w:hAnsi="Calibri" w:cs="Calibri"/>
                <w:color w:val="000000"/>
                <w:szCs w:val="22"/>
              </w:rPr>
              <w:t xml:space="preserve">Disbursement </w:t>
            </w:r>
            <w:proofErr w:type="spellStart"/>
            <w:r w:rsidRPr="00EA116A">
              <w:rPr>
                <w:rFonts w:ascii="Calibri" w:eastAsia="Times New Roman" w:hAnsi="Calibri" w:cs="Calibri"/>
                <w:color w:val="000000"/>
                <w:szCs w:val="22"/>
              </w:rPr>
              <w:t>upto</w:t>
            </w:r>
            <w:proofErr w:type="spellEnd"/>
            <w:r w:rsidRPr="00EA116A">
              <w:rPr>
                <w:rFonts w:ascii="Calibri" w:eastAsia="Times New Roman" w:hAnsi="Calibri" w:cs="Calibri"/>
                <w:color w:val="000000"/>
                <w:szCs w:val="22"/>
              </w:rPr>
              <w:t xml:space="preserve"> end of current quarter</w:t>
            </w:r>
          </w:p>
        </w:tc>
        <w:tc>
          <w:tcPr>
            <w:tcW w:w="2070" w:type="dxa"/>
            <w:gridSpan w:val="2"/>
            <w:tcBorders>
              <w:top w:val="single" w:sz="4" w:space="0" w:color="auto"/>
              <w:left w:val="nil"/>
              <w:bottom w:val="single" w:sz="4" w:space="0" w:color="auto"/>
              <w:right w:val="single" w:sz="4" w:space="0" w:color="000000"/>
            </w:tcBorders>
            <w:shd w:val="clear" w:color="auto" w:fill="auto"/>
            <w:vAlign w:val="bottom"/>
            <w:hideMark/>
          </w:tcPr>
          <w:p w:rsidR="00EA116A" w:rsidRPr="00EA116A" w:rsidRDefault="00EA116A" w:rsidP="00EA116A">
            <w:pPr>
              <w:spacing w:after="0" w:line="240" w:lineRule="auto"/>
              <w:jc w:val="center"/>
              <w:rPr>
                <w:rFonts w:ascii="Calibri" w:eastAsia="Times New Roman" w:hAnsi="Calibri" w:cs="Calibri"/>
                <w:color w:val="000000"/>
                <w:szCs w:val="22"/>
              </w:rPr>
            </w:pPr>
            <w:r w:rsidRPr="00EA116A">
              <w:rPr>
                <w:rFonts w:ascii="Calibri" w:eastAsia="Times New Roman" w:hAnsi="Calibri" w:cs="Calibri"/>
                <w:color w:val="000000"/>
                <w:szCs w:val="22"/>
              </w:rPr>
              <w:t xml:space="preserve"> % Achievement</w:t>
            </w:r>
          </w:p>
        </w:tc>
      </w:tr>
      <w:tr w:rsidR="00EA116A" w:rsidRPr="00EA116A" w:rsidTr="00EA116A">
        <w:trPr>
          <w:trHeight w:val="3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rPr>
                <w:rFonts w:ascii="Calibri" w:eastAsia="Times New Roman" w:hAnsi="Calibri" w:cs="Calibri"/>
                <w:color w:val="000000"/>
                <w:szCs w:val="22"/>
              </w:rPr>
            </w:pPr>
            <w:r w:rsidRPr="00EA116A">
              <w:rPr>
                <w:rFonts w:ascii="Calibri" w:eastAsia="Times New Roman" w:hAnsi="Calibri" w:cs="Calibri"/>
                <w:color w:val="000000"/>
                <w:szCs w:val="22"/>
              </w:rPr>
              <w:t> </w:t>
            </w:r>
          </w:p>
        </w:tc>
        <w:tc>
          <w:tcPr>
            <w:tcW w:w="2995"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rPr>
                <w:rFonts w:ascii="Calibri" w:eastAsia="Times New Roman" w:hAnsi="Calibri" w:cs="Calibri"/>
                <w:color w:val="000000"/>
                <w:szCs w:val="22"/>
              </w:rPr>
            </w:pPr>
            <w:r w:rsidRPr="00EA116A">
              <w:rPr>
                <w:rFonts w:ascii="Calibri" w:eastAsia="Times New Roman" w:hAnsi="Calibri" w:cs="Calibri"/>
                <w:color w:val="000000"/>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rPr>
                <w:rFonts w:ascii="Calibri" w:eastAsia="Times New Roman" w:hAnsi="Calibri" w:cs="Calibri"/>
                <w:color w:val="000000"/>
                <w:szCs w:val="22"/>
              </w:rPr>
            </w:pPr>
            <w:r w:rsidRPr="00EA116A">
              <w:rPr>
                <w:rFonts w:ascii="Calibri" w:eastAsia="Times New Roman" w:hAnsi="Calibri" w:cs="Calibri"/>
                <w:color w:val="000000"/>
                <w:szCs w:val="22"/>
              </w:rPr>
              <w:t>A/c</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rPr>
                <w:rFonts w:ascii="Calibri" w:eastAsia="Times New Roman" w:hAnsi="Calibri" w:cs="Calibri"/>
                <w:color w:val="000000"/>
                <w:szCs w:val="22"/>
              </w:rPr>
            </w:pPr>
            <w:r w:rsidRPr="00EA116A">
              <w:rPr>
                <w:rFonts w:ascii="Calibri" w:eastAsia="Times New Roman" w:hAnsi="Calibri" w:cs="Calibri"/>
                <w:color w:val="000000"/>
                <w:szCs w:val="22"/>
              </w:rPr>
              <w:t>Amt.</w:t>
            </w:r>
          </w:p>
        </w:tc>
        <w:tc>
          <w:tcPr>
            <w:tcW w:w="117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rPr>
                <w:rFonts w:ascii="Calibri" w:eastAsia="Times New Roman" w:hAnsi="Calibri" w:cs="Calibri"/>
                <w:color w:val="000000"/>
                <w:szCs w:val="22"/>
              </w:rPr>
            </w:pPr>
            <w:r w:rsidRPr="00EA116A">
              <w:rPr>
                <w:rFonts w:ascii="Calibri" w:eastAsia="Times New Roman" w:hAnsi="Calibri" w:cs="Calibri"/>
                <w:color w:val="000000"/>
                <w:szCs w:val="22"/>
              </w:rPr>
              <w:t>A/c</w:t>
            </w:r>
          </w:p>
        </w:tc>
        <w:tc>
          <w:tcPr>
            <w:tcW w:w="144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rPr>
                <w:rFonts w:ascii="Calibri" w:eastAsia="Times New Roman" w:hAnsi="Calibri" w:cs="Calibri"/>
                <w:color w:val="000000"/>
                <w:szCs w:val="22"/>
              </w:rPr>
            </w:pPr>
            <w:r w:rsidRPr="00EA116A">
              <w:rPr>
                <w:rFonts w:ascii="Calibri" w:eastAsia="Times New Roman" w:hAnsi="Calibri" w:cs="Calibri"/>
                <w:color w:val="000000"/>
                <w:szCs w:val="22"/>
              </w:rPr>
              <w:t>Amt.</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rPr>
                <w:rFonts w:ascii="Calibri" w:eastAsia="Times New Roman" w:hAnsi="Calibri" w:cs="Calibri"/>
                <w:color w:val="000000"/>
                <w:szCs w:val="22"/>
              </w:rPr>
            </w:pPr>
            <w:r w:rsidRPr="00EA116A">
              <w:rPr>
                <w:rFonts w:ascii="Calibri" w:eastAsia="Times New Roman" w:hAnsi="Calibri" w:cs="Calibri"/>
                <w:color w:val="000000"/>
                <w:szCs w:val="22"/>
              </w:rPr>
              <w:t>A/c</w:t>
            </w:r>
          </w:p>
        </w:tc>
        <w:tc>
          <w:tcPr>
            <w:tcW w:w="108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rPr>
                <w:rFonts w:ascii="Calibri" w:eastAsia="Times New Roman" w:hAnsi="Calibri" w:cs="Calibri"/>
                <w:color w:val="000000"/>
                <w:szCs w:val="22"/>
              </w:rPr>
            </w:pPr>
            <w:r w:rsidRPr="00EA116A">
              <w:rPr>
                <w:rFonts w:ascii="Calibri" w:eastAsia="Times New Roman" w:hAnsi="Calibri" w:cs="Calibri"/>
                <w:color w:val="000000"/>
                <w:szCs w:val="22"/>
              </w:rPr>
              <w:t>Amt.</w:t>
            </w:r>
          </w:p>
        </w:tc>
      </w:tr>
      <w:tr w:rsidR="00EA116A" w:rsidRPr="00EA116A" w:rsidTr="00EA116A">
        <w:trPr>
          <w:trHeight w:val="3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1</w:t>
            </w:r>
          </w:p>
        </w:tc>
        <w:tc>
          <w:tcPr>
            <w:tcW w:w="2995"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rPr>
                <w:rFonts w:ascii="Calibri" w:eastAsia="Times New Roman" w:hAnsi="Calibri" w:cs="Calibri"/>
                <w:color w:val="000000"/>
                <w:szCs w:val="22"/>
              </w:rPr>
            </w:pPr>
            <w:r w:rsidRPr="00EA116A">
              <w:rPr>
                <w:rFonts w:ascii="Calibri" w:eastAsia="Times New Roman" w:hAnsi="Calibri" w:cs="Calibri"/>
                <w:color w:val="000000"/>
                <w:szCs w:val="22"/>
              </w:rPr>
              <w:t>CORPORATION BANK</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2516</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9904</w:t>
            </w:r>
          </w:p>
        </w:tc>
        <w:tc>
          <w:tcPr>
            <w:tcW w:w="117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575</w:t>
            </w:r>
          </w:p>
        </w:tc>
        <w:tc>
          <w:tcPr>
            <w:tcW w:w="144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1990.00</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22.85</w:t>
            </w:r>
          </w:p>
        </w:tc>
        <w:tc>
          <w:tcPr>
            <w:tcW w:w="108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20.09</w:t>
            </w:r>
          </w:p>
        </w:tc>
      </w:tr>
      <w:tr w:rsidR="00EA116A" w:rsidRPr="00EA116A" w:rsidTr="00EA116A">
        <w:trPr>
          <w:trHeight w:val="3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2</w:t>
            </w:r>
          </w:p>
        </w:tc>
        <w:tc>
          <w:tcPr>
            <w:tcW w:w="2995"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rPr>
                <w:rFonts w:ascii="Calibri" w:eastAsia="Times New Roman" w:hAnsi="Calibri" w:cs="Calibri"/>
                <w:color w:val="000000"/>
                <w:szCs w:val="22"/>
              </w:rPr>
            </w:pPr>
            <w:r w:rsidRPr="00EA116A">
              <w:rPr>
                <w:rFonts w:ascii="Calibri" w:eastAsia="Times New Roman" w:hAnsi="Calibri" w:cs="Calibri"/>
                <w:color w:val="000000"/>
                <w:szCs w:val="22"/>
              </w:rPr>
              <w:t>INDIAN OVERSEAS BANK</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98</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248</w:t>
            </w:r>
          </w:p>
        </w:tc>
        <w:tc>
          <w:tcPr>
            <w:tcW w:w="117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1</w:t>
            </w:r>
          </w:p>
        </w:tc>
        <w:tc>
          <w:tcPr>
            <w:tcW w:w="144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2.00</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1.02</w:t>
            </w:r>
          </w:p>
        </w:tc>
        <w:tc>
          <w:tcPr>
            <w:tcW w:w="108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0.81</w:t>
            </w:r>
          </w:p>
        </w:tc>
      </w:tr>
      <w:tr w:rsidR="00EA116A" w:rsidRPr="00EA116A" w:rsidTr="00EA116A">
        <w:trPr>
          <w:trHeight w:val="3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3</w:t>
            </w:r>
          </w:p>
        </w:tc>
        <w:tc>
          <w:tcPr>
            <w:tcW w:w="2995"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rPr>
                <w:rFonts w:ascii="Calibri" w:eastAsia="Times New Roman" w:hAnsi="Calibri" w:cs="Calibri"/>
                <w:color w:val="000000"/>
                <w:szCs w:val="22"/>
              </w:rPr>
            </w:pPr>
            <w:r w:rsidRPr="00EA116A">
              <w:rPr>
                <w:rFonts w:ascii="Calibri" w:eastAsia="Times New Roman" w:hAnsi="Calibri" w:cs="Calibri"/>
                <w:color w:val="000000"/>
                <w:szCs w:val="22"/>
              </w:rPr>
              <w:t>ORIENTAL BK OF COMMERCE</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234</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11366</w:t>
            </w:r>
          </w:p>
        </w:tc>
        <w:tc>
          <w:tcPr>
            <w:tcW w:w="117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668</w:t>
            </w:r>
          </w:p>
        </w:tc>
        <w:tc>
          <w:tcPr>
            <w:tcW w:w="144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2738.61</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285.47</w:t>
            </w:r>
          </w:p>
        </w:tc>
        <w:tc>
          <w:tcPr>
            <w:tcW w:w="108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24.09</w:t>
            </w:r>
          </w:p>
        </w:tc>
      </w:tr>
      <w:tr w:rsidR="00EA116A" w:rsidRPr="00EA116A" w:rsidTr="00EA116A">
        <w:trPr>
          <w:trHeight w:val="3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4</w:t>
            </w:r>
          </w:p>
        </w:tc>
        <w:tc>
          <w:tcPr>
            <w:tcW w:w="2995"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rPr>
                <w:rFonts w:ascii="Calibri" w:eastAsia="Times New Roman" w:hAnsi="Calibri" w:cs="Calibri"/>
                <w:color w:val="000000"/>
                <w:szCs w:val="22"/>
              </w:rPr>
            </w:pPr>
            <w:r w:rsidRPr="00EA116A">
              <w:rPr>
                <w:rFonts w:ascii="Calibri" w:eastAsia="Times New Roman" w:hAnsi="Calibri" w:cs="Calibri"/>
                <w:color w:val="000000"/>
                <w:szCs w:val="22"/>
              </w:rPr>
              <w:t>UNION BANK OF INDIA</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3491</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7646</w:t>
            </w:r>
          </w:p>
        </w:tc>
        <w:tc>
          <w:tcPr>
            <w:tcW w:w="117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251</w:t>
            </w:r>
          </w:p>
        </w:tc>
        <w:tc>
          <w:tcPr>
            <w:tcW w:w="144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786.50</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7.19</w:t>
            </w:r>
          </w:p>
        </w:tc>
        <w:tc>
          <w:tcPr>
            <w:tcW w:w="108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10.29</w:t>
            </w:r>
          </w:p>
        </w:tc>
      </w:tr>
      <w:tr w:rsidR="00EA116A" w:rsidRPr="00EA116A" w:rsidTr="00EA116A">
        <w:trPr>
          <w:trHeight w:val="3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lastRenderedPageBreak/>
              <w:t>5</w:t>
            </w:r>
          </w:p>
        </w:tc>
        <w:tc>
          <w:tcPr>
            <w:tcW w:w="2995"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rPr>
                <w:rFonts w:ascii="Calibri" w:eastAsia="Times New Roman" w:hAnsi="Calibri" w:cs="Calibri"/>
                <w:color w:val="000000"/>
                <w:szCs w:val="22"/>
              </w:rPr>
            </w:pPr>
            <w:r w:rsidRPr="00EA116A">
              <w:rPr>
                <w:rFonts w:ascii="Calibri" w:eastAsia="Times New Roman" w:hAnsi="Calibri" w:cs="Calibri"/>
                <w:color w:val="000000"/>
                <w:szCs w:val="22"/>
              </w:rPr>
              <w:t>UNITED BANK OF INDIA</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107</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300</w:t>
            </w:r>
          </w:p>
        </w:tc>
        <w:tc>
          <w:tcPr>
            <w:tcW w:w="117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3</w:t>
            </w:r>
          </w:p>
        </w:tc>
        <w:tc>
          <w:tcPr>
            <w:tcW w:w="144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29.28</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2.80</w:t>
            </w:r>
          </w:p>
        </w:tc>
        <w:tc>
          <w:tcPr>
            <w:tcW w:w="108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9.76</w:t>
            </w:r>
          </w:p>
        </w:tc>
      </w:tr>
      <w:tr w:rsidR="00EA116A" w:rsidRPr="00EA116A" w:rsidTr="00EA116A">
        <w:trPr>
          <w:trHeight w:val="3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6</w:t>
            </w:r>
          </w:p>
        </w:tc>
        <w:tc>
          <w:tcPr>
            <w:tcW w:w="2995"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rPr>
                <w:rFonts w:ascii="Calibri" w:eastAsia="Times New Roman" w:hAnsi="Calibri" w:cs="Calibri"/>
                <w:color w:val="000000"/>
                <w:szCs w:val="22"/>
              </w:rPr>
            </w:pPr>
            <w:r w:rsidRPr="00EA116A">
              <w:rPr>
                <w:rFonts w:ascii="Calibri" w:eastAsia="Times New Roman" w:hAnsi="Calibri" w:cs="Calibri"/>
                <w:color w:val="000000"/>
                <w:szCs w:val="22"/>
              </w:rPr>
              <w:t>UCO BANK</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332</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1491</w:t>
            </w:r>
          </w:p>
        </w:tc>
        <w:tc>
          <w:tcPr>
            <w:tcW w:w="117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91</w:t>
            </w:r>
          </w:p>
        </w:tc>
        <w:tc>
          <w:tcPr>
            <w:tcW w:w="144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195.72</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27.41</w:t>
            </w:r>
          </w:p>
        </w:tc>
        <w:tc>
          <w:tcPr>
            <w:tcW w:w="108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13.13</w:t>
            </w:r>
          </w:p>
        </w:tc>
      </w:tr>
      <w:tr w:rsidR="00EA116A" w:rsidRPr="00EA116A" w:rsidTr="00EA116A">
        <w:trPr>
          <w:trHeight w:val="3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7</w:t>
            </w:r>
          </w:p>
        </w:tc>
        <w:tc>
          <w:tcPr>
            <w:tcW w:w="2995"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rPr>
                <w:rFonts w:ascii="Calibri" w:eastAsia="Times New Roman" w:hAnsi="Calibri" w:cs="Calibri"/>
                <w:color w:val="000000"/>
                <w:szCs w:val="22"/>
              </w:rPr>
            </w:pPr>
            <w:r w:rsidRPr="00EA116A">
              <w:rPr>
                <w:rFonts w:ascii="Calibri" w:eastAsia="Times New Roman" w:hAnsi="Calibri" w:cs="Calibri"/>
                <w:color w:val="000000"/>
                <w:szCs w:val="22"/>
              </w:rPr>
              <w:t>VIJAYA BANK</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463</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9040</w:t>
            </w:r>
          </w:p>
        </w:tc>
        <w:tc>
          <w:tcPr>
            <w:tcW w:w="117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88</w:t>
            </w:r>
          </w:p>
        </w:tc>
        <w:tc>
          <w:tcPr>
            <w:tcW w:w="144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448.14</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19.01</w:t>
            </w:r>
          </w:p>
        </w:tc>
        <w:tc>
          <w:tcPr>
            <w:tcW w:w="108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4.96</w:t>
            </w:r>
          </w:p>
        </w:tc>
      </w:tr>
      <w:tr w:rsidR="00EA116A" w:rsidRPr="00EA116A" w:rsidTr="00EA116A">
        <w:trPr>
          <w:trHeight w:val="3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8</w:t>
            </w:r>
          </w:p>
        </w:tc>
        <w:tc>
          <w:tcPr>
            <w:tcW w:w="2995"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rPr>
                <w:rFonts w:ascii="Calibri" w:eastAsia="Times New Roman" w:hAnsi="Calibri" w:cs="Calibri"/>
                <w:color w:val="000000"/>
                <w:szCs w:val="22"/>
              </w:rPr>
            </w:pPr>
            <w:r w:rsidRPr="00EA116A">
              <w:rPr>
                <w:rFonts w:ascii="Calibri" w:eastAsia="Times New Roman" w:hAnsi="Calibri" w:cs="Calibri"/>
                <w:color w:val="000000"/>
                <w:szCs w:val="22"/>
              </w:rPr>
              <w:t>GSCARDB</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4646</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6056</w:t>
            </w:r>
          </w:p>
        </w:tc>
        <w:tc>
          <w:tcPr>
            <w:tcW w:w="117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364</w:t>
            </w:r>
          </w:p>
        </w:tc>
        <w:tc>
          <w:tcPr>
            <w:tcW w:w="144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943.76</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7.83</w:t>
            </w:r>
          </w:p>
        </w:tc>
        <w:tc>
          <w:tcPr>
            <w:tcW w:w="108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15.58</w:t>
            </w:r>
          </w:p>
        </w:tc>
      </w:tr>
      <w:tr w:rsidR="00EA116A" w:rsidRPr="00EA116A" w:rsidTr="00EA116A">
        <w:trPr>
          <w:trHeight w:val="3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9</w:t>
            </w:r>
          </w:p>
        </w:tc>
        <w:tc>
          <w:tcPr>
            <w:tcW w:w="2995"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rPr>
                <w:rFonts w:ascii="Calibri" w:eastAsia="Times New Roman" w:hAnsi="Calibri" w:cs="Calibri"/>
                <w:color w:val="000000"/>
                <w:szCs w:val="22"/>
              </w:rPr>
            </w:pPr>
            <w:r w:rsidRPr="00EA116A">
              <w:rPr>
                <w:rFonts w:ascii="Calibri" w:eastAsia="Times New Roman" w:hAnsi="Calibri" w:cs="Calibri"/>
                <w:color w:val="000000"/>
                <w:szCs w:val="22"/>
              </w:rPr>
              <w:t>KOTAK MAHINDRA BANK</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1747</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34425</w:t>
            </w:r>
          </w:p>
        </w:tc>
        <w:tc>
          <w:tcPr>
            <w:tcW w:w="117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220</w:t>
            </w:r>
          </w:p>
        </w:tc>
        <w:tc>
          <w:tcPr>
            <w:tcW w:w="144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2355.37</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12.59</w:t>
            </w:r>
          </w:p>
        </w:tc>
        <w:tc>
          <w:tcPr>
            <w:tcW w:w="108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6.84</w:t>
            </w:r>
          </w:p>
        </w:tc>
      </w:tr>
      <w:tr w:rsidR="00EA116A" w:rsidRPr="00EA116A" w:rsidTr="00EA116A">
        <w:trPr>
          <w:trHeight w:val="3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10</w:t>
            </w:r>
          </w:p>
        </w:tc>
        <w:tc>
          <w:tcPr>
            <w:tcW w:w="2995"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rPr>
                <w:rFonts w:ascii="Calibri" w:eastAsia="Times New Roman" w:hAnsi="Calibri" w:cs="Calibri"/>
                <w:color w:val="000000"/>
                <w:szCs w:val="22"/>
              </w:rPr>
            </w:pPr>
            <w:r w:rsidRPr="00EA116A">
              <w:rPr>
                <w:rFonts w:ascii="Calibri" w:eastAsia="Times New Roman" w:hAnsi="Calibri" w:cs="Calibri"/>
                <w:color w:val="000000"/>
                <w:szCs w:val="22"/>
              </w:rPr>
              <w:t>TAMILNAD MERCANTILE BANK</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146</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3424</w:t>
            </w:r>
          </w:p>
        </w:tc>
        <w:tc>
          <w:tcPr>
            <w:tcW w:w="117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4</w:t>
            </w:r>
          </w:p>
        </w:tc>
        <w:tc>
          <w:tcPr>
            <w:tcW w:w="144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51.45</w:t>
            </w:r>
          </w:p>
        </w:tc>
        <w:tc>
          <w:tcPr>
            <w:tcW w:w="99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2.74</w:t>
            </w:r>
          </w:p>
        </w:tc>
        <w:tc>
          <w:tcPr>
            <w:tcW w:w="1080" w:type="dxa"/>
            <w:tcBorders>
              <w:top w:val="nil"/>
              <w:left w:val="nil"/>
              <w:bottom w:val="single" w:sz="4" w:space="0" w:color="auto"/>
              <w:right w:val="single" w:sz="4" w:space="0" w:color="auto"/>
            </w:tcBorders>
            <w:shd w:val="clear" w:color="auto" w:fill="auto"/>
            <w:noWrap/>
            <w:vAlign w:val="bottom"/>
            <w:hideMark/>
          </w:tcPr>
          <w:p w:rsidR="00EA116A" w:rsidRPr="00EA116A" w:rsidRDefault="00EA116A" w:rsidP="00EA116A">
            <w:pPr>
              <w:spacing w:after="0" w:line="240" w:lineRule="auto"/>
              <w:jc w:val="right"/>
              <w:rPr>
                <w:rFonts w:ascii="Calibri" w:eastAsia="Times New Roman" w:hAnsi="Calibri" w:cs="Calibri"/>
                <w:color w:val="000000"/>
                <w:szCs w:val="22"/>
              </w:rPr>
            </w:pPr>
            <w:r w:rsidRPr="00EA116A">
              <w:rPr>
                <w:rFonts w:ascii="Calibri" w:eastAsia="Times New Roman" w:hAnsi="Calibri" w:cs="Calibri"/>
                <w:color w:val="000000"/>
                <w:szCs w:val="22"/>
              </w:rPr>
              <w:t>1.50</w:t>
            </w:r>
          </w:p>
        </w:tc>
      </w:tr>
    </w:tbl>
    <w:p w:rsidR="008778CC" w:rsidRPr="00AF14AE" w:rsidRDefault="008778CC" w:rsidP="00522842">
      <w:pPr>
        <w:autoSpaceDN w:val="0"/>
        <w:adjustRightInd w:val="0"/>
        <w:jc w:val="both"/>
        <w:rPr>
          <w:rFonts w:ascii="Arial" w:eastAsia="Verdana" w:hAnsi="Arial" w:cs="Arial"/>
          <w:i/>
          <w:iCs/>
          <w:sz w:val="24"/>
          <w:szCs w:val="24"/>
        </w:rPr>
      </w:pPr>
      <w:r w:rsidRPr="00AF14AE">
        <w:rPr>
          <w:rFonts w:ascii="Arial" w:eastAsia="Verdana" w:hAnsi="Arial" w:cs="Arial"/>
          <w:i/>
          <w:iCs/>
          <w:sz w:val="24"/>
          <w:szCs w:val="24"/>
        </w:rPr>
        <w:t xml:space="preserve"> </w:t>
      </w:r>
      <w:r w:rsidR="00522842">
        <w:rPr>
          <w:rFonts w:ascii="Arial" w:eastAsia="Verdana" w:hAnsi="Arial" w:cs="Arial"/>
          <w:i/>
          <w:iCs/>
          <w:sz w:val="24"/>
          <w:szCs w:val="24"/>
        </w:rPr>
        <w:tab/>
      </w:r>
      <w:r w:rsidR="00522842">
        <w:rPr>
          <w:rFonts w:ascii="Arial" w:eastAsia="Verdana" w:hAnsi="Arial" w:cs="Arial"/>
          <w:i/>
          <w:iCs/>
          <w:sz w:val="24"/>
          <w:szCs w:val="24"/>
        </w:rPr>
        <w:tab/>
      </w:r>
      <w:r w:rsidR="00522842">
        <w:rPr>
          <w:rFonts w:ascii="Arial" w:eastAsia="Verdana" w:hAnsi="Arial" w:cs="Arial"/>
          <w:i/>
          <w:iCs/>
          <w:sz w:val="24"/>
          <w:szCs w:val="24"/>
        </w:rPr>
        <w:tab/>
      </w:r>
      <w:r w:rsidR="00522842">
        <w:rPr>
          <w:rFonts w:ascii="Arial" w:eastAsia="Verdana" w:hAnsi="Arial" w:cs="Arial"/>
          <w:i/>
          <w:iCs/>
          <w:sz w:val="24"/>
          <w:szCs w:val="24"/>
        </w:rPr>
        <w:tab/>
      </w:r>
      <w:r w:rsidR="00522842">
        <w:rPr>
          <w:rFonts w:ascii="Arial" w:eastAsia="Verdana" w:hAnsi="Arial" w:cs="Arial"/>
          <w:i/>
          <w:iCs/>
          <w:sz w:val="24"/>
          <w:szCs w:val="24"/>
        </w:rPr>
        <w:tab/>
      </w:r>
      <w:r w:rsidRPr="00AF14AE">
        <w:rPr>
          <w:rFonts w:ascii="Arial" w:hAnsi="Arial" w:cs="Arial"/>
          <w:sz w:val="24"/>
          <w:szCs w:val="24"/>
        </w:rPr>
        <w:t xml:space="preserve">           </w:t>
      </w:r>
      <w:r w:rsidR="00522842">
        <w:rPr>
          <w:rFonts w:ascii="Arial" w:hAnsi="Arial" w:cs="Arial"/>
          <w:sz w:val="24"/>
          <w:szCs w:val="24"/>
        </w:rPr>
        <w:tab/>
      </w:r>
      <w:r w:rsidR="00522842">
        <w:rPr>
          <w:rFonts w:ascii="Arial" w:hAnsi="Arial" w:cs="Arial"/>
          <w:sz w:val="24"/>
          <w:szCs w:val="24"/>
        </w:rPr>
        <w:tab/>
        <w:t xml:space="preserve">              </w:t>
      </w:r>
      <w:r w:rsidRPr="00AF14AE">
        <w:rPr>
          <w:rFonts w:ascii="Arial" w:hAnsi="Arial" w:cs="Arial"/>
          <w:sz w:val="24"/>
          <w:szCs w:val="24"/>
        </w:rPr>
        <w:t>(</w:t>
      </w:r>
      <w:proofErr w:type="spellStart"/>
      <w:r w:rsidRPr="00AF14AE">
        <w:rPr>
          <w:rFonts w:ascii="Arial" w:hAnsi="Arial" w:cs="Arial"/>
          <w:sz w:val="24"/>
          <w:szCs w:val="24"/>
        </w:rPr>
        <w:t>Action</w:t>
      </w:r>
      <w:proofErr w:type="gramStart"/>
      <w:r w:rsidRPr="00AF14AE">
        <w:rPr>
          <w:rFonts w:ascii="Arial" w:hAnsi="Arial" w:cs="Arial"/>
          <w:sz w:val="24"/>
          <w:szCs w:val="24"/>
        </w:rPr>
        <w:t>:All</w:t>
      </w:r>
      <w:proofErr w:type="spellEnd"/>
      <w:proofErr w:type="gramEnd"/>
      <w:r w:rsidRPr="00AF14AE">
        <w:rPr>
          <w:rFonts w:ascii="Arial" w:hAnsi="Arial" w:cs="Arial"/>
          <w:sz w:val="24"/>
          <w:szCs w:val="24"/>
        </w:rPr>
        <w:t xml:space="preserve"> </w:t>
      </w:r>
      <w:proofErr w:type="spellStart"/>
      <w:r w:rsidR="00522842">
        <w:rPr>
          <w:rFonts w:ascii="Arial" w:hAnsi="Arial" w:cs="Arial"/>
          <w:sz w:val="24"/>
          <w:szCs w:val="24"/>
        </w:rPr>
        <w:t>Concerened</w:t>
      </w:r>
      <w:proofErr w:type="spellEnd"/>
      <w:r w:rsidRPr="00AF14AE">
        <w:rPr>
          <w:rFonts w:ascii="Arial" w:hAnsi="Arial" w:cs="Arial"/>
          <w:sz w:val="24"/>
          <w:szCs w:val="24"/>
        </w:rPr>
        <w:t xml:space="preserve"> Banks)</w:t>
      </w:r>
    </w:p>
    <w:p w:rsidR="00B70C99" w:rsidRPr="001D519A" w:rsidRDefault="009A625C" w:rsidP="00B70C99">
      <w:pPr>
        <w:spacing w:line="240" w:lineRule="auto"/>
        <w:rPr>
          <w:rFonts w:ascii="Arial" w:hAnsi="Arial" w:cs="Arial"/>
          <w:b/>
          <w:bCs/>
          <w:color w:val="000000" w:themeColor="text1"/>
          <w:sz w:val="24"/>
          <w:szCs w:val="24"/>
          <w:u w:val="single"/>
        </w:rPr>
      </w:pPr>
      <w:r w:rsidRPr="004551AF">
        <w:rPr>
          <w:rFonts w:ascii="Arial" w:hAnsi="Arial" w:cs="Arial"/>
          <w:b/>
          <w:bCs/>
          <w:color w:val="000000" w:themeColor="text1"/>
          <w:sz w:val="24"/>
          <w:szCs w:val="24"/>
          <w:u w:val="single"/>
        </w:rPr>
        <w:t>Agenda No</w:t>
      </w:r>
      <w:r w:rsidR="00F86E2B" w:rsidRPr="004551AF">
        <w:rPr>
          <w:rFonts w:ascii="Arial" w:hAnsi="Arial" w:cs="Arial"/>
          <w:b/>
          <w:bCs/>
          <w:color w:val="000000" w:themeColor="text1"/>
          <w:sz w:val="24"/>
          <w:szCs w:val="24"/>
          <w:u w:val="single"/>
        </w:rPr>
        <w:t>:</w:t>
      </w:r>
      <w:r w:rsidR="00B70C99" w:rsidRPr="004551AF">
        <w:rPr>
          <w:rFonts w:ascii="Arial" w:hAnsi="Arial" w:cs="Arial"/>
          <w:b/>
          <w:bCs/>
          <w:color w:val="000000" w:themeColor="text1"/>
          <w:sz w:val="24"/>
          <w:szCs w:val="24"/>
          <w:u w:val="single"/>
        </w:rPr>
        <w:t xml:space="preserve"> 6</w:t>
      </w:r>
      <w:r w:rsidR="003F4A13" w:rsidRPr="004551AF">
        <w:rPr>
          <w:rFonts w:ascii="Arial" w:hAnsi="Arial" w:cs="Arial"/>
          <w:b/>
          <w:bCs/>
          <w:color w:val="000000" w:themeColor="text1"/>
          <w:sz w:val="24"/>
          <w:szCs w:val="24"/>
          <w:u w:val="single"/>
        </w:rPr>
        <w:t>:</w:t>
      </w:r>
      <w:r w:rsidR="00B70C99" w:rsidRPr="004551AF">
        <w:rPr>
          <w:rFonts w:ascii="Arial" w:hAnsi="Arial" w:cs="Arial"/>
          <w:b/>
          <w:bCs/>
          <w:color w:val="000000" w:themeColor="text1"/>
          <w:sz w:val="24"/>
          <w:szCs w:val="24"/>
          <w:u w:val="single"/>
        </w:rPr>
        <w:t xml:space="preserve"> </w:t>
      </w:r>
      <w:r w:rsidR="00B70C99" w:rsidRPr="004551AF">
        <w:rPr>
          <w:rFonts w:ascii="Arial" w:hAnsi="Arial" w:cs="Arial"/>
          <w:b/>
          <w:bCs/>
          <w:color w:val="000000" w:themeColor="text1"/>
          <w:sz w:val="24"/>
          <w:szCs w:val="24"/>
          <w:u w:val="single"/>
        </w:rPr>
        <w:t>Review</w:t>
      </w:r>
      <w:r w:rsidR="00B70C99" w:rsidRPr="001D519A">
        <w:rPr>
          <w:rFonts w:ascii="Arial" w:hAnsi="Arial" w:cs="Arial"/>
          <w:b/>
          <w:bCs/>
          <w:color w:val="000000" w:themeColor="text1"/>
          <w:sz w:val="24"/>
          <w:szCs w:val="24"/>
          <w:u w:val="single"/>
        </w:rPr>
        <w:t xml:space="preserve"> of progress made under various </w:t>
      </w:r>
      <w:proofErr w:type="spellStart"/>
      <w:r w:rsidR="00B70C99" w:rsidRPr="001D519A">
        <w:rPr>
          <w:rFonts w:ascii="Arial" w:hAnsi="Arial" w:cs="Arial"/>
          <w:b/>
          <w:bCs/>
          <w:color w:val="000000" w:themeColor="text1"/>
          <w:sz w:val="24"/>
          <w:szCs w:val="24"/>
          <w:u w:val="single"/>
        </w:rPr>
        <w:t>govt.sponcered</w:t>
      </w:r>
      <w:proofErr w:type="spellEnd"/>
      <w:r w:rsidR="00B70C99" w:rsidRPr="001D519A">
        <w:rPr>
          <w:rFonts w:ascii="Arial" w:hAnsi="Arial" w:cs="Arial"/>
          <w:b/>
          <w:bCs/>
          <w:color w:val="000000" w:themeColor="text1"/>
          <w:sz w:val="24"/>
          <w:szCs w:val="24"/>
          <w:u w:val="single"/>
        </w:rPr>
        <w:t xml:space="preserve"> </w:t>
      </w:r>
      <w:proofErr w:type="spellStart"/>
      <w:r w:rsidR="00B70C99" w:rsidRPr="001D519A">
        <w:rPr>
          <w:rFonts w:ascii="Arial" w:hAnsi="Arial" w:cs="Arial"/>
          <w:b/>
          <w:bCs/>
          <w:color w:val="000000" w:themeColor="text1"/>
          <w:sz w:val="24"/>
          <w:szCs w:val="24"/>
          <w:u w:val="single"/>
        </w:rPr>
        <w:t>programmes</w:t>
      </w:r>
      <w:proofErr w:type="spellEnd"/>
      <w:r w:rsidR="00B70C99" w:rsidRPr="001D519A">
        <w:rPr>
          <w:rFonts w:ascii="Arial" w:hAnsi="Arial" w:cs="Arial"/>
          <w:b/>
          <w:bCs/>
          <w:color w:val="000000" w:themeColor="text1"/>
          <w:sz w:val="24"/>
          <w:szCs w:val="24"/>
          <w:u w:val="single"/>
        </w:rPr>
        <w:t xml:space="preserve"> for the year 2018-19 </w:t>
      </w:r>
      <w:proofErr w:type="spellStart"/>
      <w:r w:rsidR="00B70C99" w:rsidRPr="001D519A">
        <w:rPr>
          <w:rFonts w:ascii="Arial" w:hAnsi="Arial" w:cs="Arial"/>
          <w:b/>
          <w:bCs/>
          <w:color w:val="000000" w:themeColor="text1"/>
          <w:sz w:val="24"/>
          <w:szCs w:val="24"/>
          <w:u w:val="single"/>
        </w:rPr>
        <w:t>upto</w:t>
      </w:r>
      <w:proofErr w:type="spellEnd"/>
      <w:r w:rsidR="00B70C99" w:rsidRPr="001D519A">
        <w:rPr>
          <w:rFonts w:ascii="Arial" w:hAnsi="Arial" w:cs="Arial"/>
          <w:b/>
          <w:bCs/>
          <w:color w:val="000000" w:themeColor="text1"/>
          <w:sz w:val="24"/>
          <w:szCs w:val="24"/>
          <w:u w:val="single"/>
        </w:rPr>
        <w:t xml:space="preserve"> Sept.2018</w:t>
      </w:r>
    </w:p>
    <w:p w:rsidR="003F4A13" w:rsidRPr="00AF14AE" w:rsidRDefault="00B70C99" w:rsidP="003F4A13">
      <w:pPr>
        <w:spacing w:line="240" w:lineRule="auto"/>
        <w:rPr>
          <w:rFonts w:ascii="Arial" w:hAnsi="Arial" w:cs="Arial"/>
          <w:color w:val="000000" w:themeColor="text1"/>
          <w:sz w:val="24"/>
          <w:szCs w:val="24"/>
          <w:u w:val="single"/>
        </w:rPr>
      </w:pPr>
      <w:proofErr w:type="gramStart"/>
      <w:r>
        <w:rPr>
          <w:rFonts w:ascii="Arial" w:hAnsi="Arial" w:cs="Arial"/>
          <w:b/>
          <w:color w:val="000000" w:themeColor="text1"/>
          <w:sz w:val="24"/>
          <w:szCs w:val="24"/>
          <w:u w:val="single"/>
        </w:rPr>
        <w:t>1.</w:t>
      </w:r>
      <w:r w:rsidR="003F4A13" w:rsidRPr="00AF14AE">
        <w:rPr>
          <w:rFonts w:ascii="Arial" w:hAnsi="Arial" w:cs="Arial"/>
          <w:b/>
          <w:color w:val="000000" w:themeColor="text1"/>
          <w:sz w:val="24"/>
          <w:szCs w:val="24"/>
          <w:u w:val="single"/>
        </w:rPr>
        <w:t>Pradhan</w:t>
      </w:r>
      <w:proofErr w:type="gramEnd"/>
      <w:r w:rsidR="003F4A13" w:rsidRPr="00AF14AE">
        <w:rPr>
          <w:rFonts w:ascii="Arial" w:hAnsi="Arial" w:cs="Arial"/>
          <w:b/>
          <w:color w:val="000000" w:themeColor="text1"/>
          <w:sz w:val="24"/>
          <w:szCs w:val="24"/>
          <w:u w:val="single"/>
        </w:rPr>
        <w:t xml:space="preserve"> </w:t>
      </w:r>
      <w:proofErr w:type="spellStart"/>
      <w:r w:rsidR="003F4A13" w:rsidRPr="00AF14AE">
        <w:rPr>
          <w:rFonts w:ascii="Arial" w:hAnsi="Arial" w:cs="Arial"/>
          <w:b/>
          <w:color w:val="000000" w:themeColor="text1"/>
          <w:sz w:val="24"/>
          <w:szCs w:val="24"/>
          <w:u w:val="single"/>
        </w:rPr>
        <w:t>Mantri</w:t>
      </w:r>
      <w:proofErr w:type="spellEnd"/>
      <w:r w:rsidR="003F4A13" w:rsidRPr="00AF14AE">
        <w:rPr>
          <w:rFonts w:ascii="Arial" w:hAnsi="Arial" w:cs="Arial"/>
          <w:b/>
          <w:color w:val="000000" w:themeColor="text1"/>
          <w:sz w:val="24"/>
          <w:szCs w:val="24"/>
          <w:u w:val="single"/>
        </w:rPr>
        <w:t xml:space="preserve"> Mudra </w:t>
      </w:r>
      <w:proofErr w:type="spellStart"/>
      <w:r w:rsidR="003F4A13" w:rsidRPr="00AF14AE">
        <w:rPr>
          <w:rFonts w:ascii="Arial" w:hAnsi="Arial" w:cs="Arial"/>
          <w:b/>
          <w:color w:val="000000" w:themeColor="text1"/>
          <w:sz w:val="24"/>
          <w:szCs w:val="24"/>
          <w:u w:val="single"/>
        </w:rPr>
        <w:t>Yojna</w:t>
      </w:r>
      <w:proofErr w:type="spellEnd"/>
      <w:r w:rsidR="003F4A13" w:rsidRPr="00AF14AE">
        <w:rPr>
          <w:rFonts w:ascii="Arial" w:hAnsi="Arial" w:cs="Arial"/>
          <w:b/>
          <w:color w:val="000000" w:themeColor="text1"/>
          <w:sz w:val="24"/>
          <w:szCs w:val="24"/>
          <w:u w:val="single"/>
        </w:rPr>
        <w:t xml:space="preserve"> and</w:t>
      </w:r>
      <w:r w:rsidR="003F4A13" w:rsidRPr="00AF14AE">
        <w:rPr>
          <w:rFonts w:ascii="Arial" w:hAnsi="Arial" w:cs="Arial"/>
          <w:color w:val="000000" w:themeColor="text1"/>
          <w:sz w:val="24"/>
          <w:szCs w:val="24"/>
          <w:u w:val="single"/>
        </w:rPr>
        <w:t xml:space="preserve"> </w:t>
      </w:r>
      <w:r w:rsidR="003F4A13" w:rsidRPr="00AF14AE">
        <w:rPr>
          <w:rFonts w:ascii="Arial" w:hAnsi="Arial" w:cs="Arial"/>
          <w:b/>
          <w:bCs/>
          <w:color w:val="000000" w:themeColor="text1"/>
          <w:sz w:val="24"/>
          <w:szCs w:val="24"/>
          <w:u w:val="single"/>
        </w:rPr>
        <w:t>Standup India Scheme</w:t>
      </w:r>
      <w:r w:rsidR="003F4A13" w:rsidRPr="00AF14AE">
        <w:rPr>
          <w:rFonts w:ascii="Arial" w:hAnsi="Arial" w:cs="Arial"/>
          <w:color w:val="000000" w:themeColor="text1"/>
          <w:sz w:val="24"/>
          <w:szCs w:val="24"/>
          <w:u w:val="single"/>
        </w:rPr>
        <w:t xml:space="preserve">            </w:t>
      </w:r>
    </w:p>
    <w:p w:rsidR="008354AF" w:rsidRPr="00AF14AE" w:rsidRDefault="000D3128" w:rsidP="008354AF">
      <w:pPr>
        <w:pStyle w:val="DefaultText"/>
        <w:jc w:val="both"/>
        <w:rPr>
          <w:rFonts w:ascii="Arial" w:hAnsi="Arial" w:cs="Arial"/>
          <w:b/>
          <w:bCs/>
          <w:color w:val="000000" w:themeColor="text1"/>
        </w:rPr>
      </w:pPr>
      <w:r w:rsidRPr="00AF14AE">
        <w:rPr>
          <w:rFonts w:ascii="Arial" w:hAnsi="Arial" w:cs="Arial"/>
          <w:b/>
          <w:bCs/>
          <w:color w:val="000000" w:themeColor="text1"/>
        </w:rPr>
        <w:t>A</w:t>
      </w:r>
      <w:r w:rsidR="008354AF" w:rsidRPr="00AF14AE">
        <w:rPr>
          <w:rFonts w:ascii="Arial" w:hAnsi="Arial" w:cs="Arial"/>
          <w:b/>
          <w:bCs/>
          <w:color w:val="000000" w:themeColor="text1"/>
        </w:rPr>
        <w:t>) Progress under PMMY.</w:t>
      </w:r>
    </w:p>
    <w:p w:rsidR="008354AF" w:rsidRPr="00AF14AE" w:rsidRDefault="008354AF" w:rsidP="008354AF">
      <w:pPr>
        <w:pStyle w:val="DefaultText"/>
        <w:jc w:val="both"/>
        <w:rPr>
          <w:rFonts w:ascii="Arial" w:hAnsi="Arial" w:cs="Arial"/>
          <w:color w:val="000000" w:themeColor="text1"/>
        </w:rPr>
      </w:pPr>
      <w:r w:rsidRPr="00AF14AE">
        <w:rPr>
          <w:rFonts w:ascii="Arial" w:hAnsi="Arial" w:cs="Arial"/>
          <w:color w:val="000000" w:themeColor="text1"/>
        </w:rPr>
        <w:t>Progress made under Prad</w:t>
      </w:r>
      <w:r w:rsidR="003F4A13" w:rsidRPr="00AF14AE">
        <w:rPr>
          <w:rFonts w:ascii="Arial" w:hAnsi="Arial" w:cs="Arial"/>
          <w:color w:val="000000" w:themeColor="text1"/>
        </w:rPr>
        <w:t>hn</w:t>
      </w:r>
      <w:r w:rsidR="008138F9">
        <w:rPr>
          <w:rFonts w:ascii="Arial" w:hAnsi="Arial" w:cs="Arial"/>
          <w:color w:val="000000" w:themeColor="text1"/>
        </w:rPr>
        <w:t>a Mantri Mudra Yojana upto Sept.</w:t>
      </w:r>
      <w:r w:rsidR="0032273E" w:rsidRPr="00AF14AE">
        <w:rPr>
          <w:rFonts w:ascii="Arial" w:hAnsi="Arial" w:cs="Arial"/>
          <w:color w:val="000000" w:themeColor="text1"/>
        </w:rPr>
        <w:t xml:space="preserve"> 2018</w:t>
      </w:r>
      <w:r w:rsidRPr="00AF14AE">
        <w:rPr>
          <w:rFonts w:ascii="Arial" w:hAnsi="Arial" w:cs="Arial"/>
          <w:color w:val="000000" w:themeColor="text1"/>
        </w:rPr>
        <w:t xml:space="preserve"> was as under:</w:t>
      </w:r>
    </w:p>
    <w:p w:rsidR="008354AF" w:rsidRPr="00AF14AE" w:rsidRDefault="008354AF" w:rsidP="008354AF">
      <w:pPr>
        <w:pStyle w:val="DefaultText"/>
        <w:jc w:val="both"/>
        <w:rPr>
          <w:rFonts w:ascii="Arial" w:hAnsi="Arial" w:cs="Arial"/>
          <w:color w:val="000000" w:themeColor="text1"/>
        </w:rPr>
      </w:pPr>
    </w:p>
    <w:p w:rsidR="008354AF" w:rsidRPr="00AF14AE" w:rsidRDefault="008138F9" w:rsidP="008354AF">
      <w:pPr>
        <w:pStyle w:val="DefaultText"/>
        <w:jc w:val="both"/>
        <w:rPr>
          <w:rFonts w:ascii="Arial" w:hAnsi="Arial" w:cs="Arial"/>
          <w:color w:val="000000" w:themeColor="text1"/>
        </w:rPr>
      </w:pPr>
      <w:r>
        <w:rPr>
          <w:rFonts w:ascii="Arial" w:hAnsi="Arial" w:cs="Arial"/>
          <w:color w:val="000000" w:themeColor="text1"/>
        </w:rPr>
        <w:t>LDM informed that upto Sept.</w:t>
      </w:r>
      <w:r w:rsidR="003F4A13" w:rsidRPr="00AF14AE">
        <w:rPr>
          <w:rFonts w:ascii="Arial" w:hAnsi="Arial" w:cs="Arial"/>
          <w:color w:val="000000" w:themeColor="text1"/>
        </w:rPr>
        <w:t>quarter 201</w:t>
      </w:r>
      <w:r>
        <w:rPr>
          <w:rFonts w:ascii="Arial" w:hAnsi="Arial" w:cs="Arial"/>
          <w:color w:val="000000" w:themeColor="text1"/>
        </w:rPr>
        <w:t>8,Total 14836</w:t>
      </w:r>
      <w:r w:rsidR="008354AF" w:rsidRPr="00AF14AE">
        <w:rPr>
          <w:rFonts w:ascii="Arial" w:hAnsi="Arial" w:cs="Arial"/>
          <w:color w:val="000000" w:themeColor="text1"/>
        </w:rPr>
        <w:t xml:space="preserve"> accounts,</w:t>
      </w:r>
      <w:r w:rsidR="0032273E" w:rsidRPr="00AF14AE">
        <w:rPr>
          <w:rFonts w:ascii="Arial" w:hAnsi="Arial" w:cs="Arial"/>
          <w:color w:val="000000" w:themeColor="text1"/>
        </w:rPr>
        <w:t xml:space="preserve">Amount </w:t>
      </w:r>
      <w:r>
        <w:rPr>
          <w:rFonts w:ascii="Arial" w:hAnsi="Arial" w:cs="Arial"/>
          <w:color w:val="000000" w:themeColor="text1"/>
        </w:rPr>
        <w:t>Rs.114.04 crore were sanctioned</w:t>
      </w:r>
      <w:r w:rsidR="003F4A13" w:rsidRPr="00AF14AE">
        <w:rPr>
          <w:rFonts w:ascii="Arial" w:hAnsi="Arial" w:cs="Arial"/>
          <w:color w:val="000000" w:themeColor="text1"/>
        </w:rPr>
        <w:t xml:space="preserve"> under PMMY scheme.</w:t>
      </w:r>
      <w:r>
        <w:rPr>
          <w:rFonts w:ascii="Arial" w:hAnsi="Arial" w:cs="Arial"/>
          <w:color w:val="000000" w:themeColor="text1"/>
        </w:rPr>
        <w:t>Out of which 8290 accounts were sanctioned to women beneficiareis.</w:t>
      </w:r>
      <w:r w:rsidR="003F4A13" w:rsidRPr="00AF14AE">
        <w:rPr>
          <w:rFonts w:ascii="Arial" w:hAnsi="Arial" w:cs="Arial"/>
          <w:color w:val="000000" w:themeColor="text1"/>
        </w:rPr>
        <w:t xml:space="preserve"> </w:t>
      </w:r>
    </w:p>
    <w:p w:rsidR="008354AF" w:rsidRPr="00822C30" w:rsidRDefault="008138F9" w:rsidP="008354AF">
      <w:pPr>
        <w:pStyle w:val="DefaultText"/>
        <w:jc w:val="both"/>
        <w:rPr>
          <w:rFonts w:ascii="Arial" w:hAnsi="Arial" w:cs="Arial"/>
          <w:i/>
          <w:iCs/>
          <w:color w:val="000000" w:themeColor="text1"/>
        </w:rPr>
      </w:pPr>
      <w:r w:rsidRPr="00822C30">
        <w:rPr>
          <w:rFonts w:ascii="Arial" w:hAnsi="Arial" w:cs="Arial"/>
          <w:i/>
          <w:iCs/>
          <w:color w:val="000000" w:themeColor="text1"/>
        </w:rPr>
        <w:t>DDO sir</w:t>
      </w:r>
      <w:r w:rsidR="008354AF" w:rsidRPr="00822C30">
        <w:rPr>
          <w:rFonts w:ascii="Arial" w:hAnsi="Arial" w:cs="Arial"/>
          <w:i/>
          <w:iCs/>
          <w:color w:val="000000" w:themeColor="text1"/>
        </w:rPr>
        <w:t xml:space="preserve"> applause the banks for good progress made under PMMY during last quarter.He asked the banks to highlight the success stories for shishu,kishor and tarun schemes in village camps and hold awareness camps about the scheme in collages,ITI institutes.</w:t>
      </w:r>
    </w:p>
    <w:p w:rsidR="008354AF" w:rsidRPr="00AF14AE" w:rsidRDefault="00C63212" w:rsidP="008354AF">
      <w:pPr>
        <w:pStyle w:val="DefaultText"/>
        <w:ind w:left="5040"/>
        <w:jc w:val="both"/>
        <w:rPr>
          <w:rFonts w:ascii="Arial" w:hAnsi="Arial" w:cs="Arial"/>
        </w:rPr>
      </w:pPr>
      <w:r w:rsidRPr="00AF14AE">
        <w:rPr>
          <w:rFonts w:ascii="Arial" w:hAnsi="Arial" w:cs="Arial"/>
        </w:rPr>
        <w:t xml:space="preserve">             </w:t>
      </w:r>
      <w:r w:rsidR="008354AF" w:rsidRPr="00AF14AE">
        <w:rPr>
          <w:rFonts w:ascii="Arial" w:hAnsi="Arial" w:cs="Arial"/>
        </w:rPr>
        <w:t xml:space="preserve"> (Action:All Member Banks &amp; Lead Bank)</w:t>
      </w:r>
    </w:p>
    <w:p w:rsidR="008354AF" w:rsidRPr="00AF14AE" w:rsidRDefault="000D3128" w:rsidP="008354AF">
      <w:pPr>
        <w:pStyle w:val="DefaultText"/>
        <w:jc w:val="both"/>
        <w:rPr>
          <w:rFonts w:ascii="Arial" w:eastAsiaTheme="minorEastAsia" w:hAnsi="Arial" w:cs="Arial"/>
          <w:noProof w:val="0"/>
          <w:color w:val="000000" w:themeColor="text1"/>
        </w:rPr>
      </w:pPr>
      <w:r w:rsidRPr="00AF14AE">
        <w:rPr>
          <w:rFonts w:ascii="Arial" w:hAnsi="Arial" w:cs="Arial"/>
          <w:b/>
          <w:bCs/>
          <w:color w:val="000000" w:themeColor="text1"/>
        </w:rPr>
        <w:t>B)</w:t>
      </w:r>
      <w:r w:rsidR="008354AF" w:rsidRPr="00AF14AE">
        <w:rPr>
          <w:rFonts w:ascii="Arial" w:hAnsi="Arial" w:cs="Arial"/>
          <w:b/>
          <w:bCs/>
          <w:color w:val="000000" w:themeColor="text1"/>
        </w:rPr>
        <w:t xml:space="preserve">  Stand Up India Scheme</w:t>
      </w:r>
    </w:p>
    <w:p w:rsidR="008354AF" w:rsidRPr="00AF14AE" w:rsidRDefault="008354AF" w:rsidP="008354AF">
      <w:pPr>
        <w:pStyle w:val="DefaultText"/>
        <w:jc w:val="both"/>
        <w:rPr>
          <w:rFonts w:ascii="Arial" w:eastAsiaTheme="minorEastAsia" w:hAnsi="Arial" w:cs="Arial"/>
          <w:noProof w:val="0"/>
          <w:color w:val="000000" w:themeColor="text1"/>
        </w:rPr>
      </w:pPr>
    </w:p>
    <w:p w:rsidR="008354AF" w:rsidRPr="00AF14AE" w:rsidRDefault="008354AF" w:rsidP="008354AF">
      <w:pPr>
        <w:pStyle w:val="DefaultText"/>
        <w:jc w:val="both"/>
        <w:rPr>
          <w:rFonts w:ascii="Arial" w:eastAsiaTheme="minorEastAsia" w:hAnsi="Arial" w:cs="Arial"/>
          <w:noProof w:val="0"/>
          <w:color w:val="000000" w:themeColor="text1"/>
        </w:rPr>
      </w:pPr>
      <w:r w:rsidRPr="00AF14AE">
        <w:rPr>
          <w:rFonts w:ascii="Arial" w:eastAsiaTheme="minorEastAsia" w:hAnsi="Arial" w:cs="Arial"/>
          <w:noProof w:val="0"/>
          <w:color w:val="000000" w:themeColor="text1"/>
        </w:rPr>
        <w:t xml:space="preserve">LDM briefed about the Standup India scheme. </w:t>
      </w:r>
      <w:proofErr w:type="spellStart"/>
      <w:r w:rsidR="008138F9">
        <w:rPr>
          <w:rFonts w:ascii="Arial" w:eastAsiaTheme="minorEastAsia" w:hAnsi="Arial" w:cs="Arial"/>
          <w:noProof w:val="0"/>
          <w:color w:val="000000" w:themeColor="text1"/>
        </w:rPr>
        <w:t>Upto</w:t>
      </w:r>
      <w:proofErr w:type="spellEnd"/>
      <w:r w:rsidR="008138F9">
        <w:rPr>
          <w:rFonts w:ascii="Arial" w:eastAsiaTheme="minorEastAsia" w:hAnsi="Arial" w:cs="Arial"/>
          <w:noProof w:val="0"/>
          <w:color w:val="000000" w:themeColor="text1"/>
        </w:rPr>
        <w:t xml:space="preserve"> 30.09</w:t>
      </w:r>
      <w:r w:rsidR="000D3128" w:rsidRPr="00AF14AE">
        <w:rPr>
          <w:rFonts w:ascii="Arial" w:eastAsiaTheme="minorEastAsia" w:hAnsi="Arial" w:cs="Arial"/>
          <w:noProof w:val="0"/>
          <w:color w:val="000000" w:themeColor="text1"/>
        </w:rPr>
        <w:t>.2018</w:t>
      </w:r>
      <w:r w:rsidRPr="00AF14AE">
        <w:rPr>
          <w:rFonts w:ascii="Arial" w:eastAsiaTheme="minorEastAsia" w:hAnsi="Arial" w:cs="Arial"/>
          <w:noProof w:val="0"/>
          <w:color w:val="000000" w:themeColor="text1"/>
        </w:rPr>
        <w:t>,</w:t>
      </w:r>
      <w:r w:rsidR="0098597E" w:rsidRPr="00AF14AE">
        <w:rPr>
          <w:rFonts w:ascii="Arial" w:eastAsiaTheme="minorEastAsia" w:hAnsi="Arial" w:cs="Arial"/>
          <w:noProof w:val="0"/>
          <w:color w:val="000000" w:themeColor="text1"/>
        </w:rPr>
        <w:t xml:space="preserve"> </w:t>
      </w:r>
      <w:r w:rsidRPr="00AF14AE">
        <w:rPr>
          <w:rFonts w:ascii="Arial" w:eastAsiaTheme="minorEastAsia" w:hAnsi="Arial" w:cs="Arial"/>
          <w:noProof w:val="0"/>
          <w:color w:val="000000" w:themeColor="text1"/>
        </w:rPr>
        <w:t>total lo</w:t>
      </w:r>
      <w:r w:rsidR="000D3128" w:rsidRPr="00AF14AE">
        <w:rPr>
          <w:rFonts w:ascii="Arial" w:eastAsiaTheme="minorEastAsia" w:hAnsi="Arial" w:cs="Arial"/>
          <w:noProof w:val="0"/>
          <w:color w:val="000000" w:themeColor="text1"/>
        </w:rPr>
        <w:t xml:space="preserve">an applications sanctioned are </w:t>
      </w:r>
      <w:r w:rsidR="0032273E" w:rsidRPr="00AF14AE">
        <w:rPr>
          <w:rFonts w:ascii="Arial" w:eastAsiaTheme="minorEastAsia" w:hAnsi="Arial" w:cs="Arial"/>
          <w:noProof w:val="0"/>
          <w:color w:val="000000" w:themeColor="text1"/>
        </w:rPr>
        <w:t>01 for Rs.20.00</w:t>
      </w:r>
      <w:r w:rsidRPr="00AF14AE">
        <w:rPr>
          <w:rFonts w:ascii="Arial" w:eastAsiaTheme="minorEastAsia" w:hAnsi="Arial" w:cs="Arial"/>
          <w:noProof w:val="0"/>
          <w:color w:val="000000" w:themeColor="text1"/>
        </w:rPr>
        <w:t xml:space="preserve"> lakhs.</w:t>
      </w:r>
    </w:p>
    <w:p w:rsidR="0032273E" w:rsidRPr="00822C30" w:rsidRDefault="008138F9" w:rsidP="0032273E">
      <w:pPr>
        <w:spacing w:after="0"/>
        <w:jc w:val="both"/>
        <w:rPr>
          <w:rFonts w:ascii="Arial" w:hAnsi="Arial" w:cs="Arial"/>
          <w:b/>
          <w:bCs/>
          <w:i/>
          <w:iCs/>
          <w:sz w:val="24"/>
          <w:szCs w:val="24"/>
          <w:lang w:bidi="gu-IN"/>
        </w:rPr>
      </w:pPr>
      <w:r w:rsidRPr="00822C30">
        <w:rPr>
          <w:rFonts w:ascii="Arial" w:hAnsi="Arial" w:cs="Arial"/>
          <w:b/>
          <w:bCs/>
          <w:i/>
          <w:iCs/>
          <w:sz w:val="24"/>
          <w:szCs w:val="24"/>
          <w:lang w:bidi="gu-IN"/>
        </w:rPr>
        <w:t xml:space="preserve">DDO sir showed his serious concern about the poor progress in the </w:t>
      </w:r>
      <w:proofErr w:type="spellStart"/>
      <w:r w:rsidRPr="00822C30">
        <w:rPr>
          <w:rFonts w:ascii="Arial" w:hAnsi="Arial" w:cs="Arial"/>
          <w:b/>
          <w:bCs/>
          <w:i/>
          <w:iCs/>
          <w:sz w:val="24"/>
          <w:szCs w:val="24"/>
          <w:lang w:bidi="gu-IN"/>
        </w:rPr>
        <w:t>scheme.He</w:t>
      </w:r>
      <w:proofErr w:type="spellEnd"/>
      <w:r w:rsidRPr="00822C30">
        <w:rPr>
          <w:rFonts w:ascii="Arial" w:hAnsi="Arial" w:cs="Arial"/>
          <w:b/>
          <w:bCs/>
          <w:i/>
          <w:iCs/>
          <w:sz w:val="24"/>
          <w:szCs w:val="24"/>
          <w:lang w:bidi="gu-IN"/>
        </w:rPr>
        <w:t xml:space="preserve"> asked banks to improve the </w:t>
      </w:r>
      <w:proofErr w:type="spellStart"/>
      <w:r w:rsidRPr="00822C30">
        <w:rPr>
          <w:rFonts w:ascii="Arial" w:hAnsi="Arial" w:cs="Arial"/>
          <w:b/>
          <w:bCs/>
          <w:i/>
          <w:iCs/>
          <w:sz w:val="24"/>
          <w:szCs w:val="24"/>
          <w:lang w:bidi="gu-IN"/>
        </w:rPr>
        <w:t>position.He</w:t>
      </w:r>
      <w:proofErr w:type="spellEnd"/>
      <w:r w:rsidRPr="00822C30">
        <w:rPr>
          <w:rFonts w:ascii="Arial" w:hAnsi="Arial" w:cs="Arial"/>
          <w:b/>
          <w:bCs/>
          <w:i/>
          <w:iCs/>
          <w:sz w:val="24"/>
          <w:szCs w:val="24"/>
          <w:lang w:bidi="gu-IN"/>
        </w:rPr>
        <w:t xml:space="preserve"> also urge DIC to identify eligible candidates with KVIC </w:t>
      </w:r>
      <w:r w:rsidR="00822C30">
        <w:rPr>
          <w:rFonts w:ascii="Arial" w:hAnsi="Arial" w:cs="Arial"/>
          <w:b/>
          <w:bCs/>
          <w:i/>
          <w:iCs/>
          <w:sz w:val="24"/>
          <w:szCs w:val="24"/>
          <w:lang w:bidi="gu-IN"/>
        </w:rPr>
        <w:t>a</w:t>
      </w:r>
      <w:r w:rsidRPr="00822C30">
        <w:rPr>
          <w:rFonts w:ascii="Arial" w:hAnsi="Arial" w:cs="Arial"/>
          <w:b/>
          <w:bCs/>
          <w:i/>
          <w:iCs/>
          <w:sz w:val="24"/>
          <w:szCs w:val="24"/>
          <w:lang w:bidi="gu-IN"/>
        </w:rPr>
        <w:t xml:space="preserve">nd sent the applications to the </w:t>
      </w:r>
      <w:proofErr w:type="spellStart"/>
      <w:r w:rsidRPr="00822C30">
        <w:rPr>
          <w:rFonts w:ascii="Arial" w:hAnsi="Arial" w:cs="Arial"/>
          <w:b/>
          <w:bCs/>
          <w:i/>
          <w:iCs/>
          <w:sz w:val="24"/>
          <w:szCs w:val="24"/>
          <w:lang w:bidi="gu-IN"/>
        </w:rPr>
        <w:t>banks.</w:t>
      </w:r>
      <w:r w:rsidR="00621710">
        <w:rPr>
          <w:rFonts w:ascii="Arial" w:hAnsi="Arial" w:cs="Arial"/>
          <w:b/>
          <w:bCs/>
          <w:i/>
          <w:iCs/>
          <w:sz w:val="24"/>
          <w:szCs w:val="24"/>
          <w:lang w:bidi="gu-IN"/>
        </w:rPr>
        <w:t>He</w:t>
      </w:r>
      <w:proofErr w:type="spellEnd"/>
      <w:r w:rsidR="00621710">
        <w:rPr>
          <w:rFonts w:ascii="Arial" w:hAnsi="Arial" w:cs="Arial"/>
          <w:b/>
          <w:bCs/>
          <w:i/>
          <w:iCs/>
          <w:sz w:val="24"/>
          <w:szCs w:val="24"/>
          <w:lang w:bidi="gu-IN"/>
        </w:rPr>
        <w:t xml:space="preserve"> also asked DIC to hold seminar for this.</w:t>
      </w:r>
      <w:r w:rsidR="00054117">
        <w:rPr>
          <w:rFonts w:ascii="Arial" w:hAnsi="Arial" w:cs="Arial"/>
          <w:b/>
          <w:bCs/>
          <w:i/>
          <w:iCs/>
          <w:sz w:val="24"/>
          <w:szCs w:val="24"/>
          <w:lang w:bidi="gu-IN"/>
        </w:rPr>
        <w:t xml:space="preserve"> </w:t>
      </w:r>
      <w:r w:rsidR="0032273E" w:rsidRPr="00822C30">
        <w:rPr>
          <w:rFonts w:ascii="Arial" w:hAnsi="Arial" w:cs="Arial"/>
          <w:b/>
          <w:bCs/>
          <w:i/>
          <w:iCs/>
          <w:sz w:val="24"/>
          <w:szCs w:val="24"/>
          <w:lang w:bidi="gu-IN"/>
        </w:rPr>
        <w:t xml:space="preserve">LDM requested all </w:t>
      </w:r>
      <w:proofErr w:type="spellStart"/>
      <w:proofErr w:type="gramStart"/>
      <w:r w:rsidR="0032273E" w:rsidRPr="00822C30">
        <w:rPr>
          <w:rFonts w:ascii="Arial" w:hAnsi="Arial" w:cs="Arial"/>
          <w:b/>
          <w:bCs/>
          <w:i/>
          <w:iCs/>
          <w:sz w:val="24"/>
          <w:szCs w:val="24"/>
          <w:lang w:bidi="gu-IN"/>
        </w:rPr>
        <w:t>stakesholders</w:t>
      </w:r>
      <w:proofErr w:type="spellEnd"/>
      <w:r w:rsidR="0032273E" w:rsidRPr="00822C30">
        <w:rPr>
          <w:rFonts w:ascii="Arial" w:hAnsi="Arial" w:cs="Arial"/>
          <w:b/>
          <w:bCs/>
          <w:i/>
          <w:iCs/>
          <w:sz w:val="24"/>
          <w:szCs w:val="24"/>
          <w:lang w:bidi="gu-IN"/>
        </w:rPr>
        <w:t xml:space="preserve">  to</w:t>
      </w:r>
      <w:proofErr w:type="gramEnd"/>
      <w:r w:rsidR="0032273E" w:rsidRPr="00822C30">
        <w:rPr>
          <w:rFonts w:ascii="Arial" w:hAnsi="Arial" w:cs="Arial"/>
          <w:b/>
          <w:bCs/>
          <w:i/>
          <w:iCs/>
          <w:sz w:val="24"/>
          <w:szCs w:val="24"/>
          <w:lang w:bidi="gu-IN"/>
        </w:rPr>
        <w:t xml:space="preserve"> take note of the following action points to improve performance during the current </w:t>
      </w:r>
      <w:proofErr w:type="spellStart"/>
      <w:r w:rsidR="0032273E" w:rsidRPr="00822C30">
        <w:rPr>
          <w:rFonts w:ascii="Arial" w:hAnsi="Arial" w:cs="Arial"/>
          <w:b/>
          <w:bCs/>
          <w:i/>
          <w:iCs/>
          <w:sz w:val="24"/>
          <w:szCs w:val="24"/>
          <w:lang w:bidi="gu-IN"/>
        </w:rPr>
        <w:t>finacial</w:t>
      </w:r>
      <w:proofErr w:type="spellEnd"/>
      <w:r w:rsidR="0032273E" w:rsidRPr="00822C30">
        <w:rPr>
          <w:rFonts w:ascii="Arial" w:hAnsi="Arial" w:cs="Arial"/>
          <w:b/>
          <w:bCs/>
          <w:i/>
          <w:iCs/>
          <w:sz w:val="24"/>
          <w:szCs w:val="24"/>
          <w:lang w:bidi="gu-IN"/>
        </w:rPr>
        <w:t xml:space="preserve"> year.</w:t>
      </w:r>
    </w:p>
    <w:p w:rsidR="0032273E" w:rsidRPr="00AF14AE" w:rsidRDefault="0032273E" w:rsidP="0032273E">
      <w:pPr>
        <w:pStyle w:val="ListParagraph"/>
        <w:numPr>
          <w:ilvl w:val="0"/>
          <w:numId w:val="9"/>
        </w:numPr>
        <w:contextualSpacing/>
        <w:jc w:val="both"/>
        <w:rPr>
          <w:rFonts w:ascii="Arial" w:hAnsi="Arial" w:cs="Arial"/>
          <w:sz w:val="24"/>
          <w:szCs w:val="24"/>
        </w:rPr>
      </w:pPr>
      <w:r w:rsidRPr="00AF14AE">
        <w:rPr>
          <w:rFonts w:ascii="Arial" w:hAnsi="Arial" w:cs="Arial"/>
          <w:sz w:val="24"/>
          <w:szCs w:val="24"/>
        </w:rPr>
        <w:t xml:space="preserve">Branches and LDMs have to visit the </w:t>
      </w:r>
      <w:proofErr w:type="spellStart"/>
      <w:r w:rsidRPr="00AF14AE">
        <w:rPr>
          <w:rFonts w:ascii="Arial" w:hAnsi="Arial" w:cs="Arial"/>
          <w:sz w:val="24"/>
          <w:szCs w:val="24"/>
        </w:rPr>
        <w:t>Standupmitra</w:t>
      </w:r>
      <w:proofErr w:type="spellEnd"/>
      <w:r w:rsidRPr="00AF14AE">
        <w:rPr>
          <w:rFonts w:ascii="Arial" w:hAnsi="Arial" w:cs="Arial"/>
          <w:sz w:val="24"/>
          <w:szCs w:val="24"/>
        </w:rPr>
        <w:t xml:space="preserve"> portal on regular basis. </w:t>
      </w:r>
    </w:p>
    <w:p w:rsidR="0032273E" w:rsidRPr="00AF14AE" w:rsidRDefault="0032273E" w:rsidP="0032273E">
      <w:pPr>
        <w:pStyle w:val="ListParagraph"/>
        <w:numPr>
          <w:ilvl w:val="0"/>
          <w:numId w:val="9"/>
        </w:numPr>
        <w:overflowPunct w:val="0"/>
        <w:autoSpaceDE w:val="0"/>
        <w:autoSpaceDN w:val="0"/>
        <w:adjustRightInd w:val="0"/>
        <w:spacing w:after="0" w:line="276" w:lineRule="exact"/>
        <w:jc w:val="both"/>
        <w:textAlignment w:val="baseline"/>
        <w:rPr>
          <w:rFonts w:ascii="Arial" w:hAnsi="Arial" w:cs="Arial"/>
          <w:sz w:val="24"/>
          <w:szCs w:val="24"/>
          <w:lang w:bidi="gu-IN"/>
        </w:rPr>
      </w:pPr>
      <w:r w:rsidRPr="00AF14AE">
        <w:rPr>
          <w:rFonts w:ascii="Arial" w:hAnsi="Arial" w:cs="Arial"/>
          <w:sz w:val="24"/>
          <w:szCs w:val="24"/>
          <w:lang w:bidi="gu-IN"/>
        </w:rPr>
        <w:t xml:space="preserve">DIC, Banks, NABARD and SIDBI have to organise the seminar / workshop / </w:t>
      </w:r>
      <w:proofErr w:type="spellStart"/>
      <w:r w:rsidRPr="00AF14AE">
        <w:rPr>
          <w:rFonts w:ascii="Arial" w:hAnsi="Arial" w:cs="Arial"/>
          <w:sz w:val="24"/>
          <w:szCs w:val="24"/>
          <w:lang w:bidi="gu-IN"/>
        </w:rPr>
        <w:t>townhall</w:t>
      </w:r>
      <w:proofErr w:type="spellEnd"/>
      <w:r w:rsidRPr="00AF14AE">
        <w:rPr>
          <w:rFonts w:ascii="Arial" w:hAnsi="Arial" w:cs="Arial"/>
          <w:sz w:val="24"/>
          <w:szCs w:val="24"/>
          <w:lang w:bidi="gu-IN"/>
        </w:rPr>
        <w:t xml:space="preserve"> meeting to impart more awareness of the scheme in the State.</w:t>
      </w:r>
    </w:p>
    <w:p w:rsidR="0032273E" w:rsidRPr="00AF14AE" w:rsidRDefault="0032273E" w:rsidP="0032273E">
      <w:pPr>
        <w:pStyle w:val="ListParagraph"/>
        <w:numPr>
          <w:ilvl w:val="0"/>
          <w:numId w:val="9"/>
        </w:numPr>
        <w:overflowPunct w:val="0"/>
        <w:autoSpaceDE w:val="0"/>
        <w:autoSpaceDN w:val="0"/>
        <w:adjustRightInd w:val="0"/>
        <w:spacing w:after="0" w:line="276" w:lineRule="exact"/>
        <w:jc w:val="both"/>
        <w:textAlignment w:val="baseline"/>
        <w:rPr>
          <w:rFonts w:ascii="Arial" w:hAnsi="Arial" w:cs="Arial"/>
          <w:sz w:val="24"/>
          <w:szCs w:val="24"/>
          <w:lang w:bidi="gu-IN"/>
        </w:rPr>
      </w:pPr>
      <w:r w:rsidRPr="00AF14AE">
        <w:rPr>
          <w:rFonts w:ascii="Arial" w:hAnsi="Arial" w:cs="Arial"/>
          <w:sz w:val="24"/>
          <w:szCs w:val="24"/>
          <w:lang w:bidi="gu-IN"/>
        </w:rPr>
        <w:t xml:space="preserve">Display of Banner / Poster showing the salient features of the scheme at Branch / ATM premises. </w:t>
      </w:r>
    </w:p>
    <w:p w:rsidR="0032273E" w:rsidRPr="00AF14AE" w:rsidRDefault="0032273E" w:rsidP="0032273E">
      <w:pPr>
        <w:pStyle w:val="ListParagraph"/>
        <w:numPr>
          <w:ilvl w:val="0"/>
          <w:numId w:val="9"/>
        </w:numPr>
        <w:overflowPunct w:val="0"/>
        <w:autoSpaceDE w:val="0"/>
        <w:autoSpaceDN w:val="0"/>
        <w:adjustRightInd w:val="0"/>
        <w:spacing w:after="0" w:line="276" w:lineRule="exact"/>
        <w:jc w:val="both"/>
        <w:textAlignment w:val="baseline"/>
        <w:rPr>
          <w:rFonts w:ascii="Arial" w:hAnsi="Arial" w:cs="Arial"/>
          <w:sz w:val="24"/>
          <w:szCs w:val="24"/>
          <w:lang w:bidi="gu-IN"/>
        </w:rPr>
      </w:pPr>
      <w:r w:rsidRPr="00AF14AE">
        <w:rPr>
          <w:rFonts w:ascii="Arial" w:hAnsi="Arial" w:cs="Arial"/>
          <w:sz w:val="24"/>
          <w:szCs w:val="24"/>
          <w:lang w:bidi="gu-IN"/>
        </w:rPr>
        <w:t>DIC / NABARD / SIDBI may give advertisements through newspaper or local media to make wide publicity of the scheme.</w:t>
      </w:r>
    </w:p>
    <w:p w:rsidR="0032273E" w:rsidRPr="00AF14AE" w:rsidRDefault="0032273E" w:rsidP="0032273E">
      <w:pPr>
        <w:pStyle w:val="ListParagraph"/>
        <w:numPr>
          <w:ilvl w:val="0"/>
          <w:numId w:val="9"/>
        </w:numPr>
        <w:overflowPunct w:val="0"/>
        <w:autoSpaceDE w:val="0"/>
        <w:autoSpaceDN w:val="0"/>
        <w:adjustRightInd w:val="0"/>
        <w:spacing w:after="0" w:line="276" w:lineRule="exact"/>
        <w:jc w:val="both"/>
        <w:textAlignment w:val="baseline"/>
        <w:rPr>
          <w:rFonts w:ascii="Arial" w:hAnsi="Arial" w:cs="Arial"/>
          <w:sz w:val="24"/>
          <w:szCs w:val="24"/>
          <w:lang w:bidi="gu-IN"/>
        </w:rPr>
      </w:pPr>
      <w:r w:rsidRPr="00AF14AE">
        <w:rPr>
          <w:rFonts w:ascii="Arial" w:hAnsi="Arial" w:cs="Arial"/>
          <w:sz w:val="24"/>
          <w:szCs w:val="24"/>
          <w:lang w:bidi="gu-IN"/>
        </w:rPr>
        <w:t>SC / ST welfare and Women development department may take lead to generate good number of application under the Scheme.</w:t>
      </w:r>
    </w:p>
    <w:p w:rsidR="0032273E" w:rsidRPr="00AF14AE" w:rsidRDefault="0032273E" w:rsidP="0032273E">
      <w:pPr>
        <w:pStyle w:val="DefaultText"/>
        <w:jc w:val="both"/>
        <w:rPr>
          <w:rFonts w:ascii="Arial" w:hAnsi="Arial" w:cs="Arial"/>
        </w:rPr>
      </w:pPr>
      <w:r w:rsidRPr="00AF14AE">
        <w:rPr>
          <w:rFonts w:ascii="Arial" w:hAnsi="Arial" w:cs="Arial"/>
        </w:rPr>
        <w:t xml:space="preserve">                                                 </w:t>
      </w:r>
      <w:r w:rsidR="00841A30">
        <w:rPr>
          <w:rFonts w:ascii="Arial" w:hAnsi="Arial" w:cs="Arial"/>
        </w:rPr>
        <w:t xml:space="preserve">      </w:t>
      </w:r>
      <w:r w:rsidRPr="00AF14AE">
        <w:rPr>
          <w:rFonts w:ascii="Arial" w:hAnsi="Arial" w:cs="Arial"/>
        </w:rPr>
        <w:t>(Action:All Member Banks,NABARD,SIDBI,DIC and Lead Bank)</w:t>
      </w:r>
    </w:p>
    <w:p w:rsidR="0032273E" w:rsidRPr="00AF14AE" w:rsidRDefault="0032273E" w:rsidP="0032273E">
      <w:pPr>
        <w:pStyle w:val="DefaultText"/>
        <w:ind w:left="3600" w:firstLine="720"/>
        <w:jc w:val="both"/>
        <w:rPr>
          <w:rFonts w:ascii="Arial" w:eastAsiaTheme="minorEastAsia" w:hAnsi="Arial" w:cs="Arial"/>
          <w:noProof w:val="0"/>
          <w:color w:val="000000" w:themeColor="text1"/>
        </w:rPr>
      </w:pPr>
    </w:p>
    <w:p w:rsidR="00B70C99" w:rsidRPr="00CF317D" w:rsidRDefault="00B70C99" w:rsidP="00B70C99">
      <w:pPr>
        <w:spacing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2</w:t>
      </w:r>
      <w:r>
        <w:rPr>
          <w:rFonts w:ascii="Arial" w:hAnsi="Arial" w:cs="Arial"/>
          <w:b/>
          <w:bCs/>
          <w:color w:val="000000" w:themeColor="text1"/>
          <w:sz w:val="24"/>
          <w:szCs w:val="24"/>
        </w:rPr>
        <w:t xml:space="preserve">. </w:t>
      </w:r>
      <w:r w:rsidRPr="00CF317D">
        <w:rPr>
          <w:rFonts w:ascii="Arial" w:hAnsi="Arial" w:cs="Arial"/>
          <w:b/>
          <w:bCs/>
          <w:color w:val="000000" w:themeColor="text1"/>
          <w:sz w:val="24"/>
          <w:szCs w:val="24"/>
        </w:rPr>
        <w:t>The details of the progress made in implementation of Central Government Sponsored Schemes.</w:t>
      </w:r>
    </w:p>
    <w:p w:rsidR="00E85B41" w:rsidRPr="00AF14AE" w:rsidRDefault="00E85B41" w:rsidP="00E85B41">
      <w:pPr>
        <w:pStyle w:val="DefaultText"/>
        <w:jc w:val="both"/>
        <w:rPr>
          <w:rFonts w:ascii="Arial" w:eastAsiaTheme="minorEastAsia" w:hAnsi="Arial" w:cs="Arial"/>
          <w:noProof w:val="0"/>
          <w:color w:val="000000" w:themeColor="text1"/>
        </w:rPr>
      </w:pPr>
      <w:r w:rsidRPr="00AF14AE">
        <w:rPr>
          <w:rFonts w:ascii="Arial" w:eastAsiaTheme="minorEastAsia" w:hAnsi="Arial" w:cs="Arial"/>
          <w:noProof w:val="0"/>
          <w:color w:val="000000" w:themeColor="text1"/>
        </w:rPr>
        <w:t xml:space="preserve">LDM took up the discussion the progress made in </w:t>
      </w:r>
      <w:proofErr w:type="spellStart"/>
      <w:r w:rsidRPr="00AF14AE">
        <w:rPr>
          <w:rFonts w:ascii="Arial" w:eastAsiaTheme="minorEastAsia" w:hAnsi="Arial" w:cs="Arial"/>
          <w:noProof w:val="0"/>
          <w:color w:val="000000" w:themeColor="text1"/>
        </w:rPr>
        <w:t>Govt</w:t>
      </w:r>
      <w:proofErr w:type="spellEnd"/>
      <w:r w:rsidRPr="00AF14AE">
        <w:rPr>
          <w:rFonts w:ascii="Arial" w:eastAsiaTheme="minorEastAsia" w:hAnsi="Arial" w:cs="Arial"/>
          <w:noProof w:val="0"/>
          <w:color w:val="000000" w:themeColor="text1"/>
        </w:rPr>
        <w:t xml:space="preserve">-Sponsored programs </w:t>
      </w:r>
      <w:proofErr w:type="spellStart"/>
      <w:r w:rsidRPr="00AF14AE">
        <w:rPr>
          <w:rFonts w:ascii="Arial" w:eastAsiaTheme="minorEastAsia" w:hAnsi="Arial" w:cs="Arial"/>
          <w:noProof w:val="0"/>
          <w:color w:val="000000" w:themeColor="text1"/>
        </w:rPr>
        <w:t>alongwith</w:t>
      </w:r>
      <w:proofErr w:type="spellEnd"/>
      <w:r w:rsidRPr="00AF14AE">
        <w:rPr>
          <w:rFonts w:ascii="Arial" w:eastAsiaTheme="minorEastAsia" w:hAnsi="Arial" w:cs="Arial"/>
          <w:noProof w:val="0"/>
          <w:color w:val="000000" w:themeColor="text1"/>
        </w:rPr>
        <w:t xml:space="preserve"> representatives from various departments.</w:t>
      </w:r>
    </w:p>
    <w:p w:rsidR="00E85B41" w:rsidRPr="00AF14AE" w:rsidRDefault="00E85B41" w:rsidP="00E85B41">
      <w:pPr>
        <w:pStyle w:val="DefaultText"/>
        <w:jc w:val="both"/>
        <w:rPr>
          <w:rFonts w:ascii="Arial" w:eastAsiaTheme="minorEastAsia" w:hAnsi="Arial" w:cs="Arial"/>
          <w:noProof w:val="0"/>
          <w:color w:val="FF0000"/>
        </w:rPr>
      </w:pPr>
    </w:p>
    <w:p w:rsidR="00E85B41" w:rsidRPr="00AF14AE" w:rsidRDefault="00E85B41" w:rsidP="008645CD">
      <w:pPr>
        <w:pStyle w:val="DefaultText"/>
        <w:numPr>
          <w:ilvl w:val="0"/>
          <w:numId w:val="3"/>
        </w:numPr>
        <w:jc w:val="both"/>
        <w:rPr>
          <w:rFonts w:ascii="Arial" w:eastAsiaTheme="minorEastAsia" w:hAnsi="Arial" w:cs="Arial"/>
          <w:b/>
          <w:bCs/>
          <w:noProof w:val="0"/>
          <w:color w:val="000000" w:themeColor="text1"/>
        </w:rPr>
      </w:pPr>
      <w:r w:rsidRPr="00AF14AE">
        <w:rPr>
          <w:rFonts w:ascii="Arial" w:eastAsiaTheme="minorEastAsia" w:hAnsi="Arial" w:cs="Arial"/>
          <w:b/>
          <w:bCs/>
          <w:noProof w:val="0"/>
          <w:color w:val="000000" w:themeColor="text1"/>
          <w:u w:val="single"/>
        </w:rPr>
        <w:t>PMEGP</w:t>
      </w:r>
    </w:p>
    <w:p w:rsidR="00E85B41" w:rsidRPr="00AF14AE" w:rsidRDefault="007F2D0E" w:rsidP="00E85B41">
      <w:pPr>
        <w:pStyle w:val="DefaultText"/>
        <w:jc w:val="both"/>
        <w:rPr>
          <w:rFonts w:ascii="Arial" w:eastAsiaTheme="minorEastAsia" w:hAnsi="Arial" w:cs="Arial"/>
          <w:i/>
          <w:iCs/>
          <w:noProof w:val="0"/>
          <w:color w:val="000000" w:themeColor="text1"/>
          <w:lang w:bidi="gu-IN"/>
        </w:rPr>
      </w:pPr>
      <w:r>
        <w:rPr>
          <w:rFonts w:ascii="Arial" w:eastAsiaTheme="minorEastAsia" w:hAnsi="Arial" w:cs="Arial"/>
          <w:noProof w:val="0"/>
          <w:color w:val="000000" w:themeColor="text1"/>
        </w:rPr>
        <w:t xml:space="preserve">LDM informed that, against the of </w:t>
      </w:r>
      <w:proofErr w:type="gramStart"/>
      <w:r>
        <w:rPr>
          <w:rFonts w:ascii="Arial" w:eastAsiaTheme="minorEastAsia" w:hAnsi="Arial" w:cs="Arial"/>
          <w:noProof w:val="0"/>
          <w:color w:val="000000" w:themeColor="text1"/>
        </w:rPr>
        <w:t>target  of</w:t>
      </w:r>
      <w:proofErr w:type="gramEnd"/>
      <w:r>
        <w:rPr>
          <w:rFonts w:ascii="Arial" w:eastAsiaTheme="minorEastAsia" w:hAnsi="Arial" w:cs="Arial"/>
          <w:noProof w:val="0"/>
          <w:color w:val="000000" w:themeColor="text1"/>
        </w:rPr>
        <w:t xml:space="preserve">  90 application during this year, banks have sanctioned 36 </w:t>
      </w:r>
      <w:proofErr w:type="spellStart"/>
      <w:r>
        <w:rPr>
          <w:rFonts w:ascii="Arial" w:eastAsiaTheme="minorEastAsia" w:hAnsi="Arial" w:cs="Arial"/>
          <w:noProof w:val="0"/>
          <w:color w:val="000000" w:themeColor="text1"/>
        </w:rPr>
        <w:t>applications,thus</w:t>
      </w:r>
      <w:proofErr w:type="spellEnd"/>
      <w:r>
        <w:rPr>
          <w:rFonts w:ascii="Arial" w:eastAsiaTheme="minorEastAsia" w:hAnsi="Arial" w:cs="Arial"/>
          <w:noProof w:val="0"/>
          <w:color w:val="000000" w:themeColor="text1"/>
        </w:rPr>
        <w:t xml:space="preserve"> registering 40% achievement. While in case of margin money, achievement is 202.62 lakh against target of 225 </w:t>
      </w:r>
      <w:proofErr w:type="spellStart"/>
      <w:r>
        <w:rPr>
          <w:rFonts w:ascii="Arial" w:eastAsiaTheme="minorEastAsia" w:hAnsi="Arial" w:cs="Arial"/>
          <w:noProof w:val="0"/>
          <w:color w:val="000000" w:themeColor="text1"/>
        </w:rPr>
        <w:t>lakh</w:t>
      </w:r>
      <w:proofErr w:type="gramStart"/>
      <w:r>
        <w:rPr>
          <w:rFonts w:ascii="Arial" w:eastAsiaTheme="minorEastAsia" w:hAnsi="Arial" w:cs="Arial"/>
          <w:noProof w:val="0"/>
          <w:color w:val="000000" w:themeColor="text1"/>
        </w:rPr>
        <w:t>,thus</w:t>
      </w:r>
      <w:proofErr w:type="spellEnd"/>
      <w:proofErr w:type="gramEnd"/>
      <w:r>
        <w:rPr>
          <w:rFonts w:ascii="Arial" w:eastAsiaTheme="minorEastAsia" w:hAnsi="Arial" w:cs="Arial"/>
          <w:noProof w:val="0"/>
          <w:color w:val="000000" w:themeColor="text1"/>
        </w:rPr>
        <w:t xml:space="preserve"> achieving 90.05% target.</w:t>
      </w:r>
      <w:r w:rsidR="00054117">
        <w:rPr>
          <w:rFonts w:ascii="Arial" w:eastAsiaTheme="minorEastAsia" w:hAnsi="Arial" w:cs="Arial"/>
          <w:noProof w:val="0"/>
          <w:color w:val="000000" w:themeColor="text1"/>
        </w:rPr>
        <w:t xml:space="preserve"> </w:t>
      </w:r>
      <w:r w:rsidR="00841A30">
        <w:rPr>
          <w:rFonts w:ascii="Arial" w:eastAsiaTheme="minorEastAsia" w:hAnsi="Arial" w:cs="Arial"/>
          <w:noProof w:val="0"/>
          <w:color w:val="000000" w:themeColor="text1"/>
          <w:lang w:bidi="gu-IN"/>
        </w:rPr>
        <w:t>DDO sir</w:t>
      </w:r>
      <w:r w:rsidR="00E85B41" w:rsidRPr="00AF14AE">
        <w:rPr>
          <w:rFonts w:ascii="Arial" w:eastAsiaTheme="minorEastAsia" w:hAnsi="Arial" w:cs="Arial"/>
          <w:i/>
          <w:iCs/>
          <w:noProof w:val="0"/>
          <w:color w:val="000000" w:themeColor="text1"/>
          <w:lang w:bidi="gu-IN"/>
        </w:rPr>
        <w:t xml:space="preserve"> </w:t>
      </w:r>
      <w:r w:rsidR="00E85B41" w:rsidRPr="00AF14AE">
        <w:rPr>
          <w:rFonts w:ascii="Arial" w:eastAsiaTheme="minorEastAsia" w:hAnsi="Arial" w:cs="Arial"/>
          <w:i/>
          <w:iCs/>
          <w:noProof w:val="0"/>
          <w:color w:val="000000" w:themeColor="text1"/>
          <w:lang w:bidi="gu-IN"/>
        </w:rPr>
        <w:lastRenderedPageBreak/>
        <w:t>advised to dispose all application</w:t>
      </w:r>
      <w:r w:rsidR="00B748CD" w:rsidRPr="00AF14AE">
        <w:rPr>
          <w:rFonts w:ascii="Arial" w:eastAsiaTheme="minorEastAsia" w:hAnsi="Arial" w:cs="Arial"/>
          <w:i/>
          <w:iCs/>
          <w:noProof w:val="0"/>
          <w:color w:val="000000" w:themeColor="text1"/>
          <w:lang w:bidi="gu-IN"/>
        </w:rPr>
        <w:t xml:space="preserve"> </w:t>
      </w:r>
      <w:r w:rsidR="00E85B41" w:rsidRPr="00AF14AE">
        <w:rPr>
          <w:rFonts w:ascii="Arial" w:eastAsiaTheme="minorEastAsia" w:hAnsi="Arial" w:cs="Arial"/>
          <w:i/>
          <w:iCs/>
          <w:noProof w:val="0"/>
          <w:color w:val="000000" w:themeColor="text1"/>
          <w:lang w:bidi="gu-IN"/>
        </w:rPr>
        <w:t>timely and give priority to sanction and disburse loans to need based applicants.</w:t>
      </w:r>
    </w:p>
    <w:p w:rsidR="00E85B41" w:rsidRPr="00AF14AE" w:rsidRDefault="00E85B41" w:rsidP="008645CD">
      <w:pPr>
        <w:pStyle w:val="DefaultText"/>
        <w:numPr>
          <w:ilvl w:val="0"/>
          <w:numId w:val="3"/>
        </w:numPr>
        <w:jc w:val="both"/>
        <w:rPr>
          <w:rFonts w:ascii="Arial" w:eastAsiaTheme="minorEastAsia" w:hAnsi="Arial" w:cs="Arial"/>
          <w:b/>
          <w:bCs/>
          <w:noProof w:val="0"/>
          <w:color w:val="000000" w:themeColor="text1"/>
          <w:u w:val="single"/>
          <w:lang w:bidi="gu-IN"/>
        </w:rPr>
      </w:pPr>
      <w:r w:rsidRPr="00AF14AE">
        <w:rPr>
          <w:rFonts w:ascii="Arial" w:eastAsiaTheme="minorEastAsia" w:hAnsi="Arial" w:cs="Arial"/>
          <w:b/>
          <w:bCs/>
          <w:noProof w:val="0"/>
          <w:color w:val="000000" w:themeColor="text1"/>
          <w:u w:val="single"/>
          <w:lang w:bidi="gu-IN"/>
        </w:rPr>
        <w:t>NULM</w:t>
      </w:r>
    </w:p>
    <w:p w:rsidR="00E85B41" w:rsidRPr="00AF14AE" w:rsidRDefault="00E85B41" w:rsidP="00E85B41">
      <w:pPr>
        <w:pStyle w:val="DefaultText"/>
        <w:jc w:val="both"/>
        <w:rPr>
          <w:rFonts w:ascii="Arial" w:eastAsiaTheme="minorEastAsia" w:hAnsi="Arial" w:cs="Arial"/>
          <w:b/>
          <w:bCs/>
          <w:noProof w:val="0"/>
          <w:color w:val="000000" w:themeColor="text1"/>
          <w:u w:val="single"/>
          <w:lang w:bidi="gu-IN"/>
        </w:rPr>
      </w:pPr>
      <w:r w:rsidRPr="00AF14AE">
        <w:rPr>
          <w:rFonts w:ascii="Arial" w:eastAsiaTheme="minorEastAsia" w:hAnsi="Arial" w:cs="Arial"/>
          <w:noProof w:val="0"/>
          <w:color w:val="000000" w:themeColor="text1"/>
          <w:lang w:bidi="gu-IN"/>
        </w:rPr>
        <w:t xml:space="preserve"> NU</w:t>
      </w:r>
      <w:r w:rsidR="007F2D0E">
        <w:rPr>
          <w:rFonts w:ascii="Arial" w:eastAsiaTheme="minorEastAsia" w:hAnsi="Arial" w:cs="Arial"/>
          <w:noProof w:val="0"/>
          <w:color w:val="000000" w:themeColor="text1"/>
          <w:lang w:bidi="gu-IN"/>
        </w:rPr>
        <w:t>LM scheme achievement was 50.0</w:t>
      </w:r>
      <w:r w:rsidRPr="00AF14AE">
        <w:rPr>
          <w:rFonts w:ascii="Arial" w:eastAsiaTheme="minorEastAsia" w:hAnsi="Arial" w:cs="Arial"/>
          <w:noProof w:val="0"/>
          <w:color w:val="000000" w:themeColor="text1"/>
          <w:lang w:bidi="gu-IN"/>
        </w:rPr>
        <w:t xml:space="preserve">% in </w:t>
      </w:r>
      <w:proofErr w:type="gramStart"/>
      <w:r w:rsidRPr="00AF14AE">
        <w:rPr>
          <w:rFonts w:ascii="Arial" w:eastAsiaTheme="minorEastAsia" w:hAnsi="Arial" w:cs="Arial"/>
          <w:noProof w:val="0"/>
          <w:color w:val="000000" w:themeColor="text1"/>
          <w:lang w:bidi="gu-IN"/>
        </w:rPr>
        <w:t>individual(</w:t>
      </w:r>
      <w:proofErr w:type="gramEnd"/>
      <w:r w:rsidRPr="00AF14AE">
        <w:rPr>
          <w:rFonts w:ascii="Arial" w:eastAsiaTheme="minorEastAsia" w:hAnsi="Arial" w:cs="Arial"/>
          <w:noProof w:val="0"/>
          <w:color w:val="000000" w:themeColor="text1"/>
          <w:lang w:bidi="gu-IN"/>
        </w:rPr>
        <w:t>SEP-I),</w:t>
      </w:r>
      <w:r w:rsidR="007F2D0E">
        <w:rPr>
          <w:rFonts w:ascii="Arial" w:eastAsiaTheme="minorEastAsia" w:hAnsi="Arial" w:cs="Arial"/>
          <w:noProof w:val="0"/>
          <w:color w:val="000000" w:themeColor="text1"/>
          <w:lang w:bidi="gu-IN"/>
        </w:rPr>
        <w:t>SHG-100 %</w:t>
      </w:r>
      <w:r w:rsidRPr="00AF14AE">
        <w:rPr>
          <w:rFonts w:ascii="Arial" w:eastAsiaTheme="minorEastAsia" w:hAnsi="Arial" w:cs="Arial"/>
          <w:noProof w:val="0"/>
          <w:color w:val="000000" w:themeColor="text1"/>
          <w:lang w:bidi="gu-IN"/>
        </w:rPr>
        <w:t xml:space="preserve"> wh</w:t>
      </w:r>
      <w:r w:rsidR="00A60DC4" w:rsidRPr="00AF14AE">
        <w:rPr>
          <w:rFonts w:ascii="Arial" w:eastAsiaTheme="minorEastAsia" w:hAnsi="Arial" w:cs="Arial"/>
          <w:noProof w:val="0"/>
          <w:color w:val="000000" w:themeColor="text1"/>
          <w:lang w:bidi="gu-IN"/>
        </w:rPr>
        <w:t xml:space="preserve">ile </w:t>
      </w:r>
      <w:r w:rsidR="007F2D0E">
        <w:rPr>
          <w:rFonts w:ascii="Arial" w:eastAsiaTheme="minorEastAsia" w:hAnsi="Arial" w:cs="Arial"/>
          <w:noProof w:val="0"/>
          <w:color w:val="000000" w:themeColor="text1"/>
          <w:lang w:bidi="gu-IN"/>
        </w:rPr>
        <w:t>overall achievement was also 64.51</w:t>
      </w:r>
      <w:r w:rsidRPr="00AF14AE">
        <w:rPr>
          <w:rFonts w:ascii="Arial" w:eastAsiaTheme="minorEastAsia" w:hAnsi="Arial" w:cs="Arial"/>
          <w:noProof w:val="0"/>
          <w:color w:val="000000" w:themeColor="text1"/>
          <w:lang w:bidi="gu-IN"/>
        </w:rPr>
        <w:t>%.</w:t>
      </w:r>
    </w:p>
    <w:p w:rsidR="00E85B41" w:rsidRPr="00AF14AE" w:rsidRDefault="00E85B41" w:rsidP="008645CD">
      <w:pPr>
        <w:pStyle w:val="DefaultText"/>
        <w:numPr>
          <w:ilvl w:val="0"/>
          <w:numId w:val="3"/>
        </w:numPr>
        <w:jc w:val="both"/>
        <w:rPr>
          <w:rFonts w:ascii="Arial" w:eastAsiaTheme="minorEastAsia" w:hAnsi="Arial" w:cs="Arial"/>
          <w:b/>
          <w:bCs/>
          <w:noProof w:val="0"/>
          <w:color w:val="000000" w:themeColor="text1"/>
          <w:u w:val="single"/>
          <w:lang w:bidi="gu-IN"/>
        </w:rPr>
      </w:pPr>
      <w:r w:rsidRPr="00AF14AE">
        <w:rPr>
          <w:rFonts w:ascii="Arial" w:eastAsiaTheme="minorEastAsia" w:hAnsi="Arial" w:cs="Arial"/>
          <w:b/>
          <w:bCs/>
          <w:noProof w:val="0"/>
          <w:color w:val="000000" w:themeColor="text1"/>
          <w:u w:val="single"/>
          <w:lang w:bidi="gu-IN"/>
        </w:rPr>
        <w:t>VBY</w:t>
      </w:r>
    </w:p>
    <w:p w:rsidR="00E85B41" w:rsidRPr="00AF14AE" w:rsidRDefault="00E85B41" w:rsidP="00E85B41">
      <w:pPr>
        <w:pStyle w:val="DefaultText"/>
        <w:jc w:val="both"/>
        <w:rPr>
          <w:rFonts w:ascii="Arial" w:eastAsiaTheme="minorEastAsia" w:hAnsi="Arial" w:cs="Arial"/>
          <w:noProof w:val="0"/>
          <w:color w:val="000000" w:themeColor="text1"/>
          <w:lang w:bidi="gu-IN"/>
        </w:rPr>
      </w:pPr>
      <w:r w:rsidRPr="00AF14AE">
        <w:rPr>
          <w:rFonts w:ascii="Arial" w:eastAsiaTheme="minorEastAsia" w:hAnsi="Arial" w:cs="Arial"/>
          <w:noProof w:val="0"/>
          <w:color w:val="000000" w:themeColor="text1"/>
          <w:lang w:bidi="gu-IN"/>
        </w:rPr>
        <w:t>LDM apprised the house about progress made under VBY scheme and informed</w:t>
      </w:r>
      <w:r w:rsidR="00346562" w:rsidRPr="00AF14AE">
        <w:rPr>
          <w:rFonts w:ascii="Arial" w:eastAsiaTheme="minorEastAsia" w:hAnsi="Arial" w:cs="Arial"/>
          <w:noProof w:val="0"/>
          <w:color w:val="000000" w:themeColor="text1"/>
          <w:lang w:bidi="gu-IN"/>
        </w:rPr>
        <w:t xml:space="preserve"> that the achievement was </w:t>
      </w:r>
      <w:r w:rsidR="007F2D0E">
        <w:rPr>
          <w:rFonts w:ascii="Arial" w:eastAsiaTheme="minorEastAsia" w:hAnsi="Arial" w:cs="Arial"/>
          <w:noProof w:val="0"/>
          <w:color w:val="000000" w:themeColor="text1"/>
          <w:lang w:bidi="gu-IN"/>
        </w:rPr>
        <w:t>110.64</w:t>
      </w:r>
      <w:r w:rsidRPr="00AF14AE">
        <w:rPr>
          <w:rFonts w:ascii="Arial" w:eastAsiaTheme="minorEastAsia" w:hAnsi="Arial" w:cs="Arial"/>
          <w:noProof w:val="0"/>
          <w:color w:val="000000" w:themeColor="text1"/>
          <w:lang w:bidi="gu-IN"/>
        </w:rPr>
        <w:t xml:space="preserve">%. </w:t>
      </w:r>
      <w:proofErr w:type="gramStart"/>
      <w:r w:rsidR="00346562" w:rsidRPr="00AF14AE">
        <w:rPr>
          <w:rFonts w:ascii="Arial" w:eastAsiaTheme="minorEastAsia" w:hAnsi="Arial" w:cs="Arial"/>
          <w:noProof w:val="0"/>
          <w:color w:val="000000" w:themeColor="text1"/>
          <w:lang w:bidi="gu-IN"/>
        </w:rPr>
        <w:t>LDM  informed</w:t>
      </w:r>
      <w:proofErr w:type="gramEnd"/>
      <w:r w:rsidR="00346562" w:rsidRPr="00AF14AE">
        <w:rPr>
          <w:rFonts w:ascii="Arial" w:eastAsiaTheme="minorEastAsia" w:hAnsi="Arial" w:cs="Arial"/>
          <w:noProof w:val="0"/>
          <w:color w:val="000000" w:themeColor="text1"/>
          <w:lang w:bidi="gu-IN"/>
        </w:rPr>
        <w:t xml:space="preserve"> that as per communication received from DIC, total </w:t>
      </w:r>
      <w:r w:rsidR="00526FD2">
        <w:rPr>
          <w:rFonts w:ascii="Arial" w:eastAsiaTheme="minorEastAsia" w:hAnsi="Arial" w:cs="Arial"/>
          <w:noProof w:val="0"/>
          <w:color w:val="000000" w:themeColor="text1"/>
          <w:lang w:bidi="gu-IN"/>
        </w:rPr>
        <w:t>1026</w:t>
      </w:r>
      <w:r w:rsidR="00346562" w:rsidRPr="00AF14AE">
        <w:rPr>
          <w:rFonts w:ascii="Arial" w:eastAsiaTheme="minorEastAsia" w:hAnsi="Arial" w:cs="Arial"/>
          <w:noProof w:val="0"/>
          <w:color w:val="000000" w:themeColor="text1"/>
          <w:lang w:bidi="gu-IN"/>
        </w:rPr>
        <w:t xml:space="preserve"> applications are pending i</w:t>
      </w:r>
      <w:r w:rsidR="00526FD2">
        <w:rPr>
          <w:rFonts w:ascii="Arial" w:eastAsiaTheme="minorEastAsia" w:hAnsi="Arial" w:cs="Arial"/>
          <w:noProof w:val="0"/>
          <w:color w:val="000000" w:themeColor="text1"/>
          <w:lang w:bidi="gu-IN"/>
        </w:rPr>
        <w:t xml:space="preserve">n the </w:t>
      </w:r>
      <w:proofErr w:type="spellStart"/>
      <w:r w:rsidR="00526FD2">
        <w:rPr>
          <w:rFonts w:ascii="Arial" w:eastAsiaTheme="minorEastAsia" w:hAnsi="Arial" w:cs="Arial"/>
          <w:noProof w:val="0"/>
          <w:color w:val="000000" w:themeColor="text1"/>
          <w:lang w:bidi="gu-IN"/>
        </w:rPr>
        <w:t>district.</w:t>
      </w:r>
      <w:r w:rsidR="00346562" w:rsidRPr="00AF14AE">
        <w:rPr>
          <w:rFonts w:ascii="Arial" w:eastAsiaTheme="minorEastAsia" w:hAnsi="Arial" w:cs="Arial"/>
          <w:noProof w:val="0"/>
          <w:color w:val="000000" w:themeColor="text1"/>
          <w:lang w:bidi="gu-IN"/>
        </w:rPr>
        <w:t>He</w:t>
      </w:r>
      <w:proofErr w:type="spellEnd"/>
      <w:r w:rsidR="00346562" w:rsidRPr="00AF14AE">
        <w:rPr>
          <w:rFonts w:ascii="Arial" w:eastAsiaTheme="minorEastAsia" w:hAnsi="Arial" w:cs="Arial"/>
          <w:noProof w:val="0"/>
          <w:color w:val="000000" w:themeColor="text1"/>
          <w:lang w:bidi="gu-IN"/>
        </w:rPr>
        <w:t xml:space="preserve"> asked the banks to dispose  th</w:t>
      </w:r>
      <w:r w:rsidR="00526FD2">
        <w:rPr>
          <w:rFonts w:ascii="Arial" w:eastAsiaTheme="minorEastAsia" w:hAnsi="Arial" w:cs="Arial"/>
          <w:noProof w:val="0"/>
          <w:color w:val="000000" w:themeColor="text1"/>
          <w:lang w:bidi="gu-IN"/>
        </w:rPr>
        <w:t>e pending applications before 31.01</w:t>
      </w:r>
      <w:r w:rsidR="00346562" w:rsidRPr="00AF14AE">
        <w:rPr>
          <w:rFonts w:ascii="Arial" w:eastAsiaTheme="minorEastAsia" w:hAnsi="Arial" w:cs="Arial"/>
          <w:noProof w:val="0"/>
          <w:color w:val="000000" w:themeColor="text1"/>
          <w:lang w:bidi="gu-IN"/>
        </w:rPr>
        <w:t>.2018.</w:t>
      </w:r>
    </w:p>
    <w:p w:rsidR="00E85B41" w:rsidRPr="00AF14AE" w:rsidRDefault="00E85B41" w:rsidP="008645CD">
      <w:pPr>
        <w:pStyle w:val="DefaultText"/>
        <w:numPr>
          <w:ilvl w:val="0"/>
          <w:numId w:val="3"/>
        </w:numPr>
        <w:jc w:val="both"/>
        <w:rPr>
          <w:rFonts w:ascii="Arial" w:eastAsiaTheme="minorEastAsia" w:hAnsi="Arial" w:cs="Arial"/>
          <w:b/>
          <w:bCs/>
          <w:noProof w:val="0"/>
          <w:color w:val="000000" w:themeColor="text1"/>
          <w:u w:val="single"/>
          <w:lang w:bidi="gu-IN"/>
        </w:rPr>
      </w:pPr>
      <w:r w:rsidRPr="00AF14AE">
        <w:rPr>
          <w:rFonts w:ascii="Arial" w:eastAsiaTheme="minorEastAsia" w:hAnsi="Arial" w:cs="Arial"/>
          <w:b/>
          <w:bCs/>
          <w:noProof w:val="0"/>
          <w:color w:val="000000" w:themeColor="text1"/>
          <w:u w:val="single"/>
          <w:lang w:bidi="gu-IN"/>
        </w:rPr>
        <w:t>GSCEDC</w:t>
      </w:r>
    </w:p>
    <w:p w:rsidR="00E85B41" w:rsidRPr="00AF14AE" w:rsidRDefault="00E85B41" w:rsidP="00E85B41">
      <w:pPr>
        <w:pStyle w:val="DefaultText"/>
        <w:jc w:val="both"/>
        <w:rPr>
          <w:rFonts w:ascii="Arial" w:eastAsiaTheme="minorEastAsia" w:hAnsi="Arial" w:cs="Arial"/>
          <w:noProof w:val="0"/>
          <w:color w:val="000000" w:themeColor="text1"/>
          <w:lang w:bidi="gu-IN"/>
        </w:rPr>
      </w:pPr>
      <w:r w:rsidRPr="00AF14AE">
        <w:rPr>
          <w:rFonts w:ascii="Arial" w:eastAsiaTheme="minorEastAsia" w:hAnsi="Arial" w:cs="Arial"/>
          <w:noProof w:val="0"/>
          <w:color w:val="000000" w:themeColor="text1"/>
          <w:lang w:bidi="gu-IN"/>
        </w:rPr>
        <w:t xml:space="preserve">LDM apprised the house about progress made under GSCEDC scheme and informed that the achievement was </w:t>
      </w:r>
      <w:r w:rsidR="00526FD2">
        <w:rPr>
          <w:rFonts w:ascii="Arial" w:eastAsiaTheme="minorEastAsia" w:hAnsi="Arial" w:cs="Arial"/>
          <w:noProof w:val="0"/>
          <w:color w:val="000000" w:themeColor="text1"/>
          <w:lang w:bidi="gu-IN"/>
        </w:rPr>
        <w:t>28.57</w:t>
      </w:r>
      <w:r w:rsidRPr="00AF14AE">
        <w:rPr>
          <w:rFonts w:ascii="Arial" w:eastAsiaTheme="minorEastAsia" w:hAnsi="Arial" w:cs="Arial"/>
          <w:noProof w:val="0"/>
          <w:color w:val="000000" w:themeColor="text1"/>
          <w:lang w:bidi="gu-IN"/>
        </w:rPr>
        <w:t xml:space="preserve"> %. LDM requested the bank</w:t>
      </w:r>
      <w:r w:rsidR="008F3E4D" w:rsidRPr="00AF14AE">
        <w:rPr>
          <w:rFonts w:ascii="Arial" w:eastAsiaTheme="minorEastAsia" w:hAnsi="Arial" w:cs="Arial"/>
          <w:noProof w:val="0"/>
          <w:color w:val="000000" w:themeColor="text1"/>
          <w:lang w:bidi="gu-IN"/>
        </w:rPr>
        <w:t>s</w:t>
      </w:r>
      <w:r w:rsidRPr="00AF14AE">
        <w:rPr>
          <w:rFonts w:ascii="Arial" w:eastAsiaTheme="minorEastAsia" w:hAnsi="Arial" w:cs="Arial"/>
          <w:noProof w:val="0"/>
          <w:color w:val="000000" w:themeColor="text1"/>
          <w:lang w:bidi="gu-IN"/>
        </w:rPr>
        <w:t xml:space="preserve"> to </w:t>
      </w:r>
      <w:r w:rsidR="00A60DC4" w:rsidRPr="00AF14AE">
        <w:rPr>
          <w:rFonts w:ascii="Arial" w:eastAsiaTheme="minorEastAsia" w:hAnsi="Arial" w:cs="Arial"/>
          <w:noProof w:val="0"/>
          <w:color w:val="000000" w:themeColor="text1"/>
          <w:lang w:bidi="gu-IN"/>
        </w:rPr>
        <w:t>improve the sanctions</w:t>
      </w:r>
      <w:r w:rsidRPr="00AF14AE">
        <w:rPr>
          <w:rFonts w:ascii="Arial" w:eastAsiaTheme="minorEastAsia" w:hAnsi="Arial" w:cs="Arial"/>
          <w:noProof w:val="0"/>
          <w:color w:val="000000" w:themeColor="text1"/>
          <w:lang w:bidi="gu-IN"/>
        </w:rPr>
        <w:t xml:space="preserve">. </w:t>
      </w:r>
    </w:p>
    <w:p w:rsidR="00E85B41" w:rsidRPr="00AF14AE" w:rsidRDefault="00E85B41" w:rsidP="00E85B41">
      <w:pPr>
        <w:pStyle w:val="DefaultText"/>
        <w:jc w:val="both"/>
        <w:rPr>
          <w:rFonts w:ascii="Arial" w:eastAsiaTheme="minorEastAsia" w:hAnsi="Arial" w:cs="Arial"/>
          <w:i/>
          <w:iCs/>
          <w:noProof w:val="0"/>
          <w:color w:val="000000" w:themeColor="text1"/>
          <w:lang w:bidi="gu-IN"/>
        </w:rPr>
      </w:pPr>
      <w:r w:rsidRPr="00AF14AE">
        <w:rPr>
          <w:rFonts w:ascii="Arial" w:eastAsiaTheme="minorEastAsia" w:hAnsi="Arial" w:cs="Arial"/>
          <w:i/>
          <w:iCs/>
          <w:noProof w:val="0"/>
          <w:color w:val="000000" w:themeColor="text1"/>
          <w:lang w:bidi="gu-IN"/>
        </w:rPr>
        <w:t xml:space="preserve">    </w:t>
      </w:r>
    </w:p>
    <w:p w:rsidR="00E85B41" w:rsidRPr="00AF14AE" w:rsidRDefault="00E85B41" w:rsidP="008645CD">
      <w:pPr>
        <w:pStyle w:val="DefaultText"/>
        <w:numPr>
          <w:ilvl w:val="0"/>
          <w:numId w:val="3"/>
        </w:numPr>
        <w:jc w:val="both"/>
        <w:rPr>
          <w:rFonts w:ascii="Arial" w:eastAsiaTheme="minorEastAsia" w:hAnsi="Arial" w:cs="Arial"/>
          <w:noProof w:val="0"/>
          <w:color w:val="000000" w:themeColor="text1"/>
          <w:lang w:bidi="gu-IN"/>
        </w:rPr>
      </w:pPr>
      <w:r w:rsidRPr="00AF14AE">
        <w:rPr>
          <w:rFonts w:ascii="Arial" w:eastAsiaTheme="minorEastAsia" w:hAnsi="Arial" w:cs="Arial"/>
          <w:b/>
          <w:bCs/>
          <w:noProof w:val="0"/>
          <w:color w:val="000000" w:themeColor="text1"/>
          <w:u w:val="single"/>
          <w:lang w:bidi="gu-IN"/>
        </w:rPr>
        <w:t>GBCDC</w:t>
      </w:r>
    </w:p>
    <w:p w:rsidR="00E85B41" w:rsidRPr="00AF14AE" w:rsidRDefault="00E85B41" w:rsidP="00E85B41">
      <w:pPr>
        <w:pStyle w:val="DefaultText"/>
        <w:jc w:val="both"/>
        <w:rPr>
          <w:rFonts w:ascii="Arial" w:eastAsiaTheme="minorEastAsia" w:hAnsi="Arial" w:cs="Arial"/>
          <w:b/>
          <w:bCs/>
          <w:noProof w:val="0"/>
          <w:color w:val="FF0000"/>
          <w:u w:val="single"/>
          <w:lang w:bidi="gu-IN"/>
        </w:rPr>
      </w:pPr>
      <w:r w:rsidRPr="00AF14AE">
        <w:rPr>
          <w:rFonts w:ascii="Arial" w:eastAsiaTheme="minorEastAsia" w:hAnsi="Arial" w:cs="Arial"/>
          <w:noProof w:val="0"/>
          <w:color w:val="000000" w:themeColor="text1"/>
          <w:lang w:bidi="gu-IN"/>
        </w:rPr>
        <w:t xml:space="preserve">LDM apprised the house about progress made under GBCDC scheme and informed that the achievement was </w:t>
      </w:r>
      <w:r w:rsidR="00526FD2">
        <w:rPr>
          <w:rFonts w:ascii="Arial" w:eastAsiaTheme="minorEastAsia" w:hAnsi="Arial" w:cs="Arial"/>
          <w:noProof w:val="0"/>
          <w:color w:val="000000" w:themeColor="text1"/>
          <w:lang w:bidi="gu-IN"/>
        </w:rPr>
        <w:t>43.57</w:t>
      </w:r>
      <w:r w:rsidRPr="00AF14AE">
        <w:rPr>
          <w:rFonts w:ascii="Arial" w:eastAsiaTheme="minorEastAsia" w:hAnsi="Arial" w:cs="Arial"/>
          <w:noProof w:val="0"/>
          <w:color w:val="000000" w:themeColor="text1"/>
          <w:lang w:bidi="gu-IN"/>
        </w:rPr>
        <w:t>%. LDM requested the bank to dispose of pending applications, at the earliest.</w:t>
      </w:r>
    </w:p>
    <w:p w:rsidR="00E85B41" w:rsidRPr="00AF14AE" w:rsidRDefault="00E85B41" w:rsidP="008645CD">
      <w:pPr>
        <w:pStyle w:val="DefaultText"/>
        <w:numPr>
          <w:ilvl w:val="0"/>
          <w:numId w:val="3"/>
        </w:numPr>
        <w:jc w:val="both"/>
        <w:rPr>
          <w:rFonts w:ascii="Arial" w:eastAsiaTheme="minorEastAsia" w:hAnsi="Arial" w:cs="Arial"/>
          <w:b/>
          <w:bCs/>
          <w:noProof w:val="0"/>
          <w:color w:val="000000" w:themeColor="text1"/>
          <w:u w:val="single"/>
          <w:lang w:bidi="gu-IN"/>
        </w:rPr>
      </w:pPr>
      <w:r w:rsidRPr="00AF14AE">
        <w:rPr>
          <w:rFonts w:ascii="Arial" w:eastAsiaTheme="minorEastAsia" w:hAnsi="Arial" w:cs="Arial"/>
          <w:b/>
          <w:bCs/>
          <w:noProof w:val="0"/>
          <w:color w:val="000000" w:themeColor="text1"/>
          <w:u w:val="single"/>
          <w:lang w:bidi="gu-IN"/>
        </w:rPr>
        <w:t>GWEDC</w:t>
      </w:r>
    </w:p>
    <w:p w:rsidR="00E85B41" w:rsidRPr="00AF14AE" w:rsidRDefault="00E85B41" w:rsidP="00E85B41">
      <w:pPr>
        <w:pStyle w:val="DefaultText"/>
        <w:jc w:val="both"/>
        <w:rPr>
          <w:rFonts w:ascii="Arial" w:eastAsiaTheme="minorEastAsia" w:hAnsi="Arial" w:cs="Arial"/>
          <w:noProof w:val="0"/>
          <w:color w:val="000000" w:themeColor="text1"/>
          <w:lang w:bidi="gu-IN"/>
        </w:rPr>
      </w:pPr>
      <w:r w:rsidRPr="00AF14AE">
        <w:rPr>
          <w:rFonts w:ascii="Arial" w:eastAsiaTheme="minorEastAsia" w:hAnsi="Arial" w:cs="Arial"/>
          <w:noProof w:val="0"/>
          <w:color w:val="000000" w:themeColor="text1"/>
          <w:lang w:bidi="gu-IN"/>
        </w:rPr>
        <w:t xml:space="preserve">LDM apprised the house about progress made under GWEDC scheme and informed that the achievement was </w:t>
      </w:r>
      <w:r w:rsidR="00346562" w:rsidRPr="00AF14AE">
        <w:rPr>
          <w:rFonts w:ascii="Arial" w:eastAsiaTheme="minorEastAsia" w:hAnsi="Arial" w:cs="Arial"/>
          <w:noProof w:val="0"/>
          <w:color w:val="000000" w:themeColor="text1"/>
          <w:lang w:bidi="gu-IN"/>
        </w:rPr>
        <w:t xml:space="preserve">only </w:t>
      </w:r>
      <w:r w:rsidR="00526FD2">
        <w:rPr>
          <w:rFonts w:ascii="Arial" w:eastAsiaTheme="minorEastAsia" w:hAnsi="Arial" w:cs="Arial"/>
          <w:noProof w:val="0"/>
          <w:color w:val="000000" w:themeColor="text1"/>
          <w:lang w:bidi="gu-IN"/>
        </w:rPr>
        <w:t>6</w:t>
      </w:r>
      <w:r w:rsidR="00346562" w:rsidRPr="00AF14AE">
        <w:rPr>
          <w:rFonts w:ascii="Arial" w:eastAsiaTheme="minorEastAsia" w:hAnsi="Arial" w:cs="Arial"/>
          <w:noProof w:val="0"/>
          <w:color w:val="000000" w:themeColor="text1"/>
          <w:lang w:bidi="gu-IN"/>
        </w:rPr>
        <w:t>.00</w:t>
      </w:r>
      <w:r w:rsidRPr="00AF14AE">
        <w:rPr>
          <w:rFonts w:ascii="Arial" w:eastAsiaTheme="minorEastAsia" w:hAnsi="Arial" w:cs="Arial"/>
          <w:noProof w:val="0"/>
          <w:color w:val="000000" w:themeColor="text1"/>
          <w:lang w:bidi="gu-IN"/>
        </w:rPr>
        <w:t xml:space="preserve">%. </w:t>
      </w:r>
      <w:r w:rsidR="008F3E4D" w:rsidRPr="00AF14AE">
        <w:rPr>
          <w:rFonts w:ascii="Arial" w:eastAsiaTheme="minorEastAsia" w:hAnsi="Arial" w:cs="Arial"/>
          <w:noProof w:val="0"/>
          <w:color w:val="000000" w:themeColor="text1"/>
          <w:lang w:bidi="gu-IN"/>
        </w:rPr>
        <w:t>LDM requested the banks to improve the sanctions</w:t>
      </w:r>
      <w:r w:rsidR="00346562" w:rsidRPr="00AF14AE">
        <w:rPr>
          <w:rFonts w:ascii="Arial" w:eastAsiaTheme="minorEastAsia" w:hAnsi="Arial" w:cs="Arial"/>
          <w:noProof w:val="0"/>
          <w:color w:val="000000" w:themeColor="text1"/>
          <w:lang w:bidi="gu-IN"/>
        </w:rPr>
        <w:t>.</w:t>
      </w:r>
    </w:p>
    <w:p w:rsidR="008F3E4D" w:rsidRPr="00AF14AE" w:rsidRDefault="008F3E4D" w:rsidP="00E85B41">
      <w:pPr>
        <w:pStyle w:val="DefaultText"/>
        <w:jc w:val="both"/>
        <w:rPr>
          <w:rFonts w:ascii="Arial" w:eastAsiaTheme="minorEastAsia" w:hAnsi="Arial" w:cs="Arial"/>
          <w:noProof w:val="0"/>
          <w:color w:val="000000" w:themeColor="text1"/>
          <w:lang w:bidi="gu-IN"/>
        </w:rPr>
      </w:pPr>
    </w:p>
    <w:p w:rsidR="00E85B41" w:rsidRPr="00AF14AE" w:rsidRDefault="00526FD2" w:rsidP="00E85B41">
      <w:pPr>
        <w:pStyle w:val="DefaultText"/>
        <w:jc w:val="both"/>
        <w:rPr>
          <w:rFonts w:ascii="Arial" w:eastAsiaTheme="minorEastAsia" w:hAnsi="Arial" w:cs="Arial"/>
          <w:noProof w:val="0"/>
          <w:color w:val="000000" w:themeColor="text1"/>
          <w:lang w:bidi="gu-IN"/>
        </w:rPr>
      </w:pPr>
      <w:proofErr w:type="gramStart"/>
      <w:r>
        <w:rPr>
          <w:rFonts w:ascii="Arial" w:eastAsiaTheme="minorEastAsia" w:hAnsi="Arial" w:cs="Arial"/>
          <w:i/>
          <w:iCs/>
          <w:noProof w:val="0"/>
          <w:color w:val="000000" w:themeColor="text1"/>
          <w:lang w:bidi="gu-IN"/>
        </w:rPr>
        <w:t>DDO</w:t>
      </w:r>
      <w:r w:rsidR="00E85B41" w:rsidRPr="00AF14AE">
        <w:rPr>
          <w:rFonts w:ascii="Arial" w:eastAsiaTheme="minorEastAsia" w:hAnsi="Arial" w:cs="Arial"/>
          <w:i/>
          <w:iCs/>
          <w:noProof w:val="0"/>
          <w:color w:val="000000" w:themeColor="text1"/>
          <w:lang w:bidi="gu-IN"/>
        </w:rPr>
        <w:t xml:space="preserve"> Sir, asked agency to have coordination with banks and attend the BLBC meeting regularly.</w:t>
      </w:r>
      <w:proofErr w:type="gramEnd"/>
      <w:r w:rsidR="00E85B41" w:rsidRPr="00AF14AE">
        <w:rPr>
          <w:rFonts w:ascii="Arial" w:eastAsiaTheme="minorEastAsia" w:hAnsi="Arial" w:cs="Arial"/>
          <w:i/>
          <w:iCs/>
          <w:noProof w:val="0"/>
          <w:color w:val="000000" w:themeColor="text1"/>
          <w:lang w:bidi="gu-IN"/>
        </w:rPr>
        <w:t xml:space="preserve"> He also advised bankers to dispose application on merit basis</w:t>
      </w:r>
      <w:r w:rsidR="00E85B41" w:rsidRPr="00AF14AE">
        <w:rPr>
          <w:rFonts w:ascii="Arial" w:eastAsiaTheme="minorEastAsia" w:hAnsi="Arial" w:cs="Arial"/>
          <w:noProof w:val="0"/>
          <w:color w:val="000000" w:themeColor="text1"/>
          <w:lang w:bidi="gu-IN"/>
        </w:rPr>
        <w:t xml:space="preserve">. </w:t>
      </w:r>
    </w:p>
    <w:p w:rsidR="00E85B41" w:rsidRPr="00AF14AE" w:rsidRDefault="00C63212" w:rsidP="00E85B41">
      <w:pPr>
        <w:pStyle w:val="DefaultText"/>
        <w:ind w:left="3600"/>
        <w:jc w:val="both"/>
        <w:rPr>
          <w:rFonts w:ascii="Arial" w:eastAsiaTheme="minorEastAsia" w:hAnsi="Arial" w:cs="Arial"/>
          <w:noProof w:val="0"/>
          <w:color w:val="000000" w:themeColor="text1"/>
        </w:rPr>
      </w:pPr>
      <w:r w:rsidRPr="00AF14AE">
        <w:rPr>
          <w:rFonts w:ascii="Arial" w:hAnsi="Arial" w:cs="Arial"/>
        </w:rPr>
        <w:t xml:space="preserve">                    </w:t>
      </w:r>
      <w:r w:rsidR="00E85B41" w:rsidRPr="00AF14AE">
        <w:rPr>
          <w:rFonts w:ascii="Arial" w:hAnsi="Arial" w:cs="Arial"/>
        </w:rPr>
        <w:t>(Action:All Member Banks &amp; Concerned Agencies)</w:t>
      </w:r>
    </w:p>
    <w:p w:rsidR="008354AF" w:rsidRPr="00AF14AE" w:rsidRDefault="008354AF" w:rsidP="00EA2973">
      <w:pPr>
        <w:pStyle w:val="DefaultText"/>
        <w:jc w:val="both"/>
        <w:rPr>
          <w:rFonts w:ascii="Arial" w:hAnsi="Arial" w:cs="Arial"/>
          <w:b/>
          <w:bCs/>
          <w:color w:val="000000" w:themeColor="text1"/>
        </w:rPr>
      </w:pPr>
    </w:p>
    <w:p w:rsidR="008354AF" w:rsidRPr="00AF14AE" w:rsidRDefault="008354AF" w:rsidP="00EA2973">
      <w:pPr>
        <w:pStyle w:val="DefaultText"/>
        <w:jc w:val="both"/>
        <w:rPr>
          <w:rFonts w:ascii="Arial" w:hAnsi="Arial" w:cs="Arial"/>
          <w:b/>
          <w:bCs/>
          <w:color w:val="000000" w:themeColor="text1"/>
        </w:rPr>
      </w:pPr>
    </w:p>
    <w:p w:rsidR="00526FD2" w:rsidRPr="004551AF" w:rsidRDefault="00B70C99" w:rsidP="00526FD2">
      <w:pPr>
        <w:pStyle w:val="DefaultText"/>
        <w:jc w:val="both"/>
        <w:rPr>
          <w:rFonts w:ascii="Arial" w:eastAsiaTheme="minorEastAsia" w:hAnsi="Arial" w:cs="Arial"/>
          <w:b/>
          <w:bCs/>
          <w:noProof w:val="0"/>
          <w:u w:val="single"/>
          <w:lang w:bidi="gu-IN"/>
        </w:rPr>
      </w:pPr>
      <w:r w:rsidRPr="004551AF">
        <w:rPr>
          <w:rFonts w:ascii="Arial" w:hAnsi="Arial" w:cs="Arial"/>
          <w:b/>
          <w:bCs/>
          <w:color w:val="000000" w:themeColor="text1"/>
          <w:u w:val="single"/>
        </w:rPr>
        <w:t>Agenda  No:7</w:t>
      </w:r>
      <w:r w:rsidR="00F86E2B" w:rsidRPr="004551AF">
        <w:rPr>
          <w:rFonts w:ascii="Arial" w:hAnsi="Arial" w:cs="Arial"/>
          <w:b/>
          <w:bCs/>
          <w:color w:val="000000" w:themeColor="text1"/>
          <w:u w:val="single"/>
        </w:rPr>
        <w:t>:</w:t>
      </w:r>
      <w:r w:rsidR="00EA2973" w:rsidRPr="004551AF">
        <w:rPr>
          <w:rFonts w:ascii="Arial" w:hAnsi="Arial" w:cs="Arial"/>
          <w:b/>
          <w:bCs/>
          <w:color w:val="000000" w:themeColor="text1"/>
          <w:u w:val="single"/>
        </w:rPr>
        <w:t xml:space="preserve"> </w:t>
      </w:r>
      <w:r w:rsidR="00526FD2" w:rsidRPr="004551AF">
        <w:rPr>
          <w:rFonts w:ascii="Arial" w:eastAsiaTheme="minorEastAsia" w:hAnsi="Arial" w:cs="Arial"/>
          <w:b/>
          <w:bCs/>
          <w:noProof w:val="0"/>
          <w:u w:val="single"/>
          <w:lang w:bidi="gu-IN"/>
        </w:rPr>
        <w:t xml:space="preserve">To discuss implementation of </w:t>
      </w:r>
      <w:proofErr w:type="spellStart"/>
      <w:r w:rsidR="00526FD2" w:rsidRPr="004551AF">
        <w:rPr>
          <w:rFonts w:ascii="Arial" w:eastAsiaTheme="minorEastAsia" w:hAnsi="Arial" w:cs="Arial"/>
          <w:b/>
          <w:bCs/>
          <w:noProof w:val="0"/>
          <w:u w:val="single"/>
          <w:lang w:bidi="gu-IN"/>
        </w:rPr>
        <w:t>Pradhan</w:t>
      </w:r>
      <w:proofErr w:type="spellEnd"/>
      <w:r w:rsidR="00526FD2" w:rsidRPr="004551AF">
        <w:rPr>
          <w:rFonts w:ascii="Arial" w:eastAsiaTheme="minorEastAsia" w:hAnsi="Arial" w:cs="Arial"/>
          <w:b/>
          <w:bCs/>
          <w:noProof w:val="0"/>
          <w:u w:val="single"/>
          <w:lang w:bidi="gu-IN"/>
        </w:rPr>
        <w:t xml:space="preserve"> </w:t>
      </w:r>
      <w:proofErr w:type="spellStart"/>
      <w:r w:rsidR="00526FD2" w:rsidRPr="004551AF">
        <w:rPr>
          <w:rFonts w:ascii="Arial" w:eastAsiaTheme="minorEastAsia" w:hAnsi="Arial" w:cs="Arial"/>
          <w:b/>
          <w:bCs/>
          <w:noProof w:val="0"/>
          <w:u w:val="single"/>
          <w:lang w:bidi="gu-IN"/>
        </w:rPr>
        <w:t>Mantri</w:t>
      </w:r>
      <w:proofErr w:type="spellEnd"/>
      <w:r w:rsidR="00526FD2" w:rsidRPr="004551AF">
        <w:rPr>
          <w:rFonts w:ascii="Arial" w:eastAsiaTheme="minorEastAsia" w:hAnsi="Arial" w:cs="Arial"/>
          <w:b/>
          <w:bCs/>
          <w:noProof w:val="0"/>
          <w:u w:val="single"/>
          <w:lang w:bidi="gu-IN"/>
        </w:rPr>
        <w:t xml:space="preserve"> </w:t>
      </w:r>
      <w:proofErr w:type="spellStart"/>
      <w:r w:rsidR="00526FD2" w:rsidRPr="004551AF">
        <w:rPr>
          <w:rFonts w:ascii="Arial" w:eastAsiaTheme="minorEastAsia" w:hAnsi="Arial" w:cs="Arial"/>
          <w:b/>
          <w:bCs/>
          <w:noProof w:val="0"/>
          <w:u w:val="single"/>
          <w:lang w:bidi="gu-IN"/>
        </w:rPr>
        <w:t>Fasal</w:t>
      </w:r>
      <w:proofErr w:type="spellEnd"/>
      <w:r w:rsidR="00526FD2" w:rsidRPr="004551AF">
        <w:rPr>
          <w:rFonts w:ascii="Arial" w:eastAsiaTheme="minorEastAsia" w:hAnsi="Arial" w:cs="Arial"/>
          <w:b/>
          <w:bCs/>
          <w:noProof w:val="0"/>
          <w:u w:val="single"/>
          <w:lang w:bidi="gu-IN"/>
        </w:rPr>
        <w:t xml:space="preserve"> </w:t>
      </w:r>
      <w:proofErr w:type="spellStart"/>
      <w:r w:rsidR="00526FD2" w:rsidRPr="004551AF">
        <w:rPr>
          <w:rFonts w:ascii="Arial" w:eastAsiaTheme="minorEastAsia" w:hAnsi="Arial" w:cs="Arial"/>
          <w:b/>
          <w:bCs/>
          <w:noProof w:val="0"/>
          <w:u w:val="single"/>
          <w:lang w:bidi="gu-IN"/>
        </w:rPr>
        <w:t>Bima</w:t>
      </w:r>
      <w:proofErr w:type="spellEnd"/>
      <w:r w:rsidR="00526FD2" w:rsidRPr="004551AF">
        <w:rPr>
          <w:rFonts w:ascii="Arial" w:eastAsiaTheme="minorEastAsia" w:hAnsi="Arial" w:cs="Arial"/>
          <w:b/>
          <w:bCs/>
          <w:noProof w:val="0"/>
          <w:u w:val="single"/>
          <w:lang w:bidi="gu-IN"/>
        </w:rPr>
        <w:t xml:space="preserve"> </w:t>
      </w:r>
      <w:proofErr w:type="spellStart"/>
      <w:r w:rsidR="00526FD2" w:rsidRPr="004551AF">
        <w:rPr>
          <w:rFonts w:ascii="Arial" w:eastAsiaTheme="minorEastAsia" w:hAnsi="Arial" w:cs="Arial"/>
          <w:b/>
          <w:bCs/>
          <w:noProof w:val="0"/>
          <w:u w:val="single"/>
          <w:lang w:bidi="gu-IN"/>
        </w:rPr>
        <w:t>Yojana</w:t>
      </w:r>
      <w:proofErr w:type="spellEnd"/>
      <w:r w:rsidR="00526FD2" w:rsidRPr="004551AF">
        <w:rPr>
          <w:rFonts w:ascii="Arial" w:eastAsiaTheme="minorEastAsia" w:hAnsi="Arial" w:cs="Arial"/>
          <w:b/>
          <w:bCs/>
          <w:noProof w:val="0"/>
          <w:u w:val="single"/>
          <w:lang w:bidi="gu-IN"/>
        </w:rPr>
        <w:t xml:space="preserve"> (PMFBY).</w:t>
      </w:r>
    </w:p>
    <w:p w:rsidR="00526FD2" w:rsidRPr="00AF14AE" w:rsidRDefault="00526FD2" w:rsidP="00526FD2">
      <w:pPr>
        <w:pStyle w:val="ListParagraph"/>
        <w:spacing w:before="120" w:after="120" w:line="240" w:lineRule="auto"/>
        <w:ind w:left="0"/>
        <w:jc w:val="both"/>
        <w:rPr>
          <w:rFonts w:ascii="Arial" w:hAnsi="Arial" w:cs="Arial"/>
          <w:sz w:val="24"/>
          <w:szCs w:val="24"/>
        </w:rPr>
      </w:pPr>
      <w:r w:rsidRPr="00AF14AE">
        <w:rPr>
          <w:rFonts w:ascii="Arial" w:hAnsi="Arial" w:cs="Arial"/>
          <w:sz w:val="24"/>
          <w:szCs w:val="24"/>
        </w:rPr>
        <w:t>LDM informed that Agriculture &amp; Co-operation Department, Government of Gujarat vide their GR No. PFB-102018-1141-K.7 dated 5</w:t>
      </w:r>
      <w:r w:rsidRPr="00AF14AE">
        <w:rPr>
          <w:rFonts w:ascii="Arial" w:hAnsi="Arial" w:cs="Arial"/>
          <w:sz w:val="24"/>
          <w:szCs w:val="24"/>
          <w:vertAlign w:val="superscript"/>
        </w:rPr>
        <w:t>th</w:t>
      </w:r>
      <w:r w:rsidRPr="00AF14AE">
        <w:rPr>
          <w:rFonts w:ascii="Arial" w:hAnsi="Arial" w:cs="Arial"/>
          <w:sz w:val="24"/>
          <w:szCs w:val="24"/>
        </w:rPr>
        <w:t xml:space="preserve"> April, 2018 has issued guidelines for implementation of </w:t>
      </w:r>
      <w:proofErr w:type="spellStart"/>
      <w:r w:rsidRPr="00AF14AE">
        <w:rPr>
          <w:rFonts w:ascii="Arial" w:hAnsi="Arial" w:cs="Arial"/>
          <w:sz w:val="24"/>
          <w:szCs w:val="24"/>
        </w:rPr>
        <w:t>Pradhan</w:t>
      </w:r>
      <w:proofErr w:type="spellEnd"/>
      <w:r w:rsidRPr="00AF14AE">
        <w:rPr>
          <w:rFonts w:ascii="Arial" w:hAnsi="Arial" w:cs="Arial"/>
          <w:sz w:val="24"/>
          <w:szCs w:val="24"/>
        </w:rPr>
        <w:t xml:space="preserve"> </w:t>
      </w:r>
      <w:proofErr w:type="spellStart"/>
      <w:r w:rsidRPr="00AF14AE">
        <w:rPr>
          <w:rFonts w:ascii="Arial" w:hAnsi="Arial" w:cs="Arial"/>
          <w:sz w:val="24"/>
          <w:szCs w:val="24"/>
        </w:rPr>
        <w:t>Mantri</w:t>
      </w:r>
      <w:proofErr w:type="spellEnd"/>
      <w:r w:rsidRPr="00AF14AE">
        <w:rPr>
          <w:rFonts w:ascii="Arial" w:hAnsi="Arial" w:cs="Arial"/>
          <w:sz w:val="24"/>
          <w:szCs w:val="24"/>
        </w:rPr>
        <w:t xml:space="preserve"> </w:t>
      </w:r>
      <w:proofErr w:type="spellStart"/>
      <w:r w:rsidRPr="00AF14AE">
        <w:rPr>
          <w:rFonts w:ascii="Arial" w:hAnsi="Arial" w:cs="Arial"/>
          <w:sz w:val="24"/>
          <w:szCs w:val="24"/>
        </w:rPr>
        <w:t>Fasal</w:t>
      </w:r>
      <w:proofErr w:type="spellEnd"/>
      <w:r w:rsidRPr="00AF14AE">
        <w:rPr>
          <w:rFonts w:ascii="Arial" w:hAnsi="Arial" w:cs="Arial"/>
          <w:sz w:val="24"/>
          <w:szCs w:val="24"/>
        </w:rPr>
        <w:t xml:space="preserve"> </w:t>
      </w:r>
      <w:proofErr w:type="spellStart"/>
      <w:r w:rsidRPr="00AF14AE">
        <w:rPr>
          <w:rFonts w:ascii="Arial" w:hAnsi="Arial" w:cs="Arial"/>
          <w:sz w:val="24"/>
          <w:szCs w:val="24"/>
        </w:rPr>
        <w:t>Bima</w:t>
      </w:r>
      <w:proofErr w:type="spellEnd"/>
      <w:r w:rsidRPr="00AF14AE">
        <w:rPr>
          <w:rFonts w:ascii="Arial" w:hAnsi="Arial" w:cs="Arial"/>
          <w:sz w:val="24"/>
          <w:szCs w:val="24"/>
        </w:rPr>
        <w:t xml:space="preserve"> </w:t>
      </w:r>
      <w:proofErr w:type="spellStart"/>
      <w:r w:rsidRPr="00AF14AE">
        <w:rPr>
          <w:rFonts w:ascii="Arial" w:hAnsi="Arial" w:cs="Arial"/>
          <w:sz w:val="24"/>
          <w:szCs w:val="24"/>
        </w:rPr>
        <w:t>Yojana</w:t>
      </w:r>
      <w:proofErr w:type="spellEnd"/>
      <w:r w:rsidRPr="00AF14AE">
        <w:rPr>
          <w:rFonts w:ascii="Arial" w:hAnsi="Arial" w:cs="Arial"/>
          <w:sz w:val="24"/>
          <w:szCs w:val="24"/>
        </w:rPr>
        <w:t xml:space="preserve"> (PMFBY) for Kharif-2018 and Rabi-Summer 2018-19 seasons. A copy of the GR issued by Government of Gujarat has been circulated by LBC vide letter dated 18.04.2018.</w:t>
      </w:r>
    </w:p>
    <w:p w:rsidR="00526FD2" w:rsidRPr="00AF14AE" w:rsidRDefault="00526FD2" w:rsidP="00526FD2">
      <w:pPr>
        <w:pStyle w:val="ListParagraph"/>
        <w:spacing w:before="120" w:after="120" w:line="240" w:lineRule="auto"/>
        <w:ind w:left="0"/>
        <w:jc w:val="both"/>
        <w:rPr>
          <w:rFonts w:ascii="Arial" w:hAnsi="Arial" w:cs="Arial"/>
          <w:sz w:val="24"/>
          <w:szCs w:val="24"/>
        </w:rPr>
      </w:pPr>
      <w:r w:rsidRPr="00AF14AE">
        <w:rPr>
          <w:rFonts w:ascii="Arial" w:hAnsi="Arial" w:cs="Arial"/>
          <w:sz w:val="24"/>
          <w:szCs w:val="24"/>
        </w:rPr>
        <w:t xml:space="preserve">The scheme is compulsory for all the farmers including share croppers, tenant farmers growing notified crops in notified area and availing Seasonal Agriculture Operations (SAOs) loans from Banks / Financial Institutions (i.e. </w:t>
      </w:r>
      <w:proofErr w:type="spellStart"/>
      <w:r w:rsidRPr="00AF14AE">
        <w:rPr>
          <w:rFonts w:ascii="Arial" w:hAnsi="Arial" w:cs="Arial"/>
          <w:sz w:val="24"/>
          <w:szCs w:val="24"/>
        </w:rPr>
        <w:t>loanee</w:t>
      </w:r>
      <w:proofErr w:type="spellEnd"/>
      <w:r w:rsidRPr="00AF14AE">
        <w:rPr>
          <w:rFonts w:ascii="Arial" w:hAnsi="Arial" w:cs="Arial"/>
          <w:sz w:val="24"/>
          <w:szCs w:val="24"/>
        </w:rPr>
        <w:t xml:space="preserve"> farmers). In case of </w:t>
      </w:r>
      <w:proofErr w:type="spellStart"/>
      <w:r w:rsidRPr="00AF14AE">
        <w:rPr>
          <w:rFonts w:ascii="Arial" w:hAnsi="Arial" w:cs="Arial"/>
          <w:sz w:val="24"/>
          <w:szCs w:val="24"/>
        </w:rPr>
        <w:t>loanee</w:t>
      </w:r>
      <w:proofErr w:type="spellEnd"/>
      <w:r w:rsidRPr="00AF14AE">
        <w:rPr>
          <w:rFonts w:ascii="Arial" w:hAnsi="Arial" w:cs="Arial"/>
          <w:sz w:val="24"/>
          <w:szCs w:val="24"/>
        </w:rPr>
        <w:t xml:space="preserve"> farmers, the important dates/timeline is to be adhered by branches for </w:t>
      </w:r>
      <w:r w:rsidR="00135429">
        <w:rPr>
          <w:rFonts w:ascii="Arial" w:hAnsi="Arial" w:cs="Arial"/>
          <w:sz w:val="24"/>
          <w:szCs w:val="24"/>
        </w:rPr>
        <w:t>Rabi 2018-19</w:t>
      </w:r>
      <w:r w:rsidRPr="00AF14AE">
        <w:rPr>
          <w:rFonts w:ascii="Arial" w:hAnsi="Arial" w:cs="Arial"/>
          <w:sz w:val="24"/>
          <w:szCs w:val="24"/>
        </w:rPr>
        <w:t xml:space="preserve"> </w:t>
      </w:r>
      <w:proofErr w:type="gramStart"/>
      <w:r w:rsidRPr="00AF14AE">
        <w:rPr>
          <w:rFonts w:ascii="Arial" w:hAnsi="Arial" w:cs="Arial"/>
          <w:sz w:val="24"/>
          <w:szCs w:val="24"/>
        </w:rPr>
        <w:t>season</w:t>
      </w:r>
      <w:proofErr w:type="gramEnd"/>
      <w:r w:rsidRPr="00AF14AE">
        <w:rPr>
          <w:rFonts w:ascii="Arial" w:hAnsi="Arial" w:cs="Arial"/>
          <w:sz w:val="24"/>
          <w:szCs w:val="24"/>
        </w:rPr>
        <w:t>.</w:t>
      </w:r>
      <w:r w:rsidR="00135429" w:rsidRPr="00135429">
        <w:rPr>
          <w:rFonts w:ascii="Arial" w:hAnsi="Arial" w:cs="Arial"/>
          <w:b/>
          <w:bCs/>
          <w:sz w:val="24"/>
          <w:szCs w:val="24"/>
        </w:rPr>
        <w:t xml:space="preserve"> </w:t>
      </w:r>
      <w:r w:rsidR="00135429">
        <w:rPr>
          <w:rFonts w:ascii="Arial" w:hAnsi="Arial" w:cs="Arial"/>
          <w:b/>
          <w:bCs/>
          <w:sz w:val="24"/>
          <w:szCs w:val="24"/>
        </w:rPr>
        <w:t xml:space="preserve"> </w:t>
      </w:r>
      <w:r w:rsidR="00135429" w:rsidRPr="00135429">
        <w:rPr>
          <w:rFonts w:ascii="Arial" w:hAnsi="Arial" w:cs="Arial"/>
          <w:sz w:val="24"/>
          <w:szCs w:val="24"/>
        </w:rPr>
        <w:t xml:space="preserve">For Rabi crops( Wheat </w:t>
      </w:r>
      <w:proofErr w:type="spellStart"/>
      <w:r w:rsidR="00135429" w:rsidRPr="00135429">
        <w:rPr>
          <w:rFonts w:ascii="Arial" w:hAnsi="Arial" w:cs="Arial"/>
          <w:sz w:val="24"/>
          <w:szCs w:val="24"/>
        </w:rPr>
        <w:t>irri</w:t>
      </w:r>
      <w:proofErr w:type="spellEnd"/>
      <w:r w:rsidR="00135429" w:rsidRPr="00135429">
        <w:rPr>
          <w:rFonts w:ascii="Arial" w:hAnsi="Arial" w:cs="Arial"/>
          <w:sz w:val="24"/>
          <w:szCs w:val="24"/>
        </w:rPr>
        <w:t>,</w:t>
      </w:r>
      <w:r w:rsidR="00135429">
        <w:rPr>
          <w:rFonts w:ascii="Arial" w:hAnsi="Arial" w:cs="Arial"/>
          <w:sz w:val="24"/>
          <w:szCs w:val="24"/>
        </w:rPr>
        <w:t xml:space="preserve"> </w:t>
      </w:r>
      <w:r w:rsidR="00135429" w:rsidRPr="00135429">
        <w:rPr>
          <w:rFonts w:ascii="Arial" w:hAnsi="Arial" w:cs="Arial"/>
          <w:sz w:val="24"/>
          <w:szCs w:val="24"/>
        </w:rPr>
        <w:t xml:space="preserve">wheat </w:t>
      </w:r>
      <w:proofErr w:type="spellStart"/>
      <w:r w:rsidR="00135429" w:rsidRPr="00135429">
        <w:rPr>
          <w:rFonts w:ascii="Arial" w:hAnsi="Arial" w:cs="Arial"/>
          <w:sz w:val="24"/>
          <w:szCs w:val="24"/>
        </w:rPr>
        <w:t>unirri</w:t>
      </w:r>
      <w:proofErr w:type="spellEnd"/>
      <w:r w:rsidR="00135429" w:rsidRPr="00135429">
        <w:rPr>
          <w:rFonts w:ascii="Arial" w:hAnsi="Arial" w:cs="Arial"/>
          <w:sz w:val="24"/>
          <w:szCs w:val="24"/>
        </w:rPr>
        <w:t>,</w:t>
      </w:r>
      <w:r w:rsidR="00135429">
        <w:rPr>
          <w:rFonts w:ascii="Arial" w:hAnsi="Arial" w:cs="Arial"/>
          <w:sz w:val="24"/>
          <w:szCs w:val="24"/>
        </w:rPr>
        <w:t xml:space="preserve"> </w:t>
      </w:r>
      <w:proofErr w:type="spellStart"/>
      <w:r w:rsidR="00135429" w:rsidRPr="00135429">
        <w:rPr>
          <w:rFonts w:ascii="Arial" w:hAnsi="Arial" w:cs="Arial"/>
          <w:sz w:val="24"/>
          <w:szCs w:val="24"/>
        </w:rPr>
        <w:t>Rapseed</w:t>
      </w:r>
      <w:proofErr w:type="spellEnd"/>
      <w:r w:rsidR="00135429" w:rsidRPr="00135429">
        <w:rPr>
          <w:rFonts w:ascii="Arial" w:hAnsi="Arial" w:cs="Arial"/>
          <w:sz w:val="24"/>
          <w:szCs w:val="24"/>
        </w:rPr>
        <w:t xml:space="preserve"> &amp; </w:t>
      </w:r>
      <w:proofErr w:type="spellStart"/>
      <w:r w:rsidR="00135429" w:rsidRPr="00135429">
        <w:rPr>
          <w:rFonts w:ascii="Arial" w:hAnsi="Arial" w:cs="Arial"/>
          <w:sz w:val="24"/>
          <w:szCs w:val="24"/>
        </w:rPr>
        <w:t>Mustared</w:t>
      </w:r>
      <w:proofErr w:type="spellEnd"/>
      <w:r w:rsidR="00135429" w:rsidRPr="00135429">
        <w:rPr>
          <w:rFonts w:ascii="Arial" w:hAnsi="Arial" w:cs="Arial"/>
          <w:sz w:val="24"/>
          <w:szCs w:val="24"/>
        </w:rPr>
        <w:t>,</w:t>
      </w:r>
      <w:r w:rsidR="00135429">
        <w:rPr>
          <w:rFonts w:ascii="Arial" w:hAnsi="Arial" w:cs="Arial"/>
          <w:sz w:val="24"/>
          <w:szCs w:val="24"/>
        </w:rPr>
        <w:t xml:space="preserve"> Gram, cumin, </w:t>
      </w:r>
      <w:r w:rsidR="00135429" w:rsidRPr="00135429">
        <w:rPr>
          <w:rFonts w:ascii="Arial" w:hAnsi="Arial" w:cs="Arial"/>
          <w:sz w:val="24"/>
          <w:szCs w:val="24"/>
        </w:rPr>
        <w:t>Fennel,</w:t>
      </w:r>
      <w:r w:rsidR="00135429">
        <w:rPr>
          <w:rFonts w:ascii="Arial" w:hAnsi="Arial" w:cs="Arial"/>
          <w:sz w:val="24"/>
          <w:szCs w:val="24"/>
        </w:rPr>
        <w:t xml:space="preserve"> </w:t>
      </w:r>
      <w:proofErr w:type="spellStart"/>
      <w:r w:rsidR="00135429" w:rsidRPr="00135429">
        <w:rPr>
          <w:rFonts w:ascii="Arial" w:hAnsi="Arial" w:cs="Arial"/>
          <w:sz w:val="24"/>
          <w:szCs w:val="24"/>
        </w:rPr>
        <w:t>Isabgul</w:t>
      </w:r>
      <w:proofErr w:type="spellEnd"/>
      <w:r w:rsidR="00135429" w:rsidRPr="00135429">
        <w:rPr>
          <w:rFonts w:ascii="Arial" w:hAnsi="Arial" w:cs="Arial"/>
          <w:sz w:val="24"/>
          <w:szCs w:val="24"/>
        </w:rPr>
        <w:t>,</w:t>
      </w:r>
      <w:r w:rsidR="00135429">
        <w:rPr>
          <w:rFonts w:ascii="Arial" w:hAnsi="Arial" w:cs="Arial"/>
          <w:sz w:val="24"/>
          <w:szCs w:val="24"/>
        </w:rPr>
        <w:t xml:space="preserve"> </w:t>
      </w:r>
      <w:r w:rsidR="00135429" w:rsidRPr="00135429">
        <w:rPr>
          <w:rFonts w:ascii="Arial" w:hAnsi="Arial" w:cs="Arial"/>
          <w:sz w:val="24"/>
          <w:szCs w:val="24"/>
        </w:rPr>
        <w:t>Onion,</w:t>
      </w:r>
      <w:r w:rsidR="00135429">
        <w:rPr>
          <w:rFonts w:ascii="Arial" w:hAnsi="Arial" w:cs="Arial"/>
          <w:sz w:val="24"/>
          <w:szCs w:val="24"/>
        </w:rPr>
        <w:t xml:space="preserve"> </w:t>
      </w:r>
      <w:r w:rsidR="00135429" w:rsidRPr="00135429">
        <w:rPr>
          <w:rFonts w:ascii="Arial" w:hAnsi="Arial" w:cs="Arial"/>
          <w:sz w:val="24"/>
          <w:szCs w:val="24"/>
        </w:rPr>
        <w:t>Garlic,</w:t>
      </w:r>
      <w:r w:rsidR="00135429">
        <w:rPr>
          <w:rFonts w:ascii="Arial" w:hAnsi="Arial" w:cs="Arial"/>
          <w:sz w:val="24"/>
          <w:szCs w:val="24"/>
        </w:rPr>
        <w:t xml:space="preserve"> </w:t>
      </w:r>
      <w:r w:rsidR="00135429" w:rsidRPr="00135429">
        <w:rPr>
          <w:rFonts w:ascii="Arial" w:hAnsi="Arial" w:cs="Arial"/>
          <w:sz w:val="24"/>
          <w:szCs w:val="24"/>
        </w:rPr>
        <w:t>Potato)</w:t>
      </w:r>
      <w:r w:rsidRPr="00AF14AE">
        <w:rPr>
          <w:rFonts w:ascii="Arial" w:hAnsi="Arial" w:cs="Arial"/>
          <w:sz w:val="24"/>
          <w:szCs w:val="24"/>
        </w:rPr>
        <w:t>, Loans san</w:t>
      </w:r>
      <w:r w:rsidR="00135429">
        <w:rPr>
          <w:rFonts w:ascii="Arial" w:hAnsi="Arial" w:cs="Arial"/>
          <w:sz w:val="24"/>
          <w:szCs w:val="24"/>
        </w:rPr>
        <w:t>ctioned from 01.01.2018 to 31.12</w:t>
      </w:r>
      <w:r w:rsidRPr="00AF14AE">
        <w:rPr>
          <w:rFonts w:ascii="Arial" w:hAnsi="Arial" w:cs="Arial"/>
          <w:sz w:val="24"/>
          <w:szCs w:val="24"/>
        </w:rPr>
        <w:t>.2018 can be covered and last date for submission of consolidated declaration and insurance premium by bran</w:t>
      </w:r>
      <w:r w:rsidR="00135429">
        <w:rPr>
          <w:rFonts w:ascii="Arial" w:hAnsi="Arial" w:cs="Arial"/>
          <w:sz w:val="24"/>
          <w:szCs w:val="24"/>
        </w:rPr>
        <w:t>ch to Insurance Company is 15.01.02019</w:t>
      </w:r>
      <w:r w:rsidRPr="00AF14AE">
        <w:rPr>
          <w:rFonts w:ascii="Arial" w:hAnsi="Arial" w:cs="Arial"/>
          <w:sz w:val="24"/>
          <w:szCs w:val="24"/>
        </w:rPr>
        <w:t>.</w:t>
      </w:r>
    </w:p>
    <w:p w:rsidR="00526FD2" w:rsidRPr="00AF14AE" w:rsidRDefault="00526FD2" w:rsidP="00526FD2">
      <w:pPr>
        <w:pStyle w:val="DefaultText"/>
        <w:jc w:val="both"/>
        <w:rPr>
          <w:rFonts w:ascii="Arial" w:hAnsi="Arial" w:cs="Arial"/>
          <w:color w:val="000000" w:themeColor="text1"/>
        </w:rPr>
      </w:pPr>
      <w:r w:rsidRPr="00AF14AE">
        <w:rPr>
          <w:rFonts w:ascii="Arial" w:hAnsi="Arial" w:cs="Arial"/>
          <w:b/>
          <w:bCs/>
        </w:rPr>
        <w:t>LDM requested the Banks to pass on necessary instructions to their branches to adhere to the timeline as above so that any farmer may not be deprived from the benefits of the scheme</w:t>
      </w:r>
      <w:r w:rsidRPr="00AF14AE">
        <w:rPr>
          <w:rFonts w:ascii="Arial" w:hAnsi="Arial" w:cs="Arial"/>
          <w:color w:val="000000" w:themeColor="text1"/>
        </w:rPr>
        <w:t xml:space="preserve"> </w:t>
      </w:r>
      <w:r w:rsidR="00135429">
        <w:rPr>
          <w:rFonts w:ascii="Arial" w:hAnsi="Arial" w:cs="Arial"/>
          <w:color w:val="000000" w:themeColor="text1"/>
        </w:rPr>
        <w:t>During the</w:t>
      </w:r>
      <w:r w:rsidRPr="00AF14AE">
        <w:rPr>
          <w:rFonts w:ascii="Arial" w:hAnsi="Arial" w:cs="Arial"/>
          <w:color w:val="000000" w:themeColor="text1"/>
        </w:rPr>
        <w:t xml:space="preserve"> Kharif season(2018-19) total no of  application count for loanee and non lonee farmers were 27746 for 13304.97  hectares.</w:t>
      </w:r>
    </w:p>
    <w:p w:rsidR="00526FD2" w:rsidRPr="00AF14AE" w:rsidRDefault="00526FD2" w:rsidP="00526FD2">
      <w:pPr>
        <w:pStyle w:val="DefaultText"/>
        <w:jc w:val="both"/>
        <w:rPr>
          <w:rFonts w:ascii="Arial" w:hAnsi="Arial" w:cs="Arial"/>
          <w:color w:val="000000" w:themeColor="text1"/>
        </w:rPr>
      </w:pPr>
      <w:r w:rsidRPr="00AF14AE">
        <w:rPr>
          <w:rFonts w:ascii="Arial" w:hAnsi="Arial" w:cs="Arial"/>
          <w:color w:val="000000" w:themeColor="text1"/>
        </w:rPr>
        <w:t>Progress under PMFBY Kharif 2018</w:t>
      </w:r>
      <w:r w:rsidR="00135429">
        <w:rPr>
          <w:rFonts w:ascii="Arial" w:hAnsi="Arial" w:cs="Arial"/>
          <w:color w:val="000000" w:themeColor="text1"/>
        </w:rPr>
        <w:t>:</w:t>
      </w:r>
    </w:p>
    <w:tbl>
      <w:tblPr>
        <w:tblW w:w="452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2009"/>
        <w:gridCol w:w="2626"/>
        <w:gridCol w:w="2344"/>
      </w:tblGrid>
      <w:tr w:rsidR="00526FD2" w:rsidRPr="00AF14AE" w:rsidTr="00822C30">
        <w:trPr>
          <w:trHeight w:val="494"/>
        </w:trPr>
        <w:tc>
          <w:tcPr>
            <w:tcW w:w="1388" w:type="pct"/>
            <w:tcBorders>
              <w:top w:val="single" w:sz="4" w:space="0" w:color="auto"/>
              <w:left w:val="single" w:sz="4" w:space="0" w:color="auto"/>
              <w:bottom w:val="single" w:sz="4" w:space="0" w:color="auto"/>
              <w:right w:val="single" w:sz="4" w:space="0" w:color="auto"/>
            </w:tcBorders>
            <w:vAlign w:val="center"/>
            <w:hideMark/>
          </w:tcPr>
          <w:p w:rsidR="00526FD2" w:rsidRPr="00AF14AE" w:rsidRDefault="00526FD2" w:rsidP="00822C30">
            <w:pPr>
              <w:spacing w:after="0"/>
              <w:jc w:val="center"/>
              <w:rPr>
                <w:rFonts w:ascii="Century Gothic" w:eastAsia="Times New Roman" w:hAnsi="Century Gothic" w:cs="Times New Roman"/>
                <w:b/>
                <w:bCs/>
                <w:color w:val="000000"/>
                <w:sz w:val="24"/>
                <w:szCs w:val="24"/>
                <w:lang w:bidi="gu-IN"/>
              </w:rPr>
            </w:pPr>
            <w:r w:rsidRPr="00AF14AE">
              <w:rPr>
                <w:rFonts w:ascii="Century Gothic" w:eastAsia="Times New Roman" w:hAnsi="Century Gothic" w:cs="Times New Roman"/>
                <w:b/>
                <w:bCs/>
                <w:color w:val="000000"/>
                <w:sz w:val="24"/>
                <w:szCs w:val="24"/>
                <w:lang w:bidi="gu-IN"/>
              </w:rPr>
              <w:t>Applications Count</w:t>
            </w:r>
          </w:p>
        </w:tc>
        <w:tc>
          <w:tcPr>
            <w:tcW w:w="1040" w:type="pct"/>
            <w:tcBorders>
              <w:top w:val="single" w:sz="4" w:space="0" w:color="auto"/>
              <w:left w:val="single" w:sz="4" w:space="0" w:color="auto"/>
              <w:bottom w:val="single" w:sz="4" w:space="0" w:color="auto"/>
              <w:right w:val="single" w:sz="4" w:space="0" w:color="auto"/>
            </w:tcBorders>
            <w:vAlign w:val="center"/>
            <w:hideMark/>
          </w:tcPr>
          <w:p w:rsidR="00526FD2" w:rsidRPr="00AF14AE" w:rsidRDefault="00526FD2" w:rsidP="00822C30">
            <w:pPr>
              <w:spacing w:after="0"/>
              <w:jc w:val="center"/>
              <w:rPr>
                <w:rFonts w:ascii="Century Gothic" w:eastAsia="Times New Roman" w:hAnsi="Century Gothic" w:cs="Times New Roman"/>
                <w:b/>
                <w:bCs/>
                <w:color w:val="000000"/>
                <w:sz w:val="24"/>
                <w:szCs w:val="24"/>
                <w:lang w:bidi="gu-IN"/>
              </w:rPr>
            </w:pPr>
            <w:proofErr w:type="spellStart"/>
            <w:r w:rsidRPr="00AF14AE">
              <w:rPr>
                <w:rFonts w:ascii="Century Gothic" w:eastAsia="Times New Roman" w:hAnsi="Century Gothic" w:cs="Times New Roman"/>
                <w:b/>
                <w:bCs/>
                <w:color w:val="000000"/>
                <w:sz w:val="24"/>
                <w:szCs w:val="24"/>
                <w:lang w:bidi="gu-IN"/>
              </w:rPr>
              <w:t>Loanee</w:t>
            </w:r>
            <w:proofErr w:type="spellEnd"/>
            <w:r w:rsidRPr="00AF14AE">
              <w:rPr>
                <w:rFonts w:ascii="Century Gothic" w:eastAsia="Times New Roman" w:hAnsi="Century Gothic" w:cs="Times New Roman"/>
                <w:b/>
                <w:bCs/>
                <w:color w:val="000000"/>
                <w:sz w:val="24"/>
                <w:szCs w:val="24"/>
                <w:lang w:bidi="gu-IN"/>
              </w:rPr>
              <w:t xml:space="preserve"> Count</w:t>
            </w:r>
          </w:p>
        </w:tc>
        <w:tc>
          <w:tcPr>
            <w:tcW w:w="1359" w:type="pct"/>
            <w:tcBorders>
              <w:top w:val="single" w:sz="4" w:space="0" w:color="auto"/>
              <w:left w:val="single" w:sz="4" w:space="0" w:color="auto"/>
              <w:bottom w:val="single" w:sz="4" w:space="0" w:color="auto"/>
              <w:right w:val="single" w:sz="4" w:space="0" w:color="auto"/>
            </w:tcBorders>
            <w:vAlign w:val="center"/>
            <w:hideMark/>
          </w:tcPr>
          <w:p w:rsidR="00526FD2" w:rsidRPr="00AF14AE" w:rsidRDefault="00526FD2" w:rsidP="00822C30">
            <w:pPr>
              <w:spacing w:after="0"/>
              <w:jc w:val="center"/>
              <w:rPr>
                <w:rFonts w:ascii="Century Gothic" w:eastAsia="Times New Roman" w:hAnsi="Century Gothic" w:cs="Times New Roman"/>
                <w:b/>
                <w:bCs/>
                <w:color w:val="000000"/>
                <w:sz w:val="24"/>
                <w:szCs w:val="24"/>
                <w:lang w:bidi="gu-IN"/>
              </w:rPr>
            </w:pPr>
            <w:r w:rsidRPr="00AF14AE">
              <w:rPr>
                <w:rFonts w:ascii="Century Gothic" w:eastAsia="Times New Roman" w:hAnsi="Century Gothic" w:cs="Times New Roman"/>
                <w:b/>
                <w:bCs/>
                <w:color w:val="000000"/>
                <w:sz w:val="24"/>
                <w:szCs w:val="24"/>
                <w:lang w:bidi="gu-IN"/>
              </w:rPr>
              <w:t xml:space="preserve">Non </w:t>
            </w:r>
            <w:proofErr w:type="spellStart"/>
            <w:r w:rsidRPr="00AF14AE">
              <w:rPr>
                <w:rFonts w:ascii="Century Gothic" w:eastAsia="Times New Roman" w:hAnsi="Century Gothic" w:cs="Times New Roman"/>
                <w:b/>
                <w:bCs/>
                <w:color w:val="000000"/>
                <w:sz w:val="24"/>
                <w:szCs w:val="24"/>
                <w:lang w:bidi="gu-IN"/>
              </w:rPr>
              <w:t>Loanee</w:t>
            </w:r>
            <w:proofErr w:type="spellEnd"/>
            <w:r w:rsidRPr="00AF14AE">
              <w:rPr>
                <w:rFonts w:ascii="Century Gothic" w:eastAsia="Times New Roman" w:hAnsi="Century Gothic" w:cs="Times New Roman"/>
                <w:b/>
                <w:bCs/>
                <w:color w:val="000000"/>
                <w:sz w:val="24"/>
                <w:szCs w:val="24"/>
                <w:lang w:bidi="gu-IN"/>
              </w:rPr>
              <w:t xml:space="preserve"> Count</w:t>
            </w:r>
          </w:p>
        </w:tc>
        <w:tc>
          <w:tcPr>
            <w:tcW w:w="1214" w:type="pct"/>
            <w:tcBorders>
              <w:top w:val="single" w:sz="4" w:space="0" w:color="auto"/>
              <w:left w:val="single" w:sz="4" w:space="0" w:color="auto"/>
              <w:bottom w:val="single" w:sz="4" w:space="0" w:color="auto"/>
              <w:right w:val="single" w:sz="4" w:space="0" w:color="auto"/>
            </w:tcBorders>
            <w:vAlign w:val="center"/>
            <w:hideMark/>
          </w:tcPr>
          <w:p w:rsidR="00526FD2" w:rsidRPr="00AF14AE" w:rsidRDefault="00526FD2" w:rsidP="00822C30">
            <w:pPr>
              <w:spacing w:after="0"/>
              <w:jc w:val="center"/>
              <w:rPr>
                <w:rFonts w:ascii="Century Gothic" w:eastAsia="Times New Roman" w:hAnsi="Century Gothic" w:cs="Times New Roman"/>
                <w:b/>
                <w:bCs/>
                <w:color w:val="000000"/>
                <w:sz w:val="24"/>
                <w:szCs w:val="24"/>
                <w:lang w:bidi="gu-IN"/>
              </w:rPr>
            </w:pPr>
            <w:r w:rsidRPr="00AF14AE">
              <w:rPr>
                <w:rFonts w:ascii="Century Gothic" w:eastAsia="Times New Roman" w:hAnsi="Century Gothic" w:cs="Times New Roman"/>
                <w:b/>
                <w:bCs/>
                <w:color w:val="000000"/>
                <w:sz w:val="24"/>
                <w:szCs w:val="24"/>
                <w:lang w:bidi="gu-IN"/>
              </w:rPr>
              <w:t xml:space="preserve">Applied Crop Area (Ha) </w:t>
            </w:r>
          </w:p>
        </w:tc>
      </w:tr>
      <w:tr w:rsidR="00526FD2" w:rsidRPr="00AF14AE" w:rsidTr="00822C30">
        <w:trPr>
          <w:trHeight w:val="413"/>
        </w:trPr>
        <w:tc>
          <w:tcPr>
            <w:tcW w:w="1388" w:type="pct"/>
            <w:tcBorders>
              <w:top w:val="single" w:sz="4" w:space="0" w:color="auto"/>
              <w:left w:val="single" w:sz="4" w:space="0" w:color="auto"/>
              <w:bottom w:val="single" w:sz="4" w:space="0" w:color="auto"/>
              <w:right w:val="single" w:sz="4" w:space="0" w:color="auto"/>
            </w:tcBorders>
            <w:vAlign w:val="center"/>
            <w:hideMark/>
          </w:tcPr>
          <w:p w:rsidR="00526FD2" w:rsidRPr="00AF14AE" w:rsidRDefault="00526FD2" w:rsidP="00822C30">
            <w:pPr>
              <w:jc w:val="center"/>
              <w:rPr>
                <w:rFonts w:ascii="Century Gothic" w:hAnsi="Century Gothic"/>
                <w:b/>
                <w:bCs/>
                <w:color w:val="000000"/>
                <w:sz w:val="24"/>
                <w:szCs w:val="24"/>
              </w:rPr>
            </w:pPr>
            <w:r w:rsidRPr="00AF14AE">
              <w:rPr>
                <w:rFonts w:ascii="Century Gothic" w:hAnsi="Century Gothic"/>
                <w:b/>
                <w:bCs/>
                <w:color w:val="000000"/>
                <w:sz w:val="24"/>
                <w:szCs w:val="24"/>
              </w:rPr>
              <w:t>27746</w:t>
            </w:r>
          </w:p>
        </w:tc>
        <w:tc>
          <w:tcPr>
            <w:tcW w:w="1040" w:type="pct"/>
            <w:tcBorders>
              <w:top w:val="single" w:sz="4" w:space="0" w:color="auto"/>
              <w:left w:val="single" w:sz="4" w:space="0" w:color="auto"/>
              <w:bottom w:val="single" w:sz="4" w:space="0" w:color="auto"/>
              <w:right w:val="single" w:sz="4" w:space="0" w:color="auto"/>
            </w:tcBorders>
            <w:vAlign w:val="center"/>
            <w:hideMark/>
          </w:tcPr>
          <w:p w:rsidR="00526FD2" w:rsidRPr="00AF14AE" w:rsidRDefault="00526FD2" w:rsidP="00822C30">
            <w:pPr>
              <w:jc w:val="center"/>
              <w:rPr>
                <w:rFonts w:ascii="Century Gothic" w:hAnsi="Century Gothic"/>
                <w:b/>
                <w:bCs/>
                <w:color w:val="000000"/>
                <w:sz w:val="24"/>
                <w:szCs w:val="24"/>
              </w:rPr>
            </w:pPr>
            <w:r w:rsidRPr="00AF14AE">
              <w:rPr>
                <w:rFonts w:ascii="Century Gothic" w:hAnsi="Century Gothic"/>
                <w:b/>
                <w:bCs/>
                <w:color w:val="000000"/>
                <w:sz w:val="24"/>
                <w:szCs w:val="24"/>
              </w:rPr>
              <w:t>27735</w:t>
            </w:r>
          </w:p>
        </w:tc>
        <w:tc>
          <w:tcPr>
            <w:tcW w:w="1359" w:type="pct"/>
            <w:tcBorders>
              <w:top w:val="single" w:sz="4" w:space="0" w:color="auto"/>
              <w:left w:val="single" w:sz="4" w:space="0" w:color="auto"/>
              <w:bottom w:val="single" w:sz="4" w:space="0" w:color="auto"/>
              <w:right w:val="single" w:sz="4" w:space="0" w:color="auto"/>
            </w:tcBorders>
            <w:vAlign w:val="center"/>
            <w:hideMark/>
          </w:tcPr>
          <w:p w:rsidR="00526FD2" w:rsidRPr="00AF14AE" w:rsidRDefault="00526FD2" w:rsidP="00822C30">
            <w:pPr>
              <w:jc w:val="center"/>
              <w:rPr>
                <w:rFonts w:ascii="Century Gothic" w:hAnsi="Century Gothic"/>
                <w:b/>
                <w:bCs/>
                <w:color w:val="000000"/>
                <w:sz w:val="24"/>
                <w:szCs w:val="24"/>
              </w:rPr>
            </w:pPr>
            <w:r w:rsidRPr="00AF14AE">
              <w:rPr>
                <w:rFonts w:ascii="Century Gothic" w:hAnsi="Century Gothic"/>
                <w:b/>
                <w:bCs/>
                <w:color w:val="000000"/>
                <w:sz w:val="24"/>
                <w:szCs w:val="24"/>
              </w:rPr>
              <w:t>11</w:t>
            </w:r>
          </w:p>
        </w:tc>
        <w:tc>
          <w:tcPr>
            <w:tcW w:w="1214" w:type="pct"/>
            <w:tcBorders>
              <w:top w:val="single" w:sz="4" w:space="0" w:color="auto"/>
              <w:left w:val="single" w:sz="4" w:space="0" w:color="auto"/>
              <w:bottom w:val="single" w:sz="4" w:space="0" w:color="auto"/>
              <w:right w:val="single" w:sz="4" w:space="0" w:color="auto"/>
            </w:tcBorders>
            <w:vAlign w:val="center"/>
            <w:hideMark/>
          </w:tcPr>
          <w:p w:rsidR="00526FD2" w:rsidRPr="00AF14AE" w:rsidRDefault="00526FD2" w:rsidP="00822C30">
            <w:pPr>
              <w:jc w:val="center"/>
              <w:rPr>
                <w:rFonts w:ascii="Century Gothic" w:hAnsi="Century Gothic"/>
                <w:b/>
                <w:bCs/>
                <w:color w:val="000000"/>
                <w:sz w:val="24"/>
                <w:szCs w:val="24"/>
              </w:rPr>
            </w:pPr>
            <w:r w:rsidRPr="00AF14AE">
              <w:rPr>
                <w:rFonts w:ascii="Century Gothic" w:hAnsi="Century Gothic"/>
                <w:b/>
                <w:bCs/>
                <w:color w:val="000000"/>
                <w:sz w:val="24"/>
                <w:szCs w:val="24"/>
              </w:rPr>
              <w:t>13304.97</w:t>
            </w:r>
          </w:p>
        </w:tc>
      </w:tr>
    </w:tbl>
    <w:p w:rsidR="00526FD2" w:rsidRPr="00AF14AE" w:rsidRDefault="00526FD2" w:rsidP="00526FD2">
      <w:pPr>
        <w:pStyle w:val="DefaultText"/>
        <w:jc w:val="both"/>
        <w:rPr>
          <w:rFonts w:ascii="Arial" w:eastAsiaTheme="minorEastAsia" w:hAnsi="Arial" w:cs="Arial"/>
          <w:i/>
          <w:iCs/>
          <w:noProof w:val="0"/>
          <w:color w:val="000000" w:themeColor="text1"/>
        </w:rPr>
      </w:pPr>
    </w:p>
    <w:p w:rsidR="00526FD2" w:rsidRPr="00AF14AE" w:rsidRDefault="00135429" w:rsidP="00526FD2">
      <w:pPr>
        <w:pStyle w:val="DefaultText"/>
        <w:jc w:val="both"/>
        <w:rPr>
          <w:rFonts w:ascii="Arial" w:eastAsiaTheme="minorEastAsia" w:hAnsi="Arial" w:cs="Arial"/>
          <w:i/>
          <w:iCs/>
          <w:noProof w:val="0"/>
          <w:color w:val="000000" w:themeColor="text1"/>
        </w:rPr>
      </w:pPr>
      <w:r>
        <w:rPr>
          <w:rFonts w:ascii="Arial" w:eastAsiaTheme="minorEastAsia" w:hAnsi="Arial" w:cs="Arial"/>
          <w:i/>
          <w:iCs/>
          <w:noProof w:val="0"/>
          <w:color w:val="000000" w:themeColor="text1"/>
        </w:rPr>
        <w:t>DDO</w:t>
      </w:r>
      <w:r w:rsidR="00526FD2" w:rsidRPr="00AF14AE">
        <w:rPr>
          <w:rFonts w:ascii="Arial" w:eastAsiaTheme="minorEastAsia" w:hAnsi="Arial" w:cs="Arial"/>
          <w:i/>
          <w:iCs/>
          <w:noProof w:val="0"/>
          <w:color w:val="000000" w:themeColor="text1"/>
        </w:rPr>
        <w:t xml:space="preserve"> Sir showed his concern about the very poor performance by some banks in implementing PMFBY during </w:t>
      </w:r>
      <w:proofErr w:type="spellStart"/>
      <w:r w:rsidR="00526FD2" w:rsidRPr="00AF14AE">
        <w:rPr>
          <w:rFonts w:ascii="Arial" w:eastAsiaTheme="minorEastAsia" w:hAnsi="Arial" w:cs="Arial"/>
          <w:i/>
          <w:iCs/>
          <w:noProof w:val="0"/>
          <w:color w:val="000000" w:themeColor="text1"/>
        </w:rPr>
        <w:t>Kharif</w:t>
      </w:r>
      <w:proofErr w:type="spellEnd"/>
      <w:r w:rsidR="00526FD2" w:rsidRPr="00AF14AE">
        <w:rPr>
          <w:rFonts w:ascii="Arial" w:eastAsiaTheme="minorEastAsia" w:hAnsi="Arial" w:cs="Arial"/>
          <w:i/>
          <w:iCs/>
          <w:noProof w:val="0"/>
          <w:color w:val="000000" w:themeColor="text1"/>
        </w:rPr>
        <w:t xml:space="preserve">/Rabi season and asked the banks for compulsory coverage in notified crops. </w:t>
      </w:r>
    </w:p>
    <w:p w:rsidR="00526FD2" w:rsidRDefault="00135429" w:rsidP="00526FD2">
      <w:pPr>
        <w:pStyle w:val="DefaultText"/>
        <w:ind w:left="2880" w:firstLine="720"/>
        <w:jc w:val="both"/>
        <w:rPr>
          <w:rFonts w:ascii="Arial" w:hAnsi="Arial" w:cs="Arial"/>
        </w:rPr>
      </w:pPr>
      <w:r w:rsidRPr="00AF14AE">
        <w:rPr>
          <w:rFonts w:ascii="Arial" w:hAnsi="Arial" w:cs="Arial"/>
        </w:rPr>
        <w:lastRenderedPageBreak/>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AF14AE">
        <w:rPr>
          <w:rFonts w:ascii="Arial" w:hAnsi="Arial" w:cs="Arial"/>
        </w:rPr>
        <w:t>(Action:All Member Banks</w:t>
      </w:r>
      <w:r>
        <w:rPr>
          <w:rFonts w:ascii="Arial" w:hAnsi="Arial" w:cs="Arial"/>
        </w:rPr>
        <w:t>)</w:t>
      </w:r>
    </w:p>
    <w:p w:rsidR="00526FD2" w:rsidRPr="004551AF" w:rsidRDefault="00526FD2" w:rsidP="00526FD2">
      <w:pPr>
        <w:pStyle w:val="DefaultText"/>
        <w:jc w:val="both"/>
        <w:rPr>
          <w:rFonts w:ascii="Arial" w:eastAsiaTheme="minorEastAsia" w:hAnsi="Arial" w:cs="Arial"/>
          <w:b/>
          <w:bCs/>
          <w:noProof w:val="0"/>
          <w:color w:val="000000" w:themeColor="text1"/>
          <w:u w:val="single"/>
        </w:rPr>
      </w:pPr>
      <w:r w:rsidRPr="004551AF">
        <w:rPr>
          <w:rFonts w:ascii="Arial" w:eastAsiaTheme="minorEastAsia" w:hAnsi="Arial" w:cs="Arial"/>
          <w:b/>
          <w:bCs/>
          <w:noProof w:val="0"/>
          <w:color w:val="000000" w:themeColor="text1"/>
          <w:u w:val="single"/>
        </w:rPr>
        <w:t>Agenda No</w:t>
      </w:r>
      <w:r w:rsidR="00B70C99" w:rsidRPr="004551AF">
        <w:rPr>
          <w:rFonts w:ascii="Arial" w:eastAsiaTheme="minorEastAsia" w:hAnsi="Arial" w:cs="Arial"/>
          <w:b/>
          <w:bCs/>
          <w:noProof w:val="0"/>
          <w:color w:val="000000" w:themeColor="text1"/>
          <w:u w:val="single"/>
        </w:rPr>
        <w:t>: 8</w:t>
      </w:r>
      <w:r w:rsidRPr="004551AF">
        <w:rPr>
          <w:rFonts w:ascii="Arial" w:eastAsiaTheme="minorEastAsia" w:hAnsi="Arial" w:cs="Arial"/>
          <w:b/>
          <w:bCs/>
          <w:noProof w:val="0"/>
          <w:color w:val="000000" w:themeColor="text1"/>
          <w:u w:val="single"/>
        </w:rPr>
        <w:t>: Review of NPAs</w:t>
      </w:r>
    </w:p>
    <w:p w:rsidR="00526FD2" w:rsidRPr="00AF14AE" w:rsidRDefault="00526FD2" w:rsidP="00526FD2">
      <w:pPr>
        <w:pStyle w:val="DefaultText"/>
        <w:jc w:val="both"/>
        <w:rPr>
          <w:rFonts w:ascii="Arial" w:eastAsiaTheme="minorEastAsia" w:hAnsi="Arial" w:cs="Arial"/>
          <w:b/>
          <w:bCs/>
          <w:noProof w:val="0"/>
          <w:color w:val="000000" w:themeColor="text1"/>
        </w:rPr>
      </w:pPr>
      <w:r w:rsidRPr="00AF14AE">
        <w:rPr>
          <w:rFonts w:ascii="Arial" w:eastAsiaTheme="minorEastAsia" w:hAnsi="Arial" w:cs="Arial"/>
          <w:b/>
          <w:bCs/>
          <w:noProof w:val="0"/>
          <w:color w:val="000000" w:themeColor="text1"/>
        </w:rPr>
        <w:t xml:space="preserve">(A) NPA position in </w:t>
      </w:r>
      <w:proofErr w:type="spellStart"/>
      <w:r w:rsidRPr="00AF14AE">
        <w:rPr>
          <w:rFonts w:ascii="Arial" w:eastAsiaTheme="minorEastAsia" w:hAnsi="Arial" w:cs="Arial"/>
          <w:b/>
          <w:bCs/>
          <w:noProof w:val="0"/>
          <w:color w:val="000000" w:themeColor="text1"/>
        </w:rPr>
        <w:t>Mehsana</w:t>
      </w:r>
      <w:proofErr w:type="spellEnd"/>
      <w:r w:rsidRPr="00AF14AE">
        <w:rPr>
          <w:rFonts w:ascii="Arial" w:eastAsiaTheme="minorEastAsia" w:hAnsi="Arial" w:cs="Arial"/>
          <w:b/>
          <w:bCs/>
          <w:noProof w:val="0"/>
          <w:color w:val="000000" w:themeColor="text1"/>
        </w:rPr>
        <w:t xml:space="preserve"> District.</w:t>
      </w:r>
    </w:p>
    <w:tbl>
      <w:tblPr>
        <w:tblW w:w="9450" w:type="dxa"/>
        <w:tblInd w:w="108" w:type="dxa"/>
        <w:tblLayout w:type="fixed"/>
        <w:tblLook w:val="0000" w:firstRow="0" w:lastRow="0" w:firstColumn="0" w:lastColumn="0" w:noHBand="0" w:noVBand="0"/>
      </w:tblPr>
      <w:tblGrid>
        <w:gridCol w:w="2700"/>
        <w:gridCol w:w="2250"/>
        <w:gridCol w:w="1890"/>
        <w:gridCol w:w="2610"/>
      </w:tblGrid>
      <w:tr w:rsidR="00135429" w:rsidRPr="00CF317D" w:rsidTr="00924233">
        <w:trPr>
          <w:trHeight w:val="571"/>
        </w:trPr>
        <w:tc>
          <w:tcPr>
            <w:tcW w:w="2700" w:type="dxa"/>
            <w:tcBorders>
              <w:top w:val="single" w:sz="6" w:space="0" w:color="auto"/>
              <w:left w:val="single" w:sz="6" w:space="0" w:color="auto"/>
              <w:bottom w:val="single" w:sz="6" w:space="0" w:color="auto"/>
              <w:right w:val="single" w:sz="6" w:space="0" w:color="auto"/>
            </w:tcBorders>
          </w:tcPr>
          <w:p w:rsidR="00135429" w:rsidRPr="00CF317D" w:rsidRDefault="00135429" w:rsidP="00924233">
            <w:pPr>
              <w:pStyle w:val="TableText"/>
              <w:rPr>
                <w:rFonts w:ascii="Arial" w:hAnsi="Arial" w:cs="Arial"/>
              </w:rPr>
            </w:pPr>
            <w:r w:rsidRPr="00CF317D">
              <w:rPr>
                <w:rFonts w:ascii="Arial" w:hAnsi="Arial" w:cs="Arial"/>
              </w:rPr>
              <w:t>Particulars</w:t>
            </w:r>
          </w:p>
        </w:tc>
        <w:tc>
          <w:tcPr>
            <w:tcW w:w="2250" w:type="dxa"/>
            <w:tcBorders>
              <w:top w:val="single" w:sz="6" w:space="0" w:color="auto"/>
              <w:left w:val="single" w:sz="6" w:space="0" w:color="auto"/>
              <w:bottom w:val="single" w:sz="6" w:space="0" w:color="auto"/>
              <w:right w:val="single" w:sz="6" w:space="0" w:color="auto"/>
            </w:tcBorders>
          </w:tcPr>
          <w:p w:rsidR="00135429" w:rsidRPr="00CF317D" w:rsidRDefault="00135429" w:rsidP="00924233">
            <w:pPr>
              <w:pStyle w:val="TableText"/>
              <w:rPr>
                <w:rFonts w:ascii="Arial" w:hAnsi="Arial" w:cs="Arial"/>
              </w:rPr>
            </w:pPr>
            <w:r w:rsidRPr="00CF317D">
              <w:rPr>
                <w:rFonts w:ascii="Arial" w:hAnsi="Arial" w:cs="Arial"/>
              </w:rPr>
              <w:t>Amt. Outstanding</w:t>
            </w:r>
          </w:p>
          <w:p w:rsidR="00135429" w:rsidRPr="00CF317D" w:rsidRDefault="00135429" w:rsidP="00924233">
            <w:pPr>
              <w:pStyle w:val="TableText"/>
              <w:jc w:val="right"/>
              <w:rPr>
                <w:rFonts w:ascii="Arial" w:hAnsi="Arial" w:cs="Arial"/>
              </w:rPr>
            </w:pPr>
            <w:r w:rsidRPr="00CF317D">
              <w:rPr>
                <w:rFonts w:ascii="Arial" w:hAnsi="Arial" w:cs="Arial"/>
              </w:rPr>
              <w:t>(Lacs)</w:t>
            </w:r>
          </w:p>
        </w:tc>
        <w:tc>
          <w:tcPr>
            <w:tcW w:w="1890" w:type="dxa"/>
            <w:tcBorders>
              <w:top w:val="single" w:sz="6" w:space="0" w:color="auto"/>
              <w:left w:val="single" w:sz="6" w:space="0" w:color="auto"/>
              <w:bottom w:val="single" w:sz="6" w:space="0" w:color="auto"/>
              <w:right w:val="single" w:sz="6" w:space="0" w:color="auto"/>
            </w:tcBorders>
          </w:tcPr>
          <w:p w:rsidR="00135429" w:rsidRPr="00CF317D" w:rsidRDefault="00135429" w:rsidP="00924233">
            <w:pPr>
              <w:pStyle w:val="TableText"/>
              <w:jc w:val="center"/>
              <w:rPr>
                <w:rFonts w:ascii="Arial" w:hAnsi="Arial" w:cs="Arial"/>
              </w:rPr>
            </w:pPr>
            <w:r w:rsidRPr="00CF317D">
              <w:rPr>
                <w:rFonts w:ascii="Arial" w:hAnsi="Arial" w:cs="Arial"/>
              </w:rPr>
              <w:t>Amt. of NPA</w:t>
            </w:r>
          </w:p>
          <w:p w:rsidR="00135429" w:rsidRPr="00CF317D" w:rsidRDefault="00135429" w:rsidP="00924233">
            <w:pPr>
              <w:pStyle w:val="TableText"/>
              <w:jc w:val="right"/>
              <w:rPr>
                <w:rFonts w:ascii="Arial" w:hAnsi="Arial" w:cs="Arial"/>
              </w:rPr>
            </w:pPr>
            <w:r w:rsidRPr="00CF317D">
              <w:rPr>
                <w:rFonts w:ascii="Arial" w:hAnsi="Arial" w:cs="Arial"/>
              </w:rPr>
              <w:t xml:space="preserve">(Lacs) </w:t>
            </w:r>
          </w:p>
        </w:tc>
        <w:tc>
          <w:tcPr>
            <w:tcW w:w="2610" w:type="dxa"/>
            <w:tcBorders>
              <w:top w:val="single" w:sz="6" w:space="0" w:color="auto"/>
              <w:left w:val="single" w:sz="6" w:space="0" w:color="auto"/>
              <w:bottom w:val="single" w:sz="6" w:space="0" w:color="auto"/>
              <w:right w:val="single" w:sz="6" w:space="0" w:color="auto"/>
            </w:tcBorders>
          </w:tcPr>
          <w:p w:rsidR="00135429" w:rsidRPr="00CF317D" w:rsidRDefault="00135429" w:rsidP="00924233">
            <w:pPr>
              <w:pStyle w:val="TableText"/>
              <w:jc w:val="center"/>
              <w:rPr>
                <w:rFonts w:ascii="Arial" w:hAnsi="Arial" w:cs="Arial"/>
              </w:rPr>
            </w:pPr>
            <w:r w:rsidRPr="00CF317D">
              <w:rPr>
                <w:rFonts w:ascii="Arial" w:hAnsi="Arial" w:cs="Arial"/>
              </w:rPr>
              <w:t>% NPA to Outstanding</w:t>
            </w:r>
          </w:p>
        </w:tc>
      </w:tr>
      <w:tr w:rsidR="00135429" w:rsidRPr="00CF317D" w:rsidTr="00924233">
        <w:trPr>
          <w:trHeight w:val="355"/>
        </w:trPr>
        <w:tc>
          <w:tcPr>
            <w:tcW w:w="2700" w:type="dxa"/>
            <w:tcBorders>
              <w:top w:val="single" w:sz="6" w:space="0" w:color="auto"/>
              <w:left w:val="single" w:sz="6" w:space="0" w:color="auto"/>
              <w:bottom w:val="single" w:sz="6" w:space="0" w:color="auto"/>
              <w:right w:val="single" w:sz="6" w:space="0" w:color="auto"/>
            </w:tcBorders>
          </w:tcPr>
          <w:p w:rsidR="00135429" w:rsidRPr="00CF317D" w:rsidRDefault="00135429" w:rsidP="00924233">
            <w:pPr>
              <w:pStyle w:val="TableText"/>
              <w:rPr>
                <w:rFonts w:ascii="Arial" w:hAnsi="Arial" w:cs="Arial"/>
              </w:rPr>
            </w:pPr>
            <w:r w:rsidRPr="00CF317D">
              <w:rPr>
                <w:rFonts w:ascii="Arial" w:hAnsi="Arial" w:cs="Arial"/>
              </w:rPr>
              <w:t>TOTAL ADVANCES</w:t>
            </w:r>
          </w:p>
        </w:tc>
        <w:tc>
          <w:tcPr>
            <w:tcW w:w="2250" w:type="dxa"/>
            <w:tcBorders>
              <w:top w:val="single" w:sz="6" w:space="0" w:color="auto"/>
              <w:left w:val="single" w:sz="6" w:space="0" w:color="auto"/>
              <w:bottom w:val="single" w:sz="6" w:space="0" w:color="auto"/>
              <w:right w:val="single" w:sz="6" w:space="0" w:color="auto"/>
            </w:tcBorders>
          </w:tcPr>
          <w:p w:rsidR="00135429" w:rsidRPr="00CF317D" w:rsidRDefault="00135429" w:rsidP="00924233">
            <w:pPr>
              <w:spacing w:line="240" w:lineRule="auto"/>
              <w:jc w:val="center"/>
              <w:rPr>
                <w:rFonts w:ascii="Arial" w:hAnsi="Arial" w:cs="Arial"/>
                <w:sz w:val="24"/>
                <w:szCs w:val="24"/>
              </w:rPr>
            </w:pPr>
            <w:r>
              <w:rPr>
                <w:rFonts w:ascii="Arial" w:hAnsi="Arial" w:cs="Arial"/>
                <w:sz w:val="24"/>
                <w:szCs w:val="24"/>
              </w:rPr>
              <w:t>976783</w:t>
            </w:r>
          </w:p>
        </w:tc>
        <w:tc>
          <w:tcPr>
            <w:tcW w:w="1890" w:type="dxa"/>
            <w:tcBorders>
              <w:top w:val="single" w:sz="6" w:space="0" w:color="auto"/>
              <w:left w:val="single" w:sz="6" w:space="0" w:color="auto"/>
              <w:bottom w:val="single" w:sz="6" w:space="0" w:color="auto"/>
              <w:right w:val="single" w:sz="6" w:space="0" w:color="auto"/>
            </w:tcBorders>
          </w:tcPr>
          <w:p w:rsidR="00135429" w:rsidRPr="00534534" w:rsidRDefault="00135429" w:rsidP="00924233">
            <w:pPr>
              <w:spacing w:line="240" w:lineRule="auto"/>
              <w:jc w:val="center"/>
              <w:rPr>
                <w:rFonts w:ascii="Arial" w:hAnsi="Arial" w:cs="Arial"/>
                <w:sz w:val="24"/>
                <w:szCs w:val="24"/>
              </w:rPr>
            </w:pPr>
            <w:r>
              <w:rPr>
                <w:rFonts w:ascii="Arial" w:hAnsi="Arial" w:cs="Arial"/>
                <w:sz w:val="24"/>
                <w:szCs w:val="24"/>
              </w:rPr>
              <w:t>28732</w:t>
            </w:r>
          </w:p>
        </w:tc>
        <w:tc>
          <w:tcPr>
            <w:tcW w:w="2610" w:type="dxa"/>
            <w:tcBorders>
              <w:top w:val="single" w:sz="6" w:space="0" w:color="auto"/>
              <w:left w:val="single" w:sz="6" w:space="0" w:color="auto"/>
              <w:bottom w:val="single" w:sz="6" w:space="0" w:color="auto"/>
              <w:right w:val="single" w:sz="6" w:space="0" w:color="auto"/>
            </w:tcBorders>
          </w:tcPr>
          <w:p w:rsidR="00135429" w:rsidRPr="00534534" w:rsidRDefault="00135429" w:rsidP="00924233">
            <w:pPr>
              <w:pStyle w:val="TableText"/>
              <w:jc w:val="center"/>
              <w:rPr>
                <w:rFonts w:ascii="Arial" w:hAnsi="Arial" w:cs="Arial"/>
              </w:rPr>
            </w:pPr>
            <w:r>
              <w:rPr>
                <w:rFonts w:ascii="Arial" w:hAnsi="Arial" w:cs="Arial"/>
              </w:rPr>
              <w:t>2.94</w:t>
            </w:r>
            <w:r w:rsidRPr="00534534">
              <w:rPr>
                <w:rFonts w:ascii="Arial" w:hAnsi="Arial" w:cs="Arial"/>
              </w:rPr>
              <w:t>%</w:t>
            </w:r>
          </w:p>
        </w:tc>
      </w:tr>
    </w:tbl>
    <w:p w:rsidR="00526FD2" w:rsidRPr="00AF14AE" w:rsidRDefault="00135429" w:rsidP="00526FD2">
      <w:pPr>
        <w:spacing w:line="240" w:lineRule="auto"/>
        <w:ind w:right="-187"/>
        <w:contextualSpacing/>
        <w:rPr>
          <w:rFonts w:ascii="Arial" w:hAnsi="Arial" w:cs="Arial"/>
          <w:sz w:val="24"/>
          <w:szCs w:val="24"/>
        </w:rPr>
      </w:pPr>
      <w:r w:rsidRPr="00AF14AE">
        <w:rPr>
          <w:rFonts w:ascii="Arial" w:hAnsi="Arial" w:cs="Arial"/>
          <w:b/>
          <w:bCs/>
          <w:sz w:val="24"/>
          <w:szCs w:val="24"/>
        </w:rPr>
        <w:t xml:space="preserve"> </w:t>
      </w:r>
      <w:r w:rsidR="00526FD2" w:rsidRPr="00AF14AE">
        <w:rPr>
          <w:rFonts w:ascii="Arial" w:hAnsi="Arial" w:cs="Arial"/>
          <w:b/>
          <w:bCs/>
          <w:sz w:val="24"/>
          <w:szCs w:val="24"/>
        </w:rPr>
        <w:t xml:space="preserve">(B) Review of recovery position in Recovery Certificate filed under State </w:t>
      </w:r>
    </w:p>
    <w:p w:rsidR="00526FD2" w:rsidRPr="00135429" w:rsidRDefault="00526FD2" w:rsidP="00526FD2">
      <w:pPr>
        <w:spacing w:line="240" w:lineRule="auto"/>
        <w:ind w:right="-187"/>
        <w:contextualSpacing/>
        <w:rPr>
          <w:rFonts w:ascii="Arial" w:hAnsi="Arial" w:cs="Arial"/>
          <w:b/>
          <w:bCs/>
          <w:i/>
          <w:iCs/>
          <w:sz w:val="24"/>
          <w:szCs w:val="24"/>
        </w:rPr>
      </w:pPr>
      <w:r w:rsidRPr="00AF14AE">
        <w:rPr>
          <w:rFonts w:ascii="Arial" w:hAnsi="Arial" w:cs="Arial"/>
          <w:sz w:val="24"/>
          <w:szCs w:val="24"/>
        </w:rPr>
        <w:t xml:space="preserve">There were 5108 R/C-filed cases for an aggregate amount of Rs.1310 </w:t>
      </w:r>
      <w:proofErr w:type="spellStart"/>
      <w:r w:rsidRPr="00AF14AE">
        <w:rPr>
          <w:rFonts w:ascii="Arial" w:hAnsi="Arial" w:cs="Arial"/>
          <w:sz w:val="24"/>
          <w:szCs w:val="24"/>
        </w:rPr>
        <w:t>lacs</w:t>
      </w:r>
      <w:proofErr w:type="spellEnd"/>
      <w:r w:rsidRPr="00AF14AE">
        <w:rPr>
          <w:rFonts w:ascii="Arial" w:hAnsi="Arial" w:cs="Arial"/>
          <w:sz w:val="24"/>
          <w:szCs w:val="24"/>
        </w:rPr>
        <w:t>, as on June- 2015, out of which</w:t>
      </w:r>
      <w:proofErr w:type="gramStart"/>
      <w:r w:rsidRPr="00AF14AE">
        <w:rPr>
          <w:rFonts w:ascii="Arial" w:hAnsi="Arial" w:cs="Arial"/>
          <w:sz w:val="24"/>
          <w:szCs w:val="24"/>
        </w:rPr>
        <w:t>,  4031</w:t>
      </w:r>
      <w:proofErr w:type="gramEnd"/>
      <w:r w:rsidRPr="00AF14AE">
        <w:rPr>
          <w:rFonts w:ascii="Arial" w:hAnsi="Arial" w:cs="Arial"/>
          <w:sz w:val="24"/>
          <w:szCs w:val="24"/>
        </w:rPr>
        <w:t xml:space="preserve"> cases of Rs.1030 </w:t>
      </w:r>
      <w:proofErr w:type="spellStart"/>
      <w:r w:rsidRPr="00AF14AE">
        <w:rPr>
          <w:rFonts w:ascii="Arial" w:hAnsi="Arial" w:cs="Arial"/>
          <w:sz w:val="24"/>
          <w:szCs w:val="24"/>
        </w:rPr>
        <w:t>lacs</w:t>
      </w:r>
      <w:proofErr w:type="spellEnd"/>
      <w:r w:rsidRPr="00AF14AE">
        <w:rPr>
          <w:rFonts w:ascii="Arial" w:hAnsi="Arial" w:cs="Arial"/>
          <w:sz w:val="24"/>
          <w:szCs w:val="24"/>
        </w:rPr>
        <w:t xml:space="preserve"> are still pending at various level as of June-2015</w:t>
      </w:r>
      <w:r w:rsidRPr="00135429">
        <w:rPr>
          <w:rFonts w:ascii="Arial" w:hAnsi="Arial" w:cs="Arial"/>
          <w:b/>
          <w:bCs/>
          <w:i/>
          <w:iCs/>
          <w:sz w:val="24"/>
          <w:szCs w:val="24"/>
        </w:rPr>
        <w:t xml:space="preserve">. </w:t>
      </w:r>
      <w:proofErr w:type="gramStart"/>
      <w:r w:rsidRPr="00135429">
        <w:rPr>
          <w:rFonts w:ascii="Arial" w:hAnsi="Arial" w:cs="Arial"/>
          <w:b/>
          <w:bCs/>
          <w:i/>
          <w:iCs/>
          <w:sz w:val="24"/>
          <w:szCs w:val="24"/>
        </w:rPr>
        <w:t>District  Authorities</w:t>
      </w:r>
      <w:proofErr w:type="gramEnd"/>
      <w:r w:rsidRPr="00135429">
        <w:rPr>
          <w:rFonts w:ascii="Arial" w:hAnsi="Arial" w:cs="Arial"/>
          <w:b/>
          <w:bCs/>
          <w:i/>
          <w:iCs/>
          <w:sz w:val="24"/>
          <w:szCs w:val="24"/>
        </w:rPr>
        <w:t xml:space="preserve">  are requested to help in recovery of banks dues.</w:t>
      </w:r>
    </w:p>
    <w:p w:rsidR="00135429" w:rsidRPr="00CF317D" w:rsidRDefault="00135429" w:rsidP="00135429">
      <w:pPr>
        <w:pStyle w:val="DefaultText"/>
        <w:jc w:val="both"/>
        <w:rPr>
          <w:rFonts w:ascii="Arial" w:hAnsi="Arial" w:cs="Arial"/>
        </w:rPr>
      </w:pPr>
      <w:r w:rsidRPr="00D25FC6">
        <w:rPr>
          <w:rFonts w:ascii="Arial" w:hAnsi="Arial" w:cs="Arial"/>
        </w:rPr>
        <w:t>Details as submitted by some banks are given below</w:t>
      </w:r>
    </w:p>
    <w:tbl>
      <w:tblPr>
        <w:tblW w:w="10005" w:type="dxa"/>
        <w:tblInd w:w="93" w:type="dxa"/>
        <w:tblLayout w:type="fixed"/>
        <w:tblLook w:val="04A0" w:firstRow="1" w:lastRow="0" w:firstColumn="1" w:lastColumn="0" w:noHBand="0" w:noVBand="1"/>
      </w:tblPr>
      <w:tblGrid>
        <w:gridCol w:w="869"/>
        <w:gridCol w:w="1756"/>
        <w:gridCol w:w="900"/>
        <w:gridCol w:w="1217"/>
        <w:gridCol w:w="853"/>
        <w:gridCol w:w="900"/>
        <w:gridCol w:w="900"/>
        <w:gridCol w:w="900"/>
        <w:gridCol w:w="900"/>
        <w:gridCol w:w="810"/>
      </w:tblGrid>
      <w:tr w:rsidR="00135429" w:rsidRPr="00D25FC6" w:rsidTr="00924233">
        <w:trPr>
          <w:trHeight w:val="300"/>
        </w:trPr>
        <w:tc>
          <w:tcPr>
            <w:tcW w:w="10005"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35429" w:rsidRPr="00D25FC6" w:rsidRDefault="00135429" w:rsidP="00924233">
            <w:pPr>
              <w:spacing w:after="0" w:line="240" w:lineRule="auto"/>
              <w:jc w:val="center"/>
              <w:rPr>
                <w:rFonts w:ascii="Arial" w:eastAsia="Times New Roman" w:hAnsi="Arial" w:cs="Arial"/>
                <w:b/>
                <w:bCs/>
                <w:color w:val="000000"/>
                <w:sz w:val="20"/>
              </w:rPr>
            </w:pPr>
            <w:r w:rsidRPr="00D25FC6">
              <w:rPr>
                <w:rFonts w:ascii="Arial" w:eastAsia="Times New Roman" w:hAnsi="Arial" w:cs="Arial"/>
                <w:b/>
                <w:bCs/>
                <w:color w:val="000000"/>
                <w:sz w:val="20"/>
              </w:rPr>
              <w:t>CUMULATIVE POSITION SINCE INCEPTION OF THE ACTS UP TO 30.09.2018</w:t>
            </w:r>
          </w:p>
        </w:tc>
      </w:tr>
      <w:tr w:rsidR="00135429" w:rsidRPr="00D25FC6" w:rsidTr="00924233">
        <w:trPr>
          <w:trHeight w:val="300"/>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135429" w:rsidRPr="00D25FC6" w:rsidRDefault="00135429" w:rsidP="00924233">
            <w:pPr>
              <w:spacing w:after="0" w:line="240" w:lineRule="auto"/>
              <w:rPr>
                <w:rFonts w:ascii="Calibri" w:eastAsia="Times New Roman" w:hAnsi="Calibri" w:cs="Calibri"/>
                <w:color w:val="000000"/>
                <w:szCs w:val="22"/>
              </w:rPr>
            </w:pPr>
            <w:r w:rsidRPr="00D25FC6">
              <w:rPr>
                <w:rFonts w:ascii="Calibri" w:eastAsia="Times New Roman" w:hAnsi="Calibri" w:cs="Calibri"/>
                <w:color w:val="000000"/>
                <w:szCs w:val="22"/>
              </w:rPr>
              <w:t> </w:t>
            </w:r>
          </w:p>
        </w:tc>
        <w:tc>
          <w:tcPr>
            <w:tcW w:w="1756" w:type="dxa"/>
            <w:vMerge w:val="restart"/>
            <w:tcBorders>
              <w:top w:val="nil"/>
              <w:left w:val="single" w:sz="4" w:space="0" w:color="auto"/>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rPr>
                <w:rFonts w:ascii="Arial" w:eastAsia="Times New Roman" w:hAnsi="Arial" w:cs="Arial"/>
                <w:sz w:val="20"/>
              </w:rPr>
            </w:pPr>
            <w:r w:rsidRPr="00D25FC6">
              <w:rPr>
                <w:rFonts w:ascii="Arial" w:eastAsia="Times New Roman" w:hAnsi="Arial" w:cs="Arial"/>
                <w:sz w:val="20"/>
              </w:rPr>
              <w:t>Particulars</w:t>
            </w:r>
          </w:p>
        </w:tc>
        <w:tc>
          <w:tcPr>
            <w:tcW w:w="21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rPr>
                <w:rFonts w:ascii="Arial" w:eastAsia="Times New Roman" w:hAnsi="Arial" w:cs="Arial"/>
                <w:sz w:val="20"/>
              </w:rPr>
            </w:pPr>
            <w:r w:rsidRPr="00D25FC6">
              <w:rPr>
                <w:rFonts w:ascii="Arial" w:eastAsia="Times New Roman" w:hAnsi="Arial" w:cs="Arial"/>
                <w:sz w:val="20"/>
              </w:rPr>
              <w:t>Cumulative Cases Filed under State Recovery Acts up to 30.09.2018 (Since beginning)</w:t>
            </w:r>
          </w:p>
        </w:tc>
        <w:tc>
          <w:tcPr>
            <w:tcW w:w="175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center"/>
              <w:rPr>
                <w:rFonts w:ascii="Arial" w:eastAsia="Times New Roman" w:hAnsi="Arial" w:cs="Arial"/>
                <w:sz w:val="20"/>
              </w:rPr>
            </w:pPr>
            <w:r w:rsidRPr="00D25FC6">
              <w:rPr>
                <w:rFonts w:ascii="Arial" w:eastAsia="Times New Roman" w:hAnsi="Arial" w:cs="Arial"/>
                <w:sz w:val="20"/>
              </w:rPr>
              <w:t>Cumulative Cases Recovery effected up to 30.09.2018</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rPr>
                <w:rFonts w:ascii="Arial" w:eastAsia="Times New Roman" w:hAnsi="Arial" w:cs="Arial"/>
                <w:sz w:val="20"/>
              </w:rPr>
            </w:pPr>
            <w:r w:rsidRPr="00D25FC6">
              <w:rPr>
                <w:rFonts w:ascii="Arial" w:eastAsia="Times New Roman" w:hAnsi="Arial" w:cs="Arial"/>
                <w:sz w:val="20"/>
              </w:rPr>
              <w:t>Out of which total cumulative cases closed up to 30.09.2018</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rPr>
                <w:rFonts w:ascii="Arial" w:eastAsia="Times New Roman" w:hAnsi="Arial" w:cs="Arial"/>
                <w:sz w:val="20"/>
              </w:rPr>
            </w:pPr>
            <w:r w:rsidRPr="00D25FC6">
              <w:rPr>
                <w:rFonts w:ascii="Arial" w:eastAsia="Times New Roman" w:hAnsi="Arial" w:cs="Arial"/>
                <w:sz w:val="20"/>
              </w:rPr>
              <w:t>Total Cases pending as on 30.09.2018</w:t>
            </w:r>
          </w:p>
        </w:tc>
      </w:tr>
      <w:tr w:rsidR="00135429" w:rsidRPr="00D25FC6" w:rsidTr="00924233">
        <w:trPr>
          <w:trHeight w:val="720"/>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135429" w:rsidRPr="00D25FC6" w:rsidRDefault="00135429" w:rsidP="00924233">
            <w:pPr>
              <w:spacing w:after="0" w:line="240" w:lineRule="auto"/>
              <w:rPr>
                <w:rFonts w:ascii="Calibri" w:eastAsia="Times New Roman" w:hAnsi="Calibri" w:cs="Calibri"/>
                <w:color w:val="000000"/>
                <w:szCs w:val="22"/>
              </w:rPr>
            </w:pPr>
            <w:r w:rsidRPr="00D25FC6">
              <w:rPr>
                <w:rFonts w:ascii="Calibri" w:eastAsia="Times New Roman" w:hAnsi="Calibri" w:cs="Calibri"/>
                <w:color w:val="000000"/>
                <w:szCs w:val="22"/>
              </w:rPr>
              <w:t>BANK</w:t>
            </w:r>
          </w:p>
        </w:tc>
        <w:tc>
          <w:tcPr>
            <w:tcW w:w="1756" w:type="dxa"/>
            <w:vMerge/>
            <w:tcBorders>
              <w:top w:val="nil"/>
              <w:left w:val="single" w:sz="4" w:space="0" w:color="auto"/>
              <w:bottom w:val="single" w:sz="4" w:space="0" w:color="auto"/>
              <w:right w:val="single" w:sz="4" w:space="0" w:color="auto"/>
            </w:tcBorders>
            <w:vAlign w:val="center"/>
            <w:hideMark/>
          </w:tcPr>
          <w:p w:rsidR="00135429" w:rsidRPr="00D25FC6" w:rsidRDefault="00135429" w:rsidP="00924233">
            <w:pPr>
              <w:spacing w:after="0" w:line="240" w:lineRule="auto"/>
              <w:rPr>
                <w:rFonts w:ascii="Arial" w:eastAsia="Times New Roman" w:hAnsi="Arial" w:cs="Arial"/>
                <w:sz w:val="20"/>
              </w:rPr>
            </w:pPr>
          </w:p>
        </w:tc>
        <w:tc>
          <w:tcPr>
            <w:tcW w:w="2117" w:type="dxa"/>
            <w:gridSpan w:val="2"/>
            <w:vMerge/>
            <w:tcBorders>
              <w:top w:val="single" w:sz="4" w:space="0" w:color="auto"/>
              <w:left w:val="single" w:sz="4" w:space="0" w:color="auto"/>
              <w:bottom w:val="single" w:sz="4" w:space="0" w:color="auto"/>
              <w:right w:val="single" w:sz="4" w:space="0" w:color="auto"/>
            </w:tcBorders>
            <w:vAlign w:val="center"/>
            <w:hideMark/>
          </w:tcPr>
          <w:p w:rsidR="00135429" w:rsidRPr="00D25FC6" w:rsidRDefault="00135429" w:rsidP="00924233">
            <w:pPr>
              <w:spacing w:after="0" w:line="240" w:lineRule="auto"/>
              <w:rPr>
                <w:rFonts w:ascii="Arial" w:eastAsia="Times New Roman" w:hAnsi="Arial" w:cs="Arial"/>
                <w:sz w:val="20"/>
              </w:rPr>
            </w:pPr>
          </w:p>
        </w:tc>
        <w:tc>
          <w:tcPr>
            <w:tcW w:w="1753" w:type="dxa"/>
            <w:gridSpan w:val="2"/>
            <w:vMerge/>
            <w:tcBorders>
              <w:top w:val="single" w:sz="4" w:space="0" w:color="auto"/>
              <w:left w:val="single" w:sz="4" w:space="0" w:color="auto"/>
              <w:bottom w:val="single" w:sz="4" w:space="0" w:color="auto"/>
              <w:right w:val="single" w:sz="4" w:space="0" w:color="auto"/>
            </w:tcBorders>
            <w:vAlign w:val="center"/>
            <w:hideMark/>
          </w:tcPr>
          <w:p w:rsidR="00135429" w:rsidRPr="00D25FC6" w:rsidRDefault="00135429" w:rsidP="00924233">
            <w:pPr>
              <w:spacing w:after="0" w:line="240" w:lineRule="auto"/>
              <w:rPr>
                <w:rFonts w:ascii="Arial" w:eastAsia="Times New Roman" w:hAnsi="Arial" w:cs="Arial"/>
                <w:sz w:val="20"/>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hideMark/>
          </w:tcPr>
          <w:p w:rsidR="00135429" w:rsidRPr="00D25FC6" w:rsidRDefault="00135429" w:rsidP="00924233">
            <w:pPr>
              <w:spacing w:after="0" w:line="240" w:lineRule="auto"/>
              <w:rPr>
                <w:rFonts w:ascii="Arial" w:eastAsia="Times New Roman" w:hAnsi="Arial" w:cs="Arial"/>
                <w:sz w:val="2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135429" w:rsidRPr="00D25FC6" w:rsidRDefault="00135429" w:rsidP="00924233">
            <w:pPr>
              <w:spacing w:after="0" w:line="240" w:lineRule="auto"/>
              <w:rPr>
                <w:rFonts w:ascii="Arial" w:eastAsia="Times New Roman" w:hAnsi="Arial" w:cs="Arial"/>
                <w:sz w:val="20"/>
              </w:rPr>
            </w:pPr>
          </w:p>
        </w:tc>
      </w:tr>
      <w:tr w:rsidR="00135429" w:rsidRPr="00D25FC6" w:rsidTr="00924233">
        <w:trPr>
          <w:trHeight w:val="332"/>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135429" w:rsidRPr="00D25FC6" w:rsidRDefault="00135429" w:rsidP="00924233">
            <w:pPr>
              <w:spacing w:after="0" w:line="240" w:lineRule="auto"/>
              <w:rPr>
                <w:rFonts w:ascii="Calibri" w:eastAsia="Times New Roman" w:hAnsi="Calibri" w:cs="Calibri"/>
                <w:color w:val="000000"/>
                <w:szCs w:val="22"/>
              </w:rPr>
            </w:pPr>
            <w:r w:rsidRPr="00D25FC6">
              <w:rPr>
                <w:rFonts w:ascii="Calibri" w:eastAsia="Times New Roman" w:hAnsi="Calibri" w:cs="Calibri"/>
                <w:color w:val="000000"/>
                <w:szCs w:val="22"/>
              </w:rPr>
              <w:t> </w:t>
            </w:r>
          </w:p>
        </w:tc>
        <w:tc>
          <w:tcPr>
            <w:tcW w:w="1756" w:type="dxa"/>
            <w:vMerge/>
            <w:tcBorders>
              <w:top w:val="nil"/>
              <w:left w:val="single" w:sz="4" w:space="0" w:color="auto"/>
              <w:bottom w:val="single" w:sz="4" w:space="0" w:color="auto"/>
              <w:right w:val="single" w:sz="4" w:space="0" w:color="auto"/>
            </w:tcBorders>
            <w:vAlign w:val="center"/>
            <w:hideMark/>
          </w:tcPr>
          <w:p w:rsidR="00135429" w:rsidRPr="00D25FC6" w:rsidRDefault="00135429" w:rsidP="00924233">
            <w:pPr>
              <w:spacing w:after="0" w:line="240" w:lineRule="auto"/>
              <w:rPr>
                <w:rFonts w:ascii="Arial" w:eastAsia="Times New Roman" w:hAnsi="Arial" w:cs="Arial"/>
                <w:sz w:val="20"/>
              </w:rPr>
            </w:pP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center"/>
              <w:rPr>
                <w:rFonts w:ascii="Arial" w:eastAsia="Times New Roman" w:hAnsi="Arial" w:cs="Arial"/>
                <w:sz w:val="20"/>
              </w:rPr>
            </w:pPr>
            <w:r w:rsidRPr="00D25FC6">
              <w:rPr>
                <w:rFonts w:ascii="Arial" w:eastAsia="Times New Roman" w:hAnsi="Arial" w:cs="Arial"/>
                <w:sz w:val="20"/>
              </w:rPr>
              <w:t>No.</w:t>
            </w:r>
          </w:p>
        </w:tc>
        <w:tc>
          <w:tcPr>
            <w:tcW w:w="1217"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center"/>
              <w:rPr>
                <w:rFonts w:ascii="Arial" w:eastAsia="Times New Roman" w:hAnsi="Arial" w:cs="Arial"/>
                <w:sz w:val="20"/>
              </w:rPr>
            </w:pPr>
            <w:r w:rsidRPr="00D25FC6">
              <w:rPr>
                <w:rFonts w:ascii="Arial" w:eastAsia="Times New Roman" w:hAnsi="Arial" w:cs="Arial"/>
                <w:sz w:val="20"/>
              </w:rPr>
              <w:t>Amt.</w:t>
            </w:r>
          </w:p>
        </w:tc>
        <w:tc>
          <w:tcPr>
            <w:tcW w:w="853"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center"/>
              <w:rPr>
                <w:rFonts w:ascii="Arial" w:eastAsia="Times New Roman" w:hAnsi="Arial" w:cs="Arial"/>
                <w:sz w:val="20"/>
              </w:rPr>
            </w:pPr>
            <w:r w:rsidRPr="00D25FC6">
              <w:rPr>
                <w:rFonts w:ascii="Arial" w:eastAsia="Times New Roman" w:hAnsi="Arial" w:cs="Arial"/>
                <w:sz w:val="20"/>
              </w:rPr>
              <w:t>No.</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center"/>
              <w:rPr>
                <w:rFonts w:ascii="Arial" w:eastAsia="Times New Roman" w:hAnsi="Arial" w:cs="Arial"/>
                <w:sz w:val="20"/>
              </w:rPr>
            </w:pPr>
            <w:r w:rsidRPr="00D25FC6">
              <w:rPr>
                <w:rFonts w:ascii="Arial" w:eastAsia="Times New Roman" w:hAnsi="Arial" w:cs="Arial"/>
                <w:sz w:val="20"/>
              </w:rPr>
              <w:t>Amt.</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center"/>
              <w:rPr>
                <w:rFonts w:ascii="Arial" w:eastAsia="Times New Roman" w:hAnsi="Arial" w:cs="Arial"/>
                <w:sz w:val="20"/>
              </w:rPr>
            </w:pPr>
            <w:r w:rsidRPr="00D25FC6">
              <w:rPr>
                <w:rFonts w:ascii="Arial" w:eastAsia="Times New Roman" w:hAnsi="Arial" w:cs="Arial"/>
                <w:sz w:val="20"/>
              </w:rPr>
              <w:t>No.</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center"/>
              <w:rPr>
                <w:rFonts w:ascii="Arial" w:eastAsia="Times New Roman" w:hAnsi="Arial" w:cs="Arial"/>
                <w:sz w:val="20"/>
              </w:rPr>
            </w:pPr>
            <w:r w:rsidRPr="00D25FC6">
              <w:rPr>
                <w:rFonts w:ascii="Arial" w:eastAsia="Times New Roman" w:hAnsi="Arial" w:cs="Arial"/>
                <w:sz w:val="20"/>
              </w:rPr>
              <w:t>Amt.</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center"/>
              <w:rPr>
                <w:rFonts w:ascii="Arial" w:eastAsia="Times New Roman" w:hAnsi="Arial" w:cs="Arial"/>
                <w:sz w:val="20"/>
              </w:rPr>
            </w:pPr>
            <w:r w:rsidRPr="00D25FC6">
              <w:rPr>
                <w:rFonts w:ascii="Arial" w:eastAsia="Times New Roman" w:hAnsi="Arial" w:cs="Arial"/>
                <w:sz w:val="20"/>
              </w:rPr>
              <w:t>No.</w:t>
            </w:r>
          </w:p>
        </w:tc>
        <w:tc>
          <w:tcPr>
            <w:tcW w:w="81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center"/>
              <w:rPr>
                <w:rFonts w:ascii="Arial" w:eastAsia="Times New Roman" w:hAnsi="Arial" w:cs="Arial"/>
                <w:sz w:val="20"/>
              </w:rPr>
            </w:pPr>
            <w:r w:rsidRPr="00D25FC6">
              <w:rPr>
                <w:rFonts w:ascii="Arial" w:eastAsia="Times New Roman" w:hAnsi="Arial" w:cs="Arial"/>
                <w:sz w:val="20"/>
              </w:rPr>
              <w:t>Amt.</w:t>
            </w:r>
          </w:p>
        </w:tc>
      </w:tr>
      <w:tr w:rsidR="00135429" w:rsidRPr="00D25FC6" w:rsidTr="00924233">
        <w:trPr>
          <w:trHeight w:val="300"/>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135429" w:rsidRPr="00D25FC6" w:rsidRDefault="00135429" w:rsidP="00924233">
            <w:pPr>
              <w:spacing w:after="0" w:line="240" w:lineRule="auto"/>
              <w:rPr>
                <w:rFonts w:ascii="Calibri" w:eastAsia="Times New Roman" w:hAnsi="Calibri" w:cs="Calibri"/>
                <w:color w:val="000000"/>
                <w:szCs w:val="22"/>
              </w:rPr>
            </w:pPr>
            <w:r w:rsidRPr="00D25FC6">
              <w:rPr>
                <w:rFonts w:ascii="Calibri" w:eastAsia="Times New Roman" w:hAnsi="Calibri" w:cs="Calibri"/>
                <w:color w:val="000000"/>
                <w:szCs w:val="22"/>
              </w:rPr>
              <w:t>SBI</w:t>
            </w:r>
          </w:p>
        </w:tc>
        <w:tc>
          <w:tcPr>
            <w:tcW w:w="1756"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rPr>
                <w:rFonts w:ascii="Arial" w:eastAsia="Times New Roman" w:hAnsi="Arial" w:cs="Arial"/>
                <w:sz w:val="20"/>
              </w:rPr>
            </w:pPr>
            <w:r w:rsidRPr="00D25FC6">
              <w:rPr>
                <w:rFonts w:ascii="Arial" w:eastAsia="Times New Roman" w:hAnsi="Arial" w:cs="Arial"/>
                <w:sz w:val="20"/>
              </w:rPr>
              <w:t>DDO</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right"/>
              <w:rPr>
                <w:rFonts w:ascii="Arial" w:eastAsia="Times New Roman" w:hAnsi="Arial" w:cs="Arial"/>
                <w:sz w:val="20"/>
              </w:rPr>
            </w:pPr>
            <w:r w:rsidRPr="00D25FC6">
              <w:rPr>
                <w:rFonts w:ascii="Arial" w:eastAsia="Times New Roman" w:hAnsi="Arial" w:cs="Arial"/>
                <w:sz w:val="20"/>
              </w:rPr>
              <w:t>2950</w:t>
            </w:r>
          </w:p>
        </w:tc>
        <w:tc>
          <w:tcPr>
            <w:tcW w:w="1217"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right"/>
              <w:rPr>
                <w:rFonts w:ascii="Arial" w:eastAsia="Times New Roman" w:hAnsi="Arial" w:cs="Arial"/>
                <w:sz w:val="20"/>
              </w:rPr>
            </w:pPr>
            <w:r w:rsidRPr="00D25FC6">
              <w:rPr>
                <w:rFonts w:ascii="Arial" w:eastAsia="Times New Roman" w:hAnsi="Arial" w:cs="Arial"/>
                <w:sz w:val="20"/>
              </w:rPr>
              <w:t>2670</w:t>
            </w:r>
          </w:p>
        </w:tc>
        <w:tc>
          <w:tcPr>
            <w:tcW w:w="853"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right"/>
              <w:rPr>
                <w:rFonts w:ascii="Arial" w:eastAsia="Times New Roman" w:hAnsi="Arial" w:cs="Arial"/>
                <w:sz w:val="20"/>
              </w:rPr>
            </w:pPr>
            <w:r w:rsidRPr="00D25FC6">
              <w:rPr>
                <w:rFonts w:ascii="Arial" w:eastAsia="Times New Roman" w:hAnsi="Arial" w:cs="Arial"/>
                <w:sz w:val="20"/>
              </w:rPr>
              <w:t>655</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right"/>
              <w:rPr>
                <w:rFonts w:ascii="Arial" w:eastAsia="Times New Roman" w:hAnsi="Arial" w:cs="Arial"/>
                <w:sz w:val="20"/>
              </w:rPr>
            </w:pPr>
            <w:r w:rsidRPr="00D25FC6">
              <w:rPr>
                <w:rFonts w:ascii="Arial" w:eastAsia="Times New Roman" w:hAnsi="Arial" w:cs="Arial"/>
                <w:sz w:val="20"/>
              </w:rPr>
              <w:t>970</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right"/>
              <w:rPr>
                <w:rFonts w:ascii="Arial" w:eastAsia="Times New Roman" w:hAnsi="Arial" w:cs="Arial"/>
                <w:sz w:val="20"/>
              </w:rPr>
            </w:pPr>
            <w:r w:rsidRPr="00D25FC6">
              <w:rPr>
                <w:rFonts w:ascii="Arial" w:eastAsia="Times New Roman" w:hAnsi="Arial" w:cs="Arial"/>
                <w:sz w:val="20"/>
              </w:rPr>
              <w:t>2295</w:t>
            </w:r>
          </w:p>
        </w:tc>
        <w:tc>
          <w:tcPr>
            <w:tcW w:w="81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right"/>
              <w:rPr>
                <w:rFonts w:ascii="Arial" w:eastAsia="Times New Roman" w:hAnsi="Arial" w:cs="Arial"/>
                <w:sz w:val="20"/>
              </w:rPr>
            </w:pPr>
            <w:r w:rsidRPr="00D25FC6">
              <w:rPr>
                <w:rFonts w:ascii="Arial" w:eastAsia="Times New Roman" w:hAnsi="Arial" w:cs="Arial"/>
                <w:sz w:val="20"/>
              </w:rPr>
              <w:t>1700</w:t>
            </w:r>
          </w:p>
        </w:tc>
      </w:tr>
      <w:tr w:rsidR="00135429" w:rsidRPr="00D25FC6" w:rsidTr="00924233">
        <w:trPr>
          <w:trHeight w:val="300"/>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135429" w:rsidRPr="00D25FC6" w:rsidRDefault="00135429" w:rsidP="00924233">
            <w:pPr>
              <w:spacing w:after="0" w:line="240" w:lineRule="auto"/>
              <w:rPr>
                <w:rFonts w:ascii="Calibri" w:eastAsia="Times New Roman" w:hAnsi="Calibri" w:cs="Calibri"/>
                <w:color w:val="000000"/>
                <w:szCs w:val="22"/>
              </w:rPr>
            </w:pPr>
            <w:r w:rsidRPr="00D25FC6">
              <w:rPr>
                <w:rFonts w:ascii="Calibri" w:eastAsia="Times New Roman" w:hAnsi="Calibri" w:cs="Calibri"/>
                <w:color w:val="000000"/>
                <w:szCs w:val="22"/>
              </w:rPr>
              <w:t xml:space="preserve">UNION </w:t>
            </w:r>
          </w:p>
        </w:tc>
        <w:tc>
          <w:tcPr>
            <w:tcW w:w="1756"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rPr>
                <w:rFonts w:ascii="Arial" w:eastAsia="Times New Roman" w:hAnsi="Arial" w:cs="Arial"/>
                <w:sz w:val="20"/>
              </w:rPr>
            </w:pPr>
            <w:r w:rsidRPr="00D25FC6">
              <w:rPr>
                <w:rFonts w:ascii="Arial" w:eastAsia="Times New Roman" w:hAnsi="Arial" w:cs="Arial"/>
                <w:sz w:val="20"/>
              </w:rPr>
              <w:t>District  Collector</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right"/>
              <w:rPr>
                <w:rFonts w:ascii="Arial" w:eastAsia="Times New Roman" w:hAnsi="Arial" w:cs="Arial"/>
                <w:sz w:val="20"/>
              </w:rPr>
            </w:pPr>
            <w:r w:rsidRPr="00D25FC6">
              <w:rPr>
                <w:rFonts w:ascii="Arial" w:eastAsia="Times New Roman" w:hAnsi="Arial" w:cs="Arial"/>
                <w:sz w:val="20"/>
              </w:rPr>
              <w:t>8</w:t>
            </w:r>
          </w:p>
        </w:tc>
        <w:tc>
          <w:tcPr>
            <w:tcW w:w="1217"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right"/>
              <w:rPr>
                <w:rFonts w:ascii="Arial" w:eastAsia="Times New Roman" w:hAnsi="Arial" w:cs="Arial"/>
                <w:sz w:val="20"/>
              </w:rPr>
            </w:pPr>
            <w:r w:rsidRPr="00D25FC6">
              <w:rPr>
                <w:rFonts w:ascii="Arial" w:eastAsia="Times New Roman" w:hAnsi="Arial" w:cs="Arial"/>
                <w:sz w:val="20"/>
              </w:rPr>
              <w:t>14.29</w:t>
            </w:r>
          </w:p>
        </w:tc>
        <w:tc>
          <w:tcPr>
            <w:tcW w:w="853"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right"/>
              <w:rPr>
                <w:rFonts w:ascii="Arial" w:eastAsia="Times New Roman" w:hAnsi="Arial" w:cs="Arial"/>
                <w:sz w:val="20"/>
              </w:rPr>
            </w:pPr>
            <w:r w:rsidRPr="00D25FC6">
              <w:rPr>
                <w:rFonts w:ascii="Arial" w:eastAsia="Times New Roman" w:hAnsi="Arial" w:cs="Arial"/>
                <w:sz w:val="20"/>
              </w:rPr>
              <w:t>8</w:t>
            </w:r>
          </w:p>
        </w:tc>
        <w:tc>
          <w:tcPr>
            <w:tcW w:w="81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right"/>
              <w:rPr>
                <w:rFonts w:ascii="Arial" w:eastAsia="Times New Roman" w:hAnsi="Arial" w:cs="Arial"/>
                <w:sz w:val="20"/>
              </w:rPr>
            </w:pPr>
            <w:r w:rsidRPr="00D25FC6">
              <w:rPr>
                <w:rFonts w:ascii="Arial" w:eastAsia="Times New Roman" w:hAnsi="Arial" w:cs="Arial"/>
                <w:sz w:val="20"/>
              </w:rPr>
              <w:t>14.29</w:t>
            </w:r>
          </w:p>
        </w:tc>
      </w:tr>
      <w:tr w:rsidR="00135429" w:rsidRPr="00D25FC6" w:rsidTr="00924233">
        <w:trPr>
          <w:trHeight w:val="300"/>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135429" w:rsidRPr="00D25FC6" w:rsidRDefault="00135429" w:rsidP="00924233">
            <w:pPr>
              <w:spacing w:after="0" w:line="240" w:lineRule="auto"/>
              <w:rPr>
                <w:rFonts w:ascii="Calibri" w:eastAsia="Times New Roman" w:hAnsi="Calibri" w:cs="Calibri"/>
                <w:color w:val="000000"/>
                <w:szCs w:val="22"/>
              </w:rPr>
            </w:pPr>
            <w:r w:rsidRPr="00D25FC6">
              <w:rPr>
                <w:rFonts w:ascii="Calibri" w:eastAsia="Times New Roman" w:hAnsi="Calibri" w:cs="Calibri"/>
                <w:color w:val="000000"/>
                <w:szCs w:val="22"/>
              </w:rPr>
              <w:t>PNB</w:t>
            </w:r>
          </w:p>
        </w:tc>
        <w:tc>
          <w:tcPr>
            <w:tcW w:w="1756"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rPr>
                <w:rFonts w:ascii="Arial" w:eastAsia="Times New Roman" w:hAnsi="Arial" w:cs="Arial"/>
                <w:sz w:val="20"/>
              </w:rPr>
            </w:pPr>
            <w:r w:rsidRPr="00D25FC6">
              <w:rPr>
                <w:rFonts w:ascii="Arial" w:eastAsia="Times New Roman" w:hAnsi="Arial" w:cs="Arial"/>
                <w:sz w:val="20"/>
              </w:rPr>
              <w:t>District  Collector</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right"/>
              <w:rPr>
                <w:rFonts w:ascii="Arial" w:eastAsia="Times New Roman" w:hAnsi="Arial" w:cs="Arial"/>
                <w:sz w:val="20"/>
              </w:rPr>
            </w:pPr>
            <w:r w:rsidRPr="00D25FC6">
              <w:rPr>
                <w:rFonts w:ascii="Arial" w:eastAsia="Times New Roman" w:hAnsi="Arial" w:cs="Arial"/>
                <w:sz w:val="20"/>
              </w:rPr>
              <w:t>9</w:t>
            </w:r>
          </w:p>
        </w:tc>
        <w:tc>
          <w:tcPr>
            <w:tcW w:w="1217"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right"/>
              <w:rPr>
                <w:rFonts w:ascii="Arial" w:eastAsia="Times New Roman" w:hAnsi="Arial" w:cs="Arial"/>
                <w:sz w:val="20"/>
              </w:rPr>
            </w:pPr>
            <w:r w:rsidRPr="00D25FC6">
              <w:rPr>
                <w:rFonts w:ascii="Arial" w:eastAsia="Times New Roman" w:hAnsi="Arial" w:cs="Arial"/>
                <w:sz w:val="20"/>
              </w:rPr>
              <w:t>17.2</w:t>
            </w:r>
          </w:p>
        </w:tc>
        <w:tc>
          <w:tcPr>
            <w:tcW w:w="853"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right"/>
              <w:rPr>
                <w:rFonts w:ascii="Arial" w:eastAsia="Times New Roman" w:hAnsi="Arial" w:cs="Arial"/>
                <w:sz w:val="20"/>
              </w:rPr>
            </w:pPr>
            <w:r w:rsidRPr="00D25FC6">
              <w:rPr>
                <w:rFonts w:ascii="Arial" w:eastAsia="Times New Roman" w:hAnsi="Arial" w:cs="Arial"/>
                <w:sz w:val="20"/>
              </w:rPr>
              <w:t>0</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right"/>
              <w:rPr>
                <w:rFonts w:ascii="Arial" w:eastAsia="Times New Roman" w:hAnsi="Arial" w:cs="Arial"/>
                <w:sz w:val="20"/>
              </w:rPr>
            </w:pPr>
            <w:r w:rsidRPr="00D25FC6">
              <w:rPr>
                <w:rFonts w:ascii="Arial" w:eastAsia="Times New Roman" w:hAnsi="Arial" w:cs="Arial"/>
                <w:sz w:val="20"/>
              </w:rPr>
              <w:t>0</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right"/>
              <w:rPr>
                <w:rFonts w:ascii="Arial" w:eastAsia="Times New Roman" w:hAnsi="Arial" w:cs="Arial"/>
                <w:sz w:val="20"/>
              </w:rPr>
            </w:pPr>
            <w:r w:rsidRPr="00D25FC6">
              <w:rPr>
                <w:rFonts w:ascii="Arial" w:eastAsia="Times New Roman" w:hAnsi="Arial" w:cs="Arial"/>
                <w:sz w:val="20"/>
              </w:rPr>
              <w:t>9</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right"/>
              <w:rPr>
                <w:rFonts w:ascii="Arial" w:eastAsia="Times New Roman" w:hAnsi="Arial" w:cs="Arial"/>
                <w:sz w:val="20"/>
              </w:rPr>
            </w:pPr>
            <w:r w:rsidRPr="00D25FC6">
              <w:rPr>
                <w:rFonts w:ascii="Arial" w:eastAsia="Times New Roman" w:hAnsi="Arial" w:cs="Arial"/>
                <w:sz w:val="20"/>
              </w:rPr>
              <w:t>17.2</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right"/>
              <w:rPr>
                <w:rFonts w:ascii="Arial" w:eastAsia="Times New Roman" w:hAnsi="Arial" w:cs="Arial"/>
                <w:sz w:val="20"/>
              </w:rPr>
            </w:pPr>
            <w:r w:rsidRPr="00D25FC6">
              <w:rPr>
                <w:rFonts w:ascii="Arial" w:eastAsia="Times New Roman" w:hAnsi="Arial" w:cs="Arial"/>
                <w:sz w:val="20"/>
              </w:rPr>
              <w:t>9</w:t>
            </w:r>
          </w:p>
        </w:tc>
        <w:tc>
          <w:tcPr>
            <w:tcW w:w="81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right"/>
              <w:rPr>
                <w:rFonts w:ascii="Arial" w:eastAsia="Times New Roman" w:hAnsi="Arial" w:cs="Arial"/>
                <w:sz w:val="20"/>
              </w:rPr>
            </w:pPr>
            <w:r w:rsidRPr="00D25FC6">
              <w:rPr>
                <w:rFonts w:ascii="Arial" w:eastAsia="Times New Roman" w:hAnsi="Arial" w:cs="Arial"/>
                <w:sz w:val="20"/>
              </w:rPr>
              <w:t>17.2</w:t>
            </w:r>
          </w:p>
        </w:tc>
      </w:tr>
      <w:tr w:rsidR="00135429" w:rsidRPr="00D25FC6" w:rsidTr="00924233">
        <w:trPr>
          <w:trHeight w:val="300"/>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135429" w:rsidRPr="00D25FC6" w:rsidRDefault="00135429" w:rsidP="00924233">
            <w:pPr>
              <w:spacing w:after="0" w:line="240" w:lineRule="auto"/>
              <w:rPr>
                <w:rFonts w:ascii="Calibri" w:eastAsia="Times New Roman" w:hAnsi="Calibri" w:cs="Calibri"/>
                <w:color w:val="000000"/>
                <w:szCs w:val="22"/>
              </w:rPr>
            </w:pPr>
            <w:r w:rsidRPr="00D25FC6">
              <w:rPr>
                <w:rFonts w:ascii="Calibri" w:eastAsia="Times New Roman" w:hAnsi="Calibri" w:cs="Calibri"/>
                <w:color w:val="000000"/>
                <w:szCs w:val="22"/>
              </w:rPr>
              <w:t> </w:t>
            </w:r>
          </w:p>
        </w:tc>
        <w:tc>
          <w:tcPr>
            <w:tcW w:w="1756"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rPr>
                <w:rFonts w:ascii="Arial" w:eastAsia="Times New Roman" w:hAnsi="Arial" w:cs="Arial"/>
                <w:sz w:val="20"/>
              </w:rPr>
            </w:pPr>
            <w:r w:rsidRPr="00D25FC6">
              <w:rPr>
                <w:rFonts w:ascii="Arial" w:eastAsia="Times New Roman" w:hAnsi="Arial" w:cs="Arial"/>
                <w:sz w:val="20"/>
              </w:rPr>
              <w:t> </w:t>
            </w:r>
          </w:p>
        </w:tc>
        <w:tc>
          <w:tcPr>
            <w:tcW w:w="1217"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rPr>
                <w:rFonts w:ascii="Arial" w:eastAsia="Times New Roman" w:hAnsi="Arial" w:cs="Arial"/>
                <w:sz w:val="20"/>
              </w:rPr>
            </w:pPr>
            <w:r w:rsidRPr="00D25FC6">
              <w:rPr>
                <w:rFonts w:ascii="Arial" w:eastAsia="Times New Roman" w:hAnsi="Arial" w:cs="Arial"/>
                <w:sz w:val="20"/>
              </w:rPr>
              <w:t> </w:t>
            </w:r>
          </w:p>
        </w:tc>
        <w:tc>
          <w:tcPr>
            <w:tcW w:w="853"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rPr>
                <w:rFonts w:ascii="Arial" w:eastAsia="Times New Roman" w:hAnsi="Arial" w:cs="Arial"/>
                <w:sz w:val="20"/>
              </w:rPr>
            </w:pPr>
            <w:r w:rsidRPr="00D25FC6">
              <w:rPr>
                <w:rFonts w:ascii="Arial" w:eastAsia="Times New Roman" w:hAnsi="Arial" w:cs="Arial"/>
                <w:sz w:val="20"/>
              </w:rPr>
              <w:t> </w:t>
            </w:r>
          </w:p>
        </w:tc>
        <w:tc>
          <w:tcPr>
            <w:tcW w:w="81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rPr>
                <w:rFonts w:ascii="Arial" w:eastAsia="Times New Roman" w:hAnsi="Arial" w:cs="Arial"/>
                <w:sz w:val="20"/>
              </w:rPr>
            </w:pPr>
            <w:r w:rsidRPr="00D25FC6">
              <w:rPr>
                <w:rFonts w:ascii="Arial" w:eastAsia="Times New Roman" w:hAnsi="Arial" w:cs="Arial"/>
                <w:sz w:val="20"/>
              </w:rPr>
              <w:t> </w:t>
            </w:r>
          </w:p>
        </w:tc>
      </w:tr>
      <w:tr w:rsidR="00135429" w:rsidRPr="00D25FC6" w:rsidTr="00924233">
        <w:trPr>
          <w:trHeight w:val="300"/>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135429" w:rsidRPr="00D25FC6" w:rsidRDefault="00135429" w:rsidP="00924233">
            <w:pPr>
              <w:spacing w:after="0" w:line="240" w:lineRule="auto"/>
              <w:rPr>
                <w:rFonts w:ascii="Calibri" w:eastAsia="Times New Roman" w:hAnsi="Calibri" w:cs="Calibri"/>
                <w:color w:val="000000"/>
                <w:szCs w:val="22"/>
              </w:rPr>
            </w:pPr>
            <w:r w:rsidRPr="00D25FC6">
              <w:rPr>
                <w:rFonts w:ascii="Calibri" w:eastAsia="Times New Roman" w:hAnsi="Calibri" w:cs="Calibri"/>
                <w:color w:val="000000"/>
                <w:szCs w:val="22"/>
              </w:rPr>
              <w:t> </w:t>
            </w:r>
          </w:p>
        </w:tc>
        <w:tc>
          <w:tcPr>
            <w:tcW w:w="1756"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rPr>
                <w:rFonts w:ascii="Arial" w:eastAsia="Times New Roman" w:hAnsi="Arial" w:cs="Arial"/>
                <w:b/>
                <w:bCs/>
                <w:sz w:val="20"/>
              </w:rPr>
            </w:pPr>
            <w:r w:rsidRPr="00D25FC6">
              <w:rPr>
                <w:rFonts w:ascii="Arial" w:eastAsia="Times New Roman" w:hAnsi="Arial" w:cs="Arial"/>
                <w:b/>
                <w:bCs/>
                <w:sz w:val="20"/>
              </w:rPr>
              <w:t>Total</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right"/>
              <w:rPr>
                <w:rFonts w:ascii="Arial" w:eastAsia="Times New Roman" w:hAnsi="Arial" w:cs="Arial"/>
                <w:sz w:val="20"/>
              </w:rPr>
            </w:pPr>
            <w:r w:rsidRPr="00D25FC6">
              <w:rPr>
                <w:rFonts w:ascii="Arial" w:eastAsia="Times New Roman" w:hAnsi="Arial" w:cs="Arial"/>
                <w:sz w:val="20"/>
              </w:rPr>
              <w:t>2967</w:t>
            </w:r>
          </w:p>
        </w:tc>
        <w:tc>
          <w:tcPr>
            <w:tcW w:w="1217"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right"/>
              <w:rPr>
                <w:rFonts w:ascii="Arial" w:eastAsia="Times New Roman" w:hAnsi="Arial" w:cs="Arial"/>
                <w:sz w:val="20"/>
              </w:rPr>
            </w:pPr>
            <w:r w:rsidRPr="00D25FC6">
              <w:rPr>
                <w:rFonts w:ascii="Arial" w:eastAsia="Times New Roman" w:hAnsi="Arial" w:cs="Arial"/>
                <w:sz w:val="20"/>
              </w:rPr>
              <w:t>2701.49</w:t>
            </w:r>
          </w:p>
        </w:tc>
        <w:tc>
          <w:tcPr>
            <w:tcW w:w="853"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right"/>
              <w:rPr>
                <w:rFonts w:ascii="Arial" w:eastAsia="Times New Roman" w:hAnsi="Arial" w:cs="Arial"/>
                <w:sz w:val="20"/>
              </w:rPr>
            </w:pPr>
            <w:r w:rsidRPr="00D25FC6">
              <w:rPr>
                <w:rFonts w:ascii="Arial" w:eastAsia="Times New Roman" w:hAnsi="Arial" w:cs="Arial"/>
                <w:sz w:val="20"/>
              </w:rPr>
              <w:t>0</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right"/>
              <w:rPr>
                <w:rFonts w:ascii="Arial" w:eastAsia="Times New Roman" w:hAnsi="Arial" w:cs="Arial"/>
                <w:sz w:val="20"/>
              </w:rPr>
            </w:pPr>
            <w:r w:rsidRPr="00D25FC6">
              <w:rPr>
                <w:rFonts w:ascii="Arial" w:eastAsia="Times New Roman" w:hAnsi="Arial" w:cs="Arial"/>
                <w:sz w:val="20"/>
              </w:rPr>
              <w:t>0</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right"/>
              <w:rPr>
                <w:rFonts w:ascii="Arial" w:eastAsia="Times New Roman" w:hAnsi="Arial" w:cs="Arial"/>
                <w:sz w:val="20"/>
              </w:rPr>
            </w:pPr>
            <w:r w:rsidRPr="00D25FC6">
              <w:rPr>
                <w:rFonts w:ascii="Arial" w:eastAsia="Times New Roman" w:hAnsi="Arial" w:cs="Arial"/>
                <w:sz w:val="20"/>
              </w:rPr>
              <w:t>664</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right"/>
              <w:rPr>
                <w:rFonts w:ascii="Arial" w:eastAsia="Times New Roman" w:hAnsi="Arial" w:cs="Arial"/>
                <w:sz w:val="20"/>
              </w:rPr>
            </w:pPr>
            <w:r w:rsidRPr="00D25FC6">
              <w:rPr>
                <w:rFonts w:ascii="Arial" w:eastAsia="Times New Roman" w:hAnsi="Arial" w:cs="Arial"/>
                <w:sz w:val="20"/>
              </w:rPr>
              <w:t>987.2</w:t>
            </w:r>
          </w:p>
        </w:tc>
        <w:tc>
          <w:tcPr>
            <w:tcW w:w="90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right"/>
              <w:rPr>
                <w:rFonts w:ascii="Arial" w:eastAsia="Times New Roman" w:hAnsi="Arial" w:cs="Arial"/>
                <w:sz w:val="20"/>
              </w:rPr>
            </w:pPr>
            <w:r w:rsidRPr="00D25FC6">
              <w:rPr>
                <w:rFonts w:ascii="Arial" w:eastAsia="Times New Roman" w:hAnsi="Arial" w:cs="Arial"/>
                <w:sz w:val="20"/>
              </w:rPr>
              <w:t>2303</w:t>
            </w:r>
          </w:p>
        </w:tc>
        <w:tc>
          <w:tcPr>
            <w:tcW w:w="810" w:type="dxa"/>
            <w:tcBorders>
              <w:top w:val="nil"/>
              <w:left w:val="nil"/>
              <w:bottom w:val="single" w:sz="4" w:space="0" w:color="auto"/>
              <w:right w:val="single" w:sz="4" w:space="0" w:color="auto"/>
            </w:tcBorders>
            <w:shd w:val="clear" w:color="auto" w:fill="auto"/>
            <w:vAlign w:val="center"/>
            <w:hideMark/>
          </w:tcPr>
          <w:p w:rsidR="00135429" w:rsidRPr="00D25FC6" w:rsidRDefault="00135429" w:rsidP="00924233">
            <w:pPr>
              <w:spacing w:after="0" w:line="240" w:lineRule="auto"/>
              <w:jc w:val="right"/>
              <w:rPr>
                <w:rFonts w:ascii="Arial" w:eastAsia="Times New Roman" w:hAnsi="Arial" w:cs="Arial"/>
                <w:sz w:val="20"/>
              </w:rPr>
            </w:pPr>
            <w:r w:rsidRPr="00D25FC6">
              <w:rPr>
                <w:rFonts w:ascii="Arial" w:eastAsia="Times New Roman" w:hAnsi="Arial" w:cs="Arial"/>
                <w:sz w:val="20"/>
              </w:rPr>
              <w:t>1714.29</w:t>
            </w:r>
          </w:p>
        </w:tc>
      </w:tr>
    </w:tbl>
    <w:p w:rsidR="00135429" w:rsidRPr="00AF14AE" w:rsidRDefault="00135429" w:rsidP="00526FD2">
      <w:pPr>
        <w:spacing w:line="240" w:lineRule="auto"/>
        <w:ind w:right="-187"/>
        <w:contextualSpacing/>
        <w:rPr>
          <w:rFonts w:ascii="Arial" w:hAnsi="Arial" w:cs="Arial"/>
          <w:sz w:val="24"/>
          <w:szCs w:val="24"/>
        </w:rPr>
      </w:pPr>
    </w:p>
    <w:p w:rsidR="00526FD2" w:rsidRPr="00AF14AE" w:rsidRDefault="00135429" w:rsidP="00526FD2">
      <w:pPr>
        <w:spacing w:line="240" w:lineRule="auto"/>
        <w:ind w:left="5760" w:right="-187"/>
        <w:rPr>
          <w:rFonts w:ascii="Arial" w:hAnsi="Arial" w:cs="Arial"/>
          <w:i/>
          <w:iCs/>
          <w:sz w:val="24"/>
          <w:szCs w:val="24"/>
        </w:rPr>
      </w:pPr>
      <w:r>
        <w:rPr>
          <w:rFonts w:ascii="Arial" w:hAnsi="Arial" w:cs="Arial"/>
          <w:sz w:val="24"/>
          <w:szCs w:val="24"/>
        </w:rPr>
        <w:t xml:space="preserve">         </w:t>
      </w:r>
      <w:r w:rsidR="00526FD2" w:rsidRPr="00AF14AE">
        <w:rPr>
          <w:rFonts w:ascii="Arial" w:hAnsi="Arial" w:cs="Arial"/>
          <w:sz w:val="24"/>
          <w:szCs w:val="24"/>
        </w:rPr>
        <w:t>(</w:t>
      </w:r>
      <w:proofErr w:type="spellStart"/>
      <w:r w:rsidR="00526FD2" w:rsidRPr="00AF14AE">
        <w:rPr>
          <w:rFonts w:ascii="Arial" w:hAnsi="Arial" w:cs="Arial"/>
          <w:sz w:val="24"/>
          <w:szCs w:val="24"/>
        </w:rPr>
        <w:t>Action</w:t>
      </w:r>
      <w:proofErr w:type="gramStart"/>
      <w:r w:rsidR="00526FD2" w:rsidRPr="00AF14AE">
        <w:rPr>
          <w:rFonts w:ascii="Arial" w:hAnsi="Arial" w:cs="Arial"/>
          <w:sz w:val="24"/>
          <w:szCs w:val="24"/>
        </w:rPr>
        <w:t>:</w:t>
      </w:r>
      <w:r>
        <w:rPr>
          <w:rFonts w:ascii="Arial" w:hAnsi="Arial" w:cs="Arial"/>
          <w:sz w:val="24"/>
          <w:szCs w:val="24"/>
        </w:rPr>
        <w:t>Dist.Authorities</w:t>
      </w:r>
      <w:proofErr w:type="spellEnd"/>
      <w:proofErr w:type="gramEnd"/>
      <w:r>
        <w:rPr>
          <w:rFonts w:ascii="Arial" w:hAnsi="Arial" w:cs="Arial"/>
          <w:sz w:val="24"/>
          <w:szCs w:val="24"/>
        </w:rPr>
        <w:t xml:space="preserve"> and banks</w:t>
      </w:r>
      <w:r w:rsidR="00526FD2" w:rsidRPr="00AF14AE">
        <w:rPr>
          <w:rFonts w:ascii="Arial" w:hAnsi="Arial" w:cs="Arial"/>
          <w:sz w:val="24"/>
          <w:szCs w:val="24"/>
        </w:rPr>
        <w:t>.)</w:t>
      </w:r>
    </w:p>
    <w:p w:rsidR="00526FD2" w:rsidRPr="004551AF" w:rsidRDefault="00B70C99" w:rsidP="00526FD2">
      <w:pPr>
        <w:pStyle w:val="ListParagraph"/>
        <w:tabs>
          <w:tab w:val="left" w:pos="540"/>
        </w:tabs>
        <w:spacing w:after="0" w:line="240" w:lineRule="auto"/>
        <w:ind w:left="0" w:right="-187"/>
        <w:rPr>
          <w:rFonts w:ascii="Arial" w:hAnsi="Arial" w:cs="Arial"/>
          <w:b/>
          <w:bCs/>
          <w:color w:val="000000" w:themeColor="text1"/>
          <w:sz w:val="24"/>
          <w:szCs w:val="24"/>
          <w:u w:val="single"/>
        </w:rPr>
      </w:pPr>
      <w:r w:rsidRPr="004551AF">
        <w:rPr>
          <w:rFonts w:ascii="Arial" w:hAnsi="Arial" w:cs="Arial"/>
          <w:b/>
          <w:bCs/>
          <w:color w:val="000000" w:themeColor="text1"/>
          <w:sz w:val="24"/>
          <w:szCs w:val="24"/>
          <w:u w:val="single"/>
        </w:rPr>
        <w:t>Agenda No 9</w:t>
      </w:r>
      <w:r w:rsidR="00526FD2" w:rsidRPr="004551AF">
        <w:rPr>
          <w:rFonts w:ascii="Arial" w:hAnsi="Arial" w:cs="Arial"/>
          <w:b/>
          <w:bCs/>
          <w:color w:val="000000" w:themeColor="text1"/>
          <w:sz w:val="24"/>
          <w:szCs w:val="24"/>
          <w:u w:val="single"/>
        </w:rPr>
        <w:t xml:space="preserve">: Role of RSETI </w:t>
      </w:r>
      <w:proofErr w:type="spellStart"/>
      <w:r w:rsidR="00526FD2" w:rsidRPr="004551AF">
        <w:rPr>
          <w:rFonts w:ascii="Arial" w:hAnsi="Arial" w:cs="Arial"/>
          <w:b/>
          <w:bCs/>
          <w:color w:val="000000" w:themeColor="text1"/>
          <w:sz w:val="24"/>
          <w:szCs w:val="24"/>
          <w:u w:val="single"/>
        </w:rPr>
        <w:t>Mehsana</w:t>
      </w:r>
      <w:proofErr w:type="spellEnd"/>
      <w:r w:rsidR="00526FD2" w:rsidRPr="004551AF">
        <w:rPr>
          <w:rFonts w:ascii="Arial" w:hAnsi="Arial" w:cs="Arial"/>
          <w:b/>
          <w:bCs/>
          <w:color w:val="000000" w:themeColor="text1"/>
          <w:sz w:val="24"/>
          <w:szCs w:val="24"/>
          <w:u w:val="single"/>
        </w:rPr>
        <w:t xml:space="preserve"> in </w:t>
      </w:r>
      <w:proofErr w:type="spellStart"/>
      <w:r w:rsidR="00526FD2" w:rsidRPr="004551AF">
        <w:rPr>
          <w:rFonts w:ascii="Arial" w:hAnsi="Arial" w:cs="Arial"/>
          <w:b/>
          <w:bCs/>
          <w:color w:val="000000" w:themeColor="text1"/>
          <w:sz w:val="24"/>
          <w:szCs w:val="24"/>
          <w:u w:val="single"/>
        </w:rPr>
        <w:t>self employment</w:t>
      </w:r>
      <w:proofErr w:type="spellEnd"/>
      <w:proofErr w:type="gramStart"/>
      <w:r w:rsidR="00526FD2" w:rsidRPr="004551AF">
        <w:rPr>
          <w:rFonts w:ascii="Arial" w:hAnsi="Arial" w:cs="Arial"/>
          <w:b/>
          <w:bCs/>
          <w:color w:val="000000" w:themeColor="text1"/>
          <w:sz w:val="24"/>
          <w:szCs w:val="24"/>
          <w:u w:val="single"/>
        </w:rPr>
        <w:t>..</w:t>
      </w:r>
      <w:proofErr w:type="gramEnd"/>
    </w:p>
    <w:p w:rsidR="00526FD2" w:rsidRPr="00AF14AE" w:rsidRDefault="00526FD2" w:rsidP="00526FD2">
      <w:pPr>
        <w:pStyle w:val="ListParagraph"/>
        <w:tabs>
          <w:tab w:val="left" w:pos="540"/>
        </w:tabs>
        <w:spacing w:after="0" w:line="240" w:lineRule="auto"/>
        <w:ind w:left="0" w:right="-187"/>
        <w:rPr>
          <w:rFonts w:ascii="Arial" w:hAnsi="Arial" w:cs="Arial"/>
          <w:color w:val="000000" w:themeColor="text1"/>
          <w:sz w:val="24"/>
          <w:szCs w:val="24"/>
        </w:rPr>
      </w:pPr>
      <w:r w:rsidRPr="00AF14AE">
        <w:rPr>
          <w:rFonts w:ascii="Arial" w:hAnsi="Arial" w:cs="Arial"/>
          <w:color w:val="000000" w:themeColor="text1"/>
          <w:sz w:val="24"/>
          <w:szCs w:val="24"/>
        </w:rPr>
        <w:t xml:space="preserve">DENA RSETI, Director </w:t>
      </w:r>
      <w:proofErr w:type="spellStart"/>
      <w:r w:rsidRPr="00AF14AE">
        <w:rPr>
          <w:rFonts w:ascii="Arial" w:hAnsi="Arial" w:cs="Arial"/>
          <w:color w:val="000000" w:themeColor="text1"/>
          <w:sz w:val="24"/>
          <w:szCs w:val="24"/>
        </w:rPr>
        <w:t>Shri</w:t>
      </w:r>
      <w:proofErr w:type="spellEnd"/>
      <w:r w:rsidRPr="00AF14AE">
        <w:rPr>
          <w:rFonts w:ascii="Arial" w:hAnsi="Arial" w:cs="Arial"/>
          <w:color w:val="000000" w:themeColor="text1"/>
          <w:sz w:val="24"/>
          <w:szCs w:val="24"/>
        </w:rPr>
        <w:t xml:space="preserve"> </w:t>
      </w:r>
      <w:proofErr w:type="spellStart"/>
      <w:r w:rsidR="001B18D2">
        <w:rPr>
          <w:rFonts w:ascii="Arial" w:hAnsi="Arial" w:cs="Arial"/>
          <w:color w:val="000000" w:themeColor="text1"/>
          <w:sz w:val="24"/>
          <w:szCs w:val="24"/>
        </w:rPr>
        <w:t>R.D.Meena</w:t>
      </w:r>
      <w:proofErr w:type="spellEnd"/>
      <w:r w:rsidRPr="00AF14AE">
        <w:rPr>
          <w:rFonts w:ascii="Arial" w:hAnsi="Arial" w:cs="Arial"/>
          <w:color w:val="000000" w:themeColor="text1"/>
          <w:sz w:val="24"/>
          <w:szCs w:val="24"/>
        </w:rPr>
        <w:t xml:space="preserve"> requested the banks to take full advantage of </w:t>
      </w:r>
      <w:proofErr w:type="gramStart"/>
      <w:r w:rsidRPr="00AF14AE">
        <w:rPr>
          <w:rFonts w:ascii="Arial" w:hAnsi="Arial" w:cs="Arial"/>
          <w:color w:val="000000" w:themeColor="text1"/>
          <w:sz w:val="24"/>
          <w:szCs w:val="24"/>
        </w:rPr>
        <w:t>RSETI  infrastructure</w:t>
      </w:r>
      <w:proofErr w:type="gramEnd"/>
      <w:r w:rsidRPr="00AF14AE">
        <w:rPr>
          <w:rFonts w:ascii="Arial" w:hAnsi="Arial" w:cs="Arial"/>
          <w:b/>
          <w:bCs/>
          <w:color w:val="000000" w:themeColor="text1"/>
          <w:sz w:val="24"/>
          <w:szCs w:val="24"/>
        </w:rPr>
        <w:t xml:space="preserve">.  </w:t>
      </w:r>
      <w:r w:rsidR="001B18D2">
        <w:rPr>
          <w:rFonts w:ascii="Arial" w:hAnsi="Arial" w:cs="Arial"/>
          <w:color w:val="000000" w:themeColor="text1"/>
          <w:sz w:val="24"/>
          <w:szCs w:val="24"/>
        </w:rPr>
        <w:t>He informed that 6</w:t>
      </w:r>
      <w:r w:rsidRPr="00AF14AE">
        <w:rPr>
          <w:rFonts w:ascii="Arial" w:hAnsi="Arial" w:cs="Arial"/>
          <w:color w:val="000000" w:themeColor="text1"/>
          <w:sz w:val="24"/>
          <w:szCs w:val="24"/>
        </w:rPr>
        <w:t xml:space="preserve"> training prog</w:t>
      </w:r>
      <w:r w:rsidR="001B18D2">
        <w:rPr>
          <w:rFonts w:ascii="Arial" w:hAnsi="Arial" w:cs="Arial"/>
          <w:color w:val="000000" w:themeColor="text1"/>
          <w:sz w:val="24"/>
          <w:szCs w:val="24"/>
        </w:rPr>
        <w:t xml:space="preserve">rams were conducted </w:t>
      </w:r>
      <w:proofErr w:type="gramStart"/>
      <w:r w:rsidR="001B18D2">
        <w:rPr>
          <w:rFonts w:ascii="Arial" w:hAnsi="Arial" w:cs="Arial"/>
          <w:color w:val="000000" w:themeColor="text1"/>
          <w:sz w:val="24"/>
          <w:szCs w:val="24"/>
        </w:rPr>
        <w:t>during  Sept</w:t>
      </w:r>
      <w:proofErr w:type="gramEnd"/>
      <w:r w:rsidR="001B18D2">
        <w:rPr>
          <w:rFonts w:ascii="Arial" w:hAnsi="Arial" w:cs="Arial"/>
          <w:color w:val="000000" w:themeColor="text1"/>
          <w:sz w:val="24"/>
          <w:szCs w:val="24"/>
        </w:rPr>
        <w:t xml:space="preserve"> quarter, 2018 and 187</w:t>
      </w:r>
      <w:r w:rsidRPr="00AF14AE">
        <w:rPr>
          <w:rFonts w:ascii="Arial" w:hAnsi="Arial" w:cs="Arial"/>
          <w:color w:val="000000" w:themeColor="text1"/>
          <w:sz w:val="24"/>
          <w:szCs w:val="24"/>
        </w:rPr>
        <w:t xml:space="preserve"> persons were  trained.  </w:t>
      </w:r>
      <w:proofErr w:type="spellStart"/>
      <w:r w:rsidRPr="00AF14AE">
        <w:rPr>
          <w:rFonts w:ascii="Arial" w:hAnsi="Arial" w:cs="Arial"/>
          <w:color w:val="000000" w:themeColor="text1"/>
          <w:sz w:val="24"/>
          <w:szCs w:val="24"/>
        </w:rPr>
        <w:t>Cummulative</w:t>
      </w:r>
      <w:proofErr w:type="spellEnd"/>
      <w:r w:rsidRPr="00AF14AE">
        <w:rPr>
          <w:rFonts w:ascii="Arial" w:hAnsi="Arial" w:cs="Arial"/>
          <w:color w:val="000000" w:themeColor="text1"/>
          <w:sz w:val="24"/>
          <w:szCs w:val="24"/>
        </w:rPr>
        <w:t xml:space="preserve"> dur</w:t>
      </w:r>
      <w:r w:rsidR="001B18D2">
        <w:rPr>
          <w:rFonts w:ascii="Arial" w:hAnsi="Arial" w:cs="Arial"/>
          <w:color w:val="000000" w:themeColor="text1"/>
          <w:sz w:val="24"/>
          <w:szCs w:val="24"/>
        </w:rPr>
        <w:t>ing current financial year, in 10 programmes</w:t>
      </w:r>
      <w:proofErr w:type="gramStart"/>
      <w:r w:rsidR="001B18D2">
        <w:rPr>
          <w:rFonts w:ascii="Arial" w:hAnsi="Arial" w:cs="Arial"/>
          <w:color w:val="000000" w:themeColor="text1"/>
          <w:sz w:val="24"/>
          <w:szCs w:val="24"/>
        </w:rPr>
        <w:t>,316</w:t>
      </w:r>
      <w:proofErr w:type="gramEnd"/>
      <w:r w:rsidRPr="00AF14AE">
        <w:rPr>
          <w:rFonts w:ascii="Arial" w:hAnsi="Arial" w:cs="Arial"/>
          <w:color w:val="000000" w:themeColor="text1"/>
          <w:sz w:val="24"/>
          <w:szCs w:val="24"/>
        </w:rPr>
        <w:t xml:space="preserve"> persons</w:t>
      </w:r>
      <w:r w:rsidR="001B18D2">
        <w:rPr>
          <w:rFonts w:ascii="Arial" w:hAnsi="Arial" w:cs="Arial"/>
          <w:color w:val="000000" w:themeColor="text1"/>
          <w:sz w:val="24"/>
          <w:szCs w:val="24"/>
        </w:rPr>
        <w:t xml:space="preserve"> trained. Since inception, 10348 persons trained</w:t>
      </w:r>
      <w:proofErr w:type="gramStart"/>
      <w:r w:rsidR="001B18D2">
        <w:rPr>
          <w:rFonts w:ascii="Arial" w:hAnsi="Arial" w:cs="Arial"/>
          <w:color w:val="000000" w:themeColor="text1"/>
          <w:sz w:val="24"/>
          <w:szCs w:val="24"/>
        </w:rPr>
        <w:t>,4990</w:t>
      </w:r>
      <w:proofErr w:type="gramEnd"/>
      <w:r w:rsidR="001B18D2">
        <w:rPr>
          <w:rFonts w:ascii="Arial" w:hAnsi="Arial" w:cs="Arial"/>
          <w:color w:val="000000" w:themeColor="text1"/>
          <w:sz w:val="24"/>
          <w:szCs w:val="24"/>
        </w:rPr>
        <w:t>(66.46</w:t>
      </w:r>
      <w:r w:rsidRPr="00AF14AE">
        <w:rPr>
          <w:rFonts w:ascii="Arial" w:hAnsi="Arial" w:cs="Arial"/>
          <w:color w:val="000000" w:themeColor="text1"/>
          <w:sz w:val="24"/>
          <w:szCs w:val="24"/>
        </w:rPr>
        <w:t>%) trainee settl</w:t>
      </w:r>
      <w:r w:rsidR="001B18D2">
        <w:rPr>
          <w:rFonts w:ascii="Arial" w:hAnsi="Arial" w:cs="Arial"/>
          <w:color w:val="000000" w:themeColor="text1"/>
          <w:sz w:val="24"/>
          <w:szCs w:val="24"/>
        </w:rPr>
        <w:t>ed through bank finance and 2518</w:t>
      </w:r>
      <w:r w:rsidRPr="00AF14AE">
        <w:rPr>
          <w:rFonts w:ascii="Arial" w:hAnsi="Arial" w:cs="Arial"/>
          <w:color w:val="000000" w:themeColor="text1"/>
          <w:sz w:val="24"/>
          <w:szCs w:val="24"/>
        </w:rPr>
        <w:t xml:space="preserve"> trainee settled through own source.</w:t>
      </w:r>
    </w:p>
    <w:p w:rsidR="00526FD2" w:rsidRPr="00AF14AE" w:rsidRDefault="00526FD2" w:rsidP="00526FD2">
      <w:pPr>
        <w:pStyle w:val="ListParagraph"/>
        <w:tabs>
          <w:tab w:val="left" w:pos="540"/>
        </w:tabs>
        <w:spacing w:after="0" w:line="240" w:lineRule="auto"/>
        <w:ind w:left="0" w:right="-187"/>
        <w:rPr>
          <w:rFonts w:ascii="Arial" w:hAnsi="Arial" w:cs="Arial"/>
          <w:color w:val="000000" w:themeColor="text1"/>
          <w:sz w:val="24"/>
          <w:szCs w:val="24"/>
        </w:rPr>
      </w:pPr>
      <w:proofErr w:type="spellStart"/>
      <w:r w:rsidRPr="00AF14AE">
        <w:rPr>
          <w:rFonts w:ascii="Arial" w:hAnsi="Arial" w:cs="Arial"/>
          <w:color w:val="000000" w:themeColor="text1"/>
          <w:sz w:val="24"/>
          <w:szCs w:val="24"/>
        </w:rPr>
        <w:t>Shri</w:t>
      </w:r>
      <w:proofErr w:type="spellEnd"/>
      <w:r w:rsidRPr="00AF14AE">
        <w:rPr>
          <w:rFonts w:ascii="Arial" w:hAnsi="Arial" w:cs="Arial"/>
          <w:color w:val="000000" w:themeColor="text1"/>
          <w:sz w:val="24"/>
          <w:szCs w:val="24"/>
        </w:rPr>
        <w:t xml:space="preserve"> </w:t>
      </w:r>
      <w:proofErr w:type="spellStart"/>
      <w:r w:rsidR="001B18D2">
        <w:rPr>
          <w:rFonts w:ascii="Arial" w:hAnsi="Arial" w:cs="Arial"/>
          <w:color w:val="000000" w:themeColor="text1"/>
          <w:sz w:val="24"/>
          <w:szCs w:val="24"/>
        </w:rPr>
        <w:t>R.D.Meena</w:t>
      </w:r>
      <w:proofErr w:type="spellEnd"/>
      <w:r w:rsidRPr="00AF14AE">
        <w:rPr>
          <w:rFonts w:ascii="Arial" w:hAnsi="Arial" w:cs="Arial"/>
          <w:color w:val="000000" w:themeColor="text1"/>
          <w:sz w:val="24"/>
          <w:szCs w:val="24"/>
        </w:rPr>
        <w:t xml:space="preserve"> urged the bankers for more bank linkage to improve settlement </w:t>
      </w:r>
      <w:proofErr w:type="spellStart"/>
      <w:r w:rsidRPr="00AF14AE">
        <w:rPr>
          <w:rFonts w:ascii="Arial" w:hAnsi="Arial" w:cs="Arial"/>
          <w:color w:val="000000" w:themeColor="text1"/>
          <w:sz w:val="24"/>
          <w:szCs w:val="24"/>
        </w:rPr>
        <w:t>ratio.</w:t>
      </w:r>
      <w:r w:rsidR="001B18D2">
        <w:rPr>
          <w:rFonts w:ascii="Arial" w:hAnsi="Arial" w:cs="Arial"/>
          <w:color w:val="000000" w:themeColor="text1"/>
          <w:sz w:val="24"/>
          <w:szCs w:val="24"/>
        </w:rPr>
        <w:t>He</w:t>
      </w:r>
      <w:proofErr w:type="spellEnd"/>
      <w:r w:rsidR="001B18D2">
        <w:rPr>
          <w:rFonts w:ascii="Arial" w:hAnsi="Arial" w:cs="Arial"/>
          <w:color w:val="000000" w:themeColor="text1"/>
          <w:sz w:val="24"/>
          <w:szCs w:val="24"/>
        </w:rPr>
        <w:t xml:space="preserve"> also requested DDO sir for financial assistance for construction of compound wall and water bore facility for </w:t>
      </w:r>
      <w:proofErr w:type="spellStart"/>
      <w:r w:rsidR="001B18D2">
        <w:rPr>
          <w:rFonts w:ascii="Arial" w:hAnsi="Arial" w:cs="Arial"/>
          <w:color w:val="000000" w:themeColor="text1"/>
          <w:sz w:val="24"/>
          <w:szCs w:val="24"/>
        </w:rPr>
        <w:t>tainees</w:t>
      </w:r>
      <w:proofErr w:type="spellEnd"/>
      <w:r w:rsidR="001B18D2">
        <w:rPr>
          <w:rFonts w:ascii="Arial" w:hAnsi="Arial" w:cs="Arial"/>
          <w:color w:val="000000" w:themeColor="text1"/>
          <w:sz w:val="24"/>
          <w:szCs w:val="24"/>
        </w:rPr>
        <w:t xml:space="preserve">. </w:t>
      </w:r>
      <w:r w:rsidR="001B18D2" w:rsidRPr="001B18D2">
        <w:rPr>
          <w:rFonts w:ascii="Arial" w:hAnsi="Arial" w:cs="Arial"/>
          <w:b/>
          <w:bCs/>
          <w:i/>
          <w:iCs/>
          <w:color w:val="000000" w:themeColor="text1"/>
          <w:sz w:val="24"/>
          <w:szCs w:val="24"/>
        </w:rPr>
        <w:t xml:space="preserve">DDO sir asked to submit estimate for bore construction in consultation with </w:t>
      </w:r>
      <w:proofErr w:type="spellStart"/>
      <w:r w:rsidR="001B18D2" w:rsidRPr="001B18D2">
        <w:rPr>
          <w:rFonts w:ascii="Arial" w:hAnsi="Arial" w:cs="Arial"/>
          <w:b/>
          <w:bCs/>
          <w:i/>
          <w:iCs/>
          <w:color w:val="000000" w:themeColor="text1"/>
          <w:sz w:val="24"/>
          <w:szCs w:val="24"/>
        </w:rPr>
        <w:t>Dist.Planning</w:t>
      </w:r>
      <w:proofErr w:type="spellEnd"/>
      <w:r w:rsidR="001B18D2" w:rsidRPr="001B18D2">
        <w:rPr>
          <w:rFonts w:ascii="Arial" w:hAnsi="Arial" w:cs="Arial"/>
          <w:b/>
          <w:bCs/>
          <w:i/>
          <w:iCs/>
          <w:color w:val="000000" w:themeColor="text1"/>
          <w:sz w:val="24"/>
          <w:szCs w:val="24"/>
        </w:rPr>
        <w:t xml:space="preserve"> Department</w:t>
      </w:r>
      <w:r w:rsidR="001B18D2">
        <w:rPr>
          <w:rFonts w:ascii="Arial" w:hAnsi="Arial" w:cs="Arial"/>
          <w:color w:val="000000" w:themeColor="text1"/>
          <w:sz w:val="24"/>
          <w:szCs w:val="24"/>
        </w:rPr>
        <w:t>.</w:t>
      </w:r>
    </w:p>
    <w:p w:rsidR="00526FD2" w:rsidRPr="00AF14AE" w:rsidRDefault="001B18D2" w:rsidP="001B18D2">
      <w:pPr>
        <w:pStyle w:val="ListParagraph"/>
        <w:tabs>
          <w:tab w:val="left" w:pos="540"/>
        </w:tabs>
        <w:spacing w:after="0" w:line="240" w:lineRule="auto"/>
        <w:ind w:left="0" w:right="-187"/>
        <w:rPr>
          <w:rFonts w:ascii="Arial" w:hAnsi="Arial" w:cs="Arial"/>
          <w:i/>
          <w:i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526FD2" w:rsidRPr="00AF14AE">
        <w:rPr>
          <w:rFonts w:ascii="Arial" w:hAnsi="Arial" w:cs="Arial"/>
          <w:sz w:val="24"/>
          <w:szCs w:val="24"/>
        </w:rPr>
        <w:t xml:space="preserve">(Action: </w:t>
      </w:r>
      <w:proofErr w:type="spellStart"/>
      <w:r w:rsidR="00526FD2" w:rsidRPr="00AF14AE">
        <w:rPr>
          <w:rFonts w:ascii="Arial" w:hAnsi="Arial" w:cs="Arial"/>
          <w:sz w:val="24"/>
          <w:szCs w:val="24"/>
        </w:rPr>
        <w:t>Banks</w:t>
      </w:r>
      <w:proofErr w:type="gramStart"/>
      <w:r>
        <w:rPr>
          <w:rFonts w:ascii="Arial" w:hAnsi="Arial" w:cs="Arial"/>
          <w:sz w:val="24"/>
          <w:szCs w:val="24"/>
        </w:rPr>
        <w:t>,RSETI</w:t>
      </w:r>
      <w:proofErr w:type="spellEnd"/>
      <w:proofErr w:type="gramEnd"/>
      <w:r w:rsidR="00526FD2" w:rsidRPr="00AF14AE">
        <w:rPr>
          <w:rFonts w:ascii="Arial" w:hAnsi="Arial" w:cs="Arial"/>
          <w:sz w:val="24"/>
          <w:szCs w:val="24"/>
        </w:rPr>
        <w:t xml:space="preserve"> &amp; </w:t>
      </w:r>
      <w:r>
        <w:rPr>
          <w:rFonts w:ascii="Arial" w:hAnsi="Arial" w:cs="Arial"/>
          <w:sz w:val="24"/>
          <w:szCs w:val="24"/>
        </w:rPr>
        <w:t>Planning Dept</w:t>
      </w:r>
      <w:r w:rsidR="00526FD2" w:rsidRPr="00AF14AE">
        <w:rPr>
          <w:rFonts w:ascii="Arial" w:hAnsi="Arial" w:cs="Arial"/>
          <w:sz w:val="24"/>
          <w:szCs w:val="24"/>
        </w:rPr>
        <w:t>.)</w:t>
      </w:r>
    </w:p>
    <w:p w:rsidR="008778CC" w:rsidRPr="004551AF" w:rsidRDefault="00B70C99" w:rsidP="008778CC">
      <w:pPr>
        <w:pStyle w:val="ListParagraph"/>
        <w:tabs>
          <w:tab w:val="left" w:pos="540"/>
        </w:tabs>
        <w:spacing w:after="0" w:line="240" w:lineRule="auto"/>
        <w:ind w:left="0" w:right="-187"/>
        <w:rPr>
          <w:rFonts w:ascii="Arial" w:hAnsi="Arial" w:cs="Arial"/>
          <w:b/>
          <w:bCs/>
          <w:color w:val="000000" w:themeColor="text1"/>
          <w:sz w:val="24"/>
          <w:szCs w:val="24"/>
          <w:u w:val="single"/>
        </w:rPr>
      </w:pPr>
      <w:r w:rsidRPr="004551AF">
        <w:rPr>
          <w:rFonts w:ascii="Arial" w:hAnsi="Arial" w:cs="Arial"/>
          <w:b/>
          <w:bCs/>
          <w:color w:val="000000" w:themeColor="text1"/>
          <w:sz w:val="24"/>
          <w:szCs w:val="24"/>
          <w:u w:val="single"/>
        </w:rPr>
        <w:t>Agenda No 10</w:t>
      </w:r>
      <w:r w:rsidR="008778CC" w:rsidRPr="004551AF">
        <w:rPr>
          <w:rFonts w:ascii="Arial" w:hAnsi="Arial" w:cs="Arial"/>
          <w:b/>
          <w:bCs/>
          <w:color w:val="000000" w:themeColor="text1"/>
          <w:sz w:val="24"/>
          <w:szCs w:val="24"/>
          <w:u w:val="single"/>
        </w:rPr>
        <w:t>: SHG related issues – Grading of SHGs and SHG-Bank Linkage.</w:t>
      </w:r>
    </w:p>
    <w:p w:rsidR="00337C71" w:rsidRPr="00AF14AE" w:rsidRDefault="00337C71" w:rsidP="00337C71">
      <w:pPr>
        <w:pStyle w:val="ListParagraph"/>
        <w:tabs>
          <w:tab w:val="left" w:pos="540"/>
        </w:tabs>
        <w:spacing w:after="0" w:line="240" w:lineRule="auto"/>
        <w:ind w:left="0" w:right="-187"/>
        <w:rPr>
          <w:rFonts w:ascii="Arial" w:hAnsi="Arial" w:cs="Arial"/>
          <w:i/>
          <w:color w:val="000000" w:themeColor="text1"/>
          <w:sz w:val="24"/>
          <w:szCs w:val="24"/>
        </w:rPr>
      </w:pPr>
      <w:r>
        <w:rPr>
          <w:rFonts w:ascii="Arial" w:hAnsi="Arial" w:cs="Arial"/>
          <w:color w:val="000000" w:themeColor="text1"/>
          <w:sz w:val="24"/>
          <w:szCs w:val="24"/>
        </w:rPr>
        <w:t>GLPC</w:t>
      </w:r>
      <w:r w:rsidR="008778CC" w:rsidRPr="00AF14AE">
        <w:rPr>
          <w:rFonts w:ascii="Arial" w:hAnsi="Arial" w:cs="Arial"/>
          <w:color w:val="000000" w:themeColor="text1"/>
          <w:sz w:val="24"/>
          <w:szCs w:val="24"/>
        </w:rPr>
        <w:t xml:space="preserve"> briefed about SHG</w:t>
      </w:r>
      <w:r>
        <w:rPr>
          <w:rFonts w:ascii="Arial" w:hAnsi="Arial" w:cs="Arial"/>
          <w:color w:val="000000" w:themeColor="text1"/>
          <w:sz w:val="24"/>
          <w:szCs w:val="24"/>
        </w:rPr>
        <w:t xml:space="preserve"> linkage position in district</w:t>
      </w:r>
      <w:r w:rsidR="008778CC" w:rsidRPr="00AF14AE">
        <w:rPr>
          <w:rFonts w:ascii="Arial" w:hAnsi="Arial" w:cs="Arial"/>
          <w:color w:val="000000" w:themeColor="text1"/>
          <w:sz w:val="24"/>
          <w:szCs w:val="24"/>
        </w:rPr>
        <w:t xml:space="preserve"> and requested all banks to dispose of pending application with </w:t>
      </w:r>
      <w:proofErr w:type="spellStart"/>
      <w:r w:rsidR="008778CC" w:rsidRPr="00AF14AE">
        <w:rPr>
          <w:rFonts w:ascii="Arial" w:hAnsi="Arial" w:cs="Arial"/>
          <w:color w:val="000000" w:themeColor="text1"/>
          <w:sz w:val="24"/>
          <w:szCs w:val="24"/>
        </w:rPr>
        <w:t>them.He</w:t>
      </w:r>
      <w:proofErr w:type="spellEnd"/>
      <w:r w:rsidR="008778CC" w:rsidRPr="00AF14AE">
        <w:rPr>
          <w:rFonts w:ascii="Arial" w:hAnsi="Arial" w:cs="Arial"/>
          <w:color w:val="000000" w:themeColor="text1"/>
          <w:sz w:val="24"/>
          <w:szCs w:val="24"/>
        </w:rPr>
        <w:t xml:space="preserve"> provided the pendency list and insisted that some branches are holding applications for long time which should be disposed in time bound manner.</w:t>
      </w:r>
      <w:r w:rsidR="001B18D2">
        <w:rPr>
          <w:rFonts w:ascii="Arial" w:hAnsi="Arial" w:cs="Arial"/>
          <w:color w:val="000000" w:themeColor="text1"/>
          <w:sz w:val="24"/>
          <w:szCs w:val="24"/>
        </w:rPr>
        <w:t xml:space="preserve"> </w:t>
      </w:r>
      <w:r w:rsidR="008778CC" w:rsidRPr="00AF14AE">
        <w:rPr>
          <w:rFonts w:ascii="Arial" w:hAnsi="Arial" w:cs="Arial"/>
          <w:color w:val="000000" w:themeColor="text1"/>
          <w:sz w:val="24"/>
          <w:szCs w:val="24"/>
        </w:rPr>
        <w:t xml:space="preserve">DLM also briefed the house about the upcoming modifications in SHG linkage like term lending, community based recovery mechanism at each </w:t>
      </w:r>
      <w:proofErr w:type="spellStart"/>
      <w:r w:rsidR="008778CC" w:rsidRPr="00AF14AE">
        <w:rPr>
          <w:rFonts w:ascii="Arial" w:hAnsi="Arial" w:cs="Arial"/>
          <w:color w:val="000000" w:themeColor="text1"/>
          <w:sz w:val="24"/>
          <w:szCs w:val="24"/>
        </w:rPr>
        <w:t>taluka</w:t>
      </w:r>
      <w:proofErr w:type="spellEnd"/>
      <w:r w:rsidR="008778CC" w:rsidRPr="00AF14AE">
        <w:rPr>
          <w:rFonts w:ascii="Arial" w:hAnsi="Arial" w:cs="Arial"/>
          <w:color w:val="000000" w:themeColor="text1"/>
          <w:sz w:val="24"/>
          <w:szCs w:val="24"/>
        </w:rPr>
        <w:t>.</w:t>
      </w:r>
      <w:r w:rsidRPr="00337C71">
        <w:rPr>
          <w:rFonts w:ascii="Arial" w:hAnsi="Arial" w:cs="Arial"/>
          <w:i/>
          <w:color w:val="000000" w:themeColor="text1"/>
          <w:sz w:val="24"/>
          <w:szCs w:val="24"/>
        </w:rPr>
        <w:t xml:space="preserve"> </w:t>
      </w:r>
      <w:r w:rsidRPr="00AF14AE">
        <w:rPr>
          <w:rFonts w:ascii="Arial" w:hAnsi="Arial" w:cs="Arial"/>
          <w:i/>
          <w:color w:val="000000" w:themeColor="text1"/>
          <w:sz w:val="24"/>
          <w:szCs w:val="24"/>
        </w:rPr>
        <w:t xml:space="preserve">LDM showed the concern over the increasing NPA in SHG’s which has surged to 8.69% and asked for </w:t>
      </w:r>
      <w:proofErr w:type="spellStart"/>
      <w:proofErr w:type="gramStart"/>
      <w:r>
        <w:rPr>
          <w:rFonts w:ascii="Arial" w:hAnsi="Arial" w:cs="Arial"/>
          <w:i/>
          <w:color w:val="000000" w:themeColor="text1"/>
          <w:sz w:val="24"/>
          <w:szCs w:val="24"/>
        </w:rPr>
        <w:t>woking</w:t>
      </w:r>
      <w:proofErr w:type="spellEnd"/>
      <w:proofErr w:type="gramEnd"/>
      <w:r w:rsidRPr="00AF14AE">
        <w:rPr>
          <w:rFonts w:ascii="Arial" w:hAnsi="Arial" w:cs="Arial"/>
          <w:i/>
          <w:color w:val="000000" w:themeColor="text1"/>
          <w:sz w:val="24"/>
          <w:szCs w:val="24"/>
        </w:rPr>
        <w:t xml:space="preserve"> of recovery committee at each </w:t>
      </w:r>
      <w:proofErr w:type="spellStart"/>
      <w:r w:rsidRPr="00AF14AE">
        <w:rPr>
          <w:rFonts w:ascii="Arial" w:hAnsi="Arial" w:cs="Arial"/>
          <w:i/>
          <w:color w:val="000000" w:themeColor="text1"/>
          <w:sz w:val="24"/>
          <w:szCs w:val="24"/>
        </w:rPr>
        <w:t>taluka</w:t>
      </w:r>
      <w:proofErr w:type="spellEnd"/>
      <w:r w:rsidRPr="00AF14AE">
        <w:rPr>
          <w:rFonts w:ascii="Arial" w:hAnsi="Arial" w:cs="Arial"/>
          <w:i/>
          <w:color w:val="000000" w:themeColor="text1"/>
          <w:sz w:val="24"/>
          <w:szCs w:val="24"/>
        </w:rPr>
        <w:t xml:space="preserve"> at the earliest.</w:t>
      </w:r>
    </w:p>
    <w:p w:rsidR="008778CC" w:rsidRPr="00AF14AE" w:rsidRDefault="008778CC" w:rsidP="008778CC">
      <w:pPr>
        <w:spacing w:line="240" w:lineRule="auto"/>
        <w:ind w:right="-187"/>
        <w:rPr>
          <w:rFonts w:ascii="Arial" w:hAnsi="Arial" w:cs="Arial"/>
          <w:sz w:val="24"/>
          <w:szCs w:val="24"/>
        </w:rPr>
      </w:pPr>
      <w:r w:rsidRPr="00AF14AE">
        <w:rPr>
          <w:rFonts w:ascii="Arial" w:hAnsi="Arial" w:cs="Arial"/>
          <w:sz w:val="24"/>
          <w:szCs w:val="24"/>
        </w:rPr>
        <w:t xml:space="preserve">                                                                                   </w:t>
      </w:r>
      <w:r w:rsidR="00337C71">
        <w:rPr>
          <w:rFonts w:ascii="Arial" w:hAnsi="Arial" w:cs="Arial"/>
          <w:sz w:val="24"/>
          <w:szCs w:val="24"/>
        </w:rPr>
        <w:t xml:space="preserve">                               </w:t>
      </w:r>
      <w:r w:rsidRPr="00AF14AE">
        <w:rPr>
          <w:rFonts w:ascii="Arial" w:hAnsi="Arial" w:cs="Arial"/>
          <w:sz w:val="24"/>
          <w:szCs w:val="24"/>
        </w:rPr>
        <w:t>(Action: Banks, GLPC</w:t>
      </w:r>
      <w:proofErr w:type="gramStart"/>
      <w:r w:rsidRPr="00AF14AE">
        <w:rPr>
          <w:rFonts w:ascii="Arial" w:hAnsi="Arial" w:cs="Arial"/>
          <w:sz w:val="24"/>
          <w:szCs w:val="24"/>
        </w:rPr>
        <w:t>, )</w:t>
      </w:r>
      <w:proofErr w:type="gramEnd"/>
    </w:p>
    <w:p w:rsidR="00526FD2" w:rsidRDefault="00526FD2" w:rsidP="00526FD2">
      <w:pPr>
        <w:pStyle w:val="DefaultText"/>
        <w:ind w:left="2880" w:firstLine="720"/>
        <w:jc w:val="both"/>
        <w:rPr>
          <w:rFonts w:ascii="Arial" w:eastAsiaTheme="minorEastAsia" w:hAnsi="Arial" w:cs="Arial"/>
          <w:i/>
          <w:iCs/>
          <w:noProof w:val="0"/>
          <w:color w:val="000000" w:themeColor="text1"/>
        </w:rPr>
      </w:pPr>
    </w:p>
    <w:p w:rsidR="00274CBC" w:rsidRPr="00B70C99" w:rsidRDefault="00B70C99" w:rsidP="00274CBC">
      <w:pPr>
        <w:jc w:val="both"/>
        <w:rPr>
          <w:rFonts w:ascii="Arial" w:hAnsi="Arial" w:cs="Arial"/>
          <w:b/>
          <w:sz w:val="24"/>
          <w:szCs w:val="24"/>
          <w:u w:val="single"/>
        </w:rPr>
      </w:pPr>
      <w:r w:rsidRPr="00B70C99">
        <w:rPr>
          <w:rFonts w:ascii="Arial" w:hAnsi="Arial" w:cs="Arial"/>
          <w:b/>
          <w:bCs/>
          <w:color w:val="000000" w:themeColor="text1"/>
          <w:sz w:val="24"/>
          <w:szCs w:val="24"/>
          <w:u w:val="single"/>
        </w:rPr>
        <w:t xml:space="preserve">Agenda </w:t>
      </w:r>
      <w:proofErr w:type="gramStart"/>
      <w:r w:rsidRPr="00B70C99">
        <w:rPr>
          <w:rFonts w:ascii="Arial" w:hAnsi="Arial" w:cs="Arial"/>
          <w:b/>
          <w:bCs/>
          <w:color w:val="000000" w:themeColor="text1"/>
          <w:sz w:val="24"/>
          <w:szCs w:val="24"/>
          <w:u w:val="single"/>
        </w:rPr>
        <w:t>No :11</w:t>
      </w:r>
      <w:proofErr w:type="gramEnd"/>
      <w:r w:rsidR="000D4278" w:rsidRPr="00B70C99">
        <w:rPr>
          <w:rFonts w:ascii="Arial" w:hAnsi="Arial" w:cs="Arial"/>
          <w:b/>
          <w:bCs/>
          <w:color w:val="000000" w:themeColor="text1"/>
          <w:sz w:val="24"/>
          <w:szCs w:val="24"/>
          <w:u w:val="single"/>
        </w:rPr>
        <w:t xml:space="preserve">: </w:t>
      </w:r>
      <w:r w:rsidR="00274CBC" w:rsidRPr="00B70C99">
        <w:rPr>
          <w:rFonts w:ascii="Arial" w:hAnsi="Arial" w:cs="Arial"/>
          <w:b/>
          <w:sz w:val="24"/>
          <w:szCs w:val="24"/>
          <w:u w:val="single"/>
        </w:rPr>
        <w:t xml:space="preserve">Declaration of Drought in 51 </w:t>
      </w:r>
      <w:proofErr w:type="spellStart"/>
      <w:r w:rsidR="00274CBC" w:rsidRPr="00B70C99">
        <w:rPr>
          <w:rFonts w:ascii="Arial" w:hAnsi="Arial" w:cs="Arial"/>
          <w:b/>
          <w:sz w:val="24"/>
          <w:szCs w:val="24"/>
          <w:u w:val="single"/>
        </w:rPr>
        <w:t>Talukas</w:t>
      </w:r>
      <w:proofErr w:type="spellEnd"/>
      <w:r w:rsidR="00274CBC" w:rsidRPr="00B70C99">
        <w:rPr>
          <w:rFonts w:ascii="Arial" w:hAnsi="Arial" w:cs="Arial"/>
          <w:b/>
          <w:sz w:val="24"/>
          <w:szCs w:val="24"/>
          <w:u w:val="single"/>
        </w:rPr>
        <w:t xml:space="preserve"> (Sub-district) of 11 District by  Govt. of Gujarat</w:t>
      </w:r>
    </w:p>
    <w:p w:rsidR="005B02D4" w:rsidRPr="00293419" w:rsidRDefault="00A75074" w:rsidP="00293419">
      <w:pPr>
        <w:jc w:val="both"/>
        <w:rPr>
          <w:rFonts w:ascii="Arial" w:hAnsi="Arial" w:cs="Arial"/>
          <w:sz w:val="24"/>
          <w:szCs w:val="24"/>
        </w:rPr>
      </w:pPr>
      <w:r>
        <w:rPr>
          <w:rFonts w:ascii="Arial" w:hAnsi="Arial" w:cs="Arial"/>
          <w:sz w:val="24"/>
          <w:szCs w:val="24"/>
        </w:rPr>
        <w:t>1.</w:t>
      </w:r>
      <w:r w:rsidR="00274CBC" w:rsidRPr="00293419">
        <w:rPr>
          <w:rFonts w:ascii="Arial" w:hAnsi="Arial" w:cs="Arial"/>
          <w:sz w:val="24"/>
          <w:szCs w:val="24"/>
        </w:rPr>
        <w:t>LDM informed the house that the Revenue Dept., Govt. of Gujarat vide its G.R. dated 30</w:t>
      </w:r>
      <w:r w:rsidR="00274CBC" w:rsidRPr="00293419">
        <w:rPr>
          <w:rFonts w:ascii="Arial" w:hAnsi="Arial" w:cs="Arial"/>
          <w:sz w:val="24"/>
          <w:szCs w:val="24"/>
          <w:vertAlign w:val="superscript"/>
        </w:rPr>
        <w:t>th</w:t>
      </w:r>
      <w:r w:rsidR="00274CBC" w:rsidRPr="00293419">
        <w:rPr>
          <w:rFonts w:ascii="Arial" w:hAnsi="Arial" w:cs="Arial"/>
          <w:sz w:val="24"/>
          <w:szCs w:val="24"/>
        </w:rPr>
        <w:t xml:space="preserve"> October, 2018 declared 51 </w:t>
      </w:r>
      <w:proofErr w:type="spellStart"/>
      <w:r w:rsidR="00274CBC" w:rsidRPr="00293419">
        <w:rPr>
          <w:rFonts w:ascii="Arial" w:hAnsi="Arial" w:cs="Arial"/>
          <w:sz w:val="24"/>
          <w:szCs w:val="24"/>
        </w:rPr>
        <w:t>Talukas</w:t>
      </w:r>
      <w:proofErr w:type="spellEnd"/>
      <w:r w:rsidR="00274CBC" w:rsidRPr="00293419">
        <w:rPr>
          <w:rFonts w:ascii="Arial" w:hAnsi="Arial" w:cs="Arial"/>
          <w:sz w:val="24"/>
          <w:szCs w:val="24"/>
        </w:rPr>
        <w:t xml:space="preserve"> (Sub-District) of 11 Districts of Gujarat as drought affected in </w:t>
      </w:r>
      <w:r w:rsidR="00274CBC" w:rsidRPr="00293419">
        <w:rPr>
          <w:rFonts w:ascii="Arial" w:hAnsi="Arial" w:cs="Arial"/>
          <w:sz w:val="24"/>
          <w:szCs w:val="24"/>
        </w:rPr>
        <w:lastRenderedPageBreak/>
        <w:t>the category “Moderate to sever</w:t>
      </w:r>
      <w:r w:rsidR="005B02D4" w:rsidRPr="00293419">
        <w:rPr>
          <w:rFonts w:ascii="Arial" w:hAnsi="Arial" w:cs="Arial"/>
          <w:sz w:val="24"/>
          <w:szCs w:val="24"/>
        </w:rPr>
        <w:t>e</w:t>
      </w:r>
      <w:r w:rsidR="00274CBC" w:rsidRPr="00293419">
        <w:rPr>
          <w:rFonts w:ascii="Arial" w:hAnsi="Arial" w:cs="Arial"/>
          <w:sz w:val="24"/>
          <w:szCs w:val="24"/>
        </w:rPr>
        <w:t>” and has called for information about Crop loan financed during the period from 01.04.2018 to 30.09.2018. According SLBC vide its email dated 16</w:t>
      </w:r>
      <w:r w:rsidR="00274CBC" w:rsidRPr="00293419">
        <w:rPr>
          <w:rFonts w:ascii="Arial" w:hAnsi="Arial" w:cs="Arial"/>
          <w:sz w:val="24"/>
          <w:szCs w:val="24"/>
          <w:vertAlign w:val="superscript"/>
        </w:rPr>
        <w:t>th</w:t>
      </w:r>
      <w:r w:rsidR="00274CBC" w:rsidRPr="00293419">
        <w:rPr>
          <w:rFonts w:ascii="Arial" w:hAnsi="Arial" w:cs="Arial"/>
          <w:sz w:val="24"/>
          <w:szCs w:val="24"/>
        </w:rPr>
        <w:t xml:space="preserve"> November 2018 communicated the said G.R. among its Member Banks and requested Banks to submit the information as desired by the Govt</w:t>
      </w:r>
      <w:r w:rsidR="005B02D4" w:rsidRPr="00293419">
        <w:rPr>
          <w:rFonts w:ascii="Arial" w:hAnsi="Arial" w:cs="Arial"/>
          <w:sz w:val="24"/>
          <w:szCs w:val="24"/>
        </w:rPr>
        <w:t>.</w:t>
      </w:r>
    </w:p>
    <w:p w:rsidR="009025DA" w:rsidRPr="00293419" w:rsidRDefault="00274CBC" w:rsidP="00293419">
      <w:pPr>
        <w:jc w:val="both"/>
        <w:rPr>
          <w:rFonts w:ascii="Arial" w:hAnsi="Arial" w:cs="Arial"/>
          <w:sz w:val="24"/>
          <w:szCs w:val="24"/>
        </w:rPr>
      </w:pPr>
      <w:r w:rsidRPr="00293419">
        <w:rPr>
          <w:rFonts w:ascii="Arial" w:hAnsi="Arial" w:cs="Arial"/>
          <w:sz w:val="24"/>
          <w:szCs w:val="24"/>
        </w:rPr>
        <w:t xml:space="preserve">SLBC vide letter </w:t>
      </w:r>
      <w:proofErr w:type="gramStart"/>
      <w:r w:rsidRPr="00293419">
        <w:rPr>
          <w:rFonts w:ascii="Arial" w:hAnsi="Arial" w:cs="Arial"/>
          <w:sz w:val="24"/>
          <w:szCs w:val="24"/>
        </w:rPr>
        <w:t>No</w:t>
      </w:r>
      <w:proofErr w:type="gramEnd"/>
      <w:r w:rsidRPr="00293419">
        <w:rPr>
          <w:rFonts w:ascii="Arial" w:hAnsi="Arial" w:cs="Arial"/>
          <w:sz w:val="24"/>
          <w:szCs w:val="24"/>
        </w:rPr>
        <w:t>. SLBC-4/678/2018 dated 19</w:t>
      </w:r>
      <w:r w:rsidRPr="00293419">
        <w:rPr>
          <w:rFonts w:ascii="Arial" w:hAnsi="Arial" w:cs="Arial"/>
          <w:sz w:val="24"/>
          <w:szCs w:val="24"/>
          <w:vertAlign w:val="superscript"/>
        </w:rPr>
        <w:t>th</w:t>
      </w:r>
      <w:r w:rsidRPr="00293419">
        <w:rPr>
          <w:rFonts w:ascii="Arial" w:hAnsi="Arial" w:cs="Arial"/>
          <w:sz w:val="24"/>
          <w:szCs w:val="24"/>
        </w:rPr>
        <w:t xml:space="preserve"> November, 2018 also advised LDMs in these 11 Districts to either convene a special DLCC / DLRC meeting to discuss the various modalities to be carried out regarding declaration of drought in the affected areas or take up this matter as an agenda in the ensuing DLCC / DLRC meeting of their district in the light of RBI’s master direction pertaining to “Relief Measures by Banks in areas affected by Natural Calamities” dated 17</w:t>
      </w:r>
      <w:r w:rsidRPr="00293419">
        <w:rPr>
          <w:rFonts w:ascii="Arial" w:hAnsi="Arial" w:cs="Arial"/>
          <w:sz w:val="24"/>
          <w:szCs w:val="24"/>
          <w:vertAlign w:val="superscript"/>
        </w:rPr>
        <w:t>th</w:t>
      </w:r>
      <w:r w:rsidRPr="00293419">
        <w:rPr>
          <w:rFonts w:ascii="Arial" w:hAnsi="Arial" w:cs="Arial"/>
          <w:sz w:val="24"/>
          <w:szCs w:val="24"/>
        </w:rPr>
        <w:t xml:space="preserve"> October, 2018. </w:t>
      </w:r>
      <w:r w:rsidR="000D4278" w:rsidRPr="00293419">
        <w:rPr>
          <w:rFonts w:ascii="Arial" w:hAnsi="Arial" w:cs="Arial"/>
          <w:sz w:val="24"/>
          <w:szCs w:val="24"/>
        </w:rPr>
        <w:t xml:space="preserve">In </w:t>
      </w:r>
      <w:proofErr w:type="spellStart"/>
      <w:r w:rsidR="000D4278" w:rsidRPr="00293419">
        <w:rPr>
          <w:rFonts w:ascii="Arial" w:hAnsi="Arial" w:cs="Arial"/>
          <w:sz w:val="24"/>
          <w:szCs w:val="24"/>
        </w:rPr>
        <w:t>Mehsana</w:t>
      </w:r>
      <w:proofErr w:type="spellEnd"/>
      <w:r w:rsidR="000D4278" w:rsidRPr="00293419">
        <w:rPr>
          <w:rFonts w:ascii="Arial" w:hAnsi="Arial" w:cs="Arial"/>
          <w:sz w:val="24"/>
          <w:szCs w:val="24"/>
        </w:rPr>
        <w:t xml:space="preserve"> district four </w:t>
      </w:r>
      <w:proofErr w:type="spellStart"/>
      <w:r w:rsidR="000D4278" w:rsidRPr="00293419">
        <w:rPr>
          <w:rFonts w:ascii="Arial" w:hAnsi="Arial" w:cs="Arial"/>
          <w:sz w:val="24"/>
          <w:szCs w:val="24"/>
        </w:rPr>
        <w:t>talukas</w:t>
      </w:r>
      <w:proofErr w:type="spellEnd"/>
      <w:r w:rsidR="000D4278" w:rsidRPr="00293419">
        <w:rPr>
          <w:rFonts w:ascii="Arial" w:hAnsi="Arial" w:cs="Arial"/>
          <w:sz w:val="24"/>
          <w:szCs w:val="24"/>
        </w:rPr>
        <w:t xml:space="preserve"> has been declared drought affected</w:t>
      </w:r>
      <w:r w:rsidRPr="00293419">
        <w:rPr>
          <w:rFonts w:ascii="Arial" w:hAnsi="Arial" w:cs="Arial"/>
          <w:sz w:val="24"/>
          <w:szCs w:val="24"/>
        </w:rPr>
        <w:t xml:space="preserve">  </w:t>
      </w:r>
    </w:p>
    <w:tbl>
      <w:tblPr>
        <w:tblStyle w:val="TableGrid"/>
        <w:tblW w:w="0" w:type="auto"/>
        <w:tblInd w:w="1080" w:type="dxa"/>
        <w:tblLook w:val="04A0" w:firstRow="1" w:lastRow="0" w:firstColumn="1" w:lastColumn="0" w:noHBand="0" w:noVBand="1"/>
      </w:tblPr>
      <w:tblGrid>
        <w:gridCol w:w="918"/>
        <w:gridCol w:w="2070"/>
        <w:gridCol w:w="2970"/>
        <w:gridCol w:w="2520"/>
      </w:tblGrid>
      <w:tr w:rsidR="009025DA" w:rsidTr="009025DA">
        <w:tc>
          <w:tcPr>
            <w:tcW w:w="918" w:type="dxa"/>
          </w:tcPr>
          <w:p w:rsidR="009025DA" w:rsidRDefault="009025DA" w:rsidP="009025DA">
            <w:pPr>
              <w:pStyle w:val="ListParagraph"/>
              <w:ind w:left="0"/>
              <w:jc w:val="both"/>
              <w:rPr>
                <w:rFonts w:ascii="Arial" w:hAnsi="Arial" w:cs="Arial"/>
                <w:sz w:val="24"/>
                <w:szCs w:val="24"/>
              </w:rPr>
            </w:pPr>
            <w:r>
              <w:rPr>
                <w:rFonts w:ascii="Arial" w:hAnsi="Arial" w:cs="Arial"/>
                <w:sz w:val="24"/>
                <w:szCs w:val="24"/>
              </w:rPr>
              <w:t>S.no</w:t>
            </w:r>
          </w:p>
        </w:tc>
        <w:tc>
          <w:tcPr>
            <w:tcW w:w="2070" w:type="dxa"/>
          </w:tcPr>
          <w:p w:rsidR="009025DA" w:rsidRDefault="009025DA" w:rsidP="009025DA">
            <w:pPr>
              <w:pStyle w:val="ListParagraph"/>
              <w:ind w:left="0"/>
              <w:jc w:val="both"/>
              <w:rPr>
                <w:rFonts w:ascii="Arial" w:hAnsi="Arial" w:cs="Arial"/>
                <w:sz w:val="24"/>
                <w:szCs w:val="24"/>
              </w:rPr>
            </w:pPr>
            <w:r>
              <w:rPr>
                <w:rFonts w:ascii="Arial" w:hAnsi="Arial" w:cs="Arial"/>
                <w:sz w:val="24"/>
                <w:szCs w:val="24"/>
              </w:rPr>
              <w:t>Name of District</w:t>
            </w:r>
          </w:p>
        </w:tc>
        <w:tc>
          <w:tcPr>
            <w:tcW w:w="2970" w:type="dxa"/>
          </w:tcPr>
          <w:p w:rsidR="009025DA" w:rsidRDefault="009025DA" w:rsidP="009025DA">
            <w:pPr>
              <w:pStyle w:val="ListParagraph"/>
              <w:ind w:left="0"/>
              <w:jc w:val="both"/>
              <w:rPr>
                <w:rFonts w:ascii="Arial" w:hAnsi="Arial" w:cs="Arial"/>
                <w:sz w:val="24"/>
                <w:szCs w:val="24"/>
              </w:rPr>
            </w:pPr>
            <w:r>
              <w:rPr>
                <w:rFonts w:ascii="Arial" w:hAnsi="Arial" w:cs="Arial"/>
                <w:sz w:val="24"/>
                <w:szCs w:val="24"/>
              </w:rPr>
              <w:t xml:space="preserve">Name of the </w:t>
            </w:r>
            <w:proofErr w:type="spellStart"/>
            <w:r>
              <w:rPr>
                <w:rFonts w:ascii="Arial" w:hAnsi="Arial" w:cs="Arial"/>
                <w:sz w:val="24"/>
                <w:szCs w:val="24"/>
              </w:rPr>
              <w:t>Taluka</w:t>
            </w:r>
            <w:proofErr w:type="spellEnd"/>
          </w:p>
        </w:tc>
        <w:tc>
          <w:tcPr>
            <w:tcW w:w="2520" w:type="dxa"/>
          </w:tcPr>
          <w:p w:rsidR="009025DA" w:rsidRDefault="009025DA" w:rsidP="009025DA">
            <w:pPr>
              <w:pStyle w:val="ListParagraph"/>
              <w:ind w:left="0"/>
              <w:jc w:val="both"/>
              <w:rPr>
                <w:rFonts w:ascii="Arial" w:hAnsi="Arial" w:cs="Arial"/>
                <w:sz w:val="24"/>
                <w:szCs w:val="24"/>
              </w:rPr>
            </w:pPr>
            <w:r>
              <w:rPr>
                <w:rFonts w:ascii="Arial" w:hAnsi="Arial" w:cs="Arial"/>
                <w:sz w:val="24"/>
                <w:szCs w:val="24"/>
              </w:rPr>
              <w:t>Category of Drought</w:t>
            </w:r>
          </w:p>
        </w:tc>
      </w:tr>
      <w:tr w:rsidR="009025DA" w:rsidTr="009025DA">
        <w:trPr>
          <w:trHeight w:val="332"/>
        </w:trPr>
        <w:tc>
          <w:tcPr>
            <w:tcW w:w="918" w:type="dxa"/>
          </w:tcPr>
          <w:p w:rsidR="009025DA" w:rsidRDefault="009025DA" w:rsidP="009025DA">
            <w:pPr>
              <w:pStyle w:val="ListParagraph"/>
              <w:ind w:left="0"/>
              <w:jc w:val="both"/>
              <w:rPr>
                <w:rFonts w:ascii="Arial" w:hAnsi="Arial" w:cs="Arial"/>
                <w:sz w:val="24"/>
                <w:szCs w:val="24"/>
              </w:rPr>
            </w:pPr>
            <w:r>
              <w:rPr>
                <w:rFonts w:ascii="Arial" w:hAnsi="Arial" w:cs="Arial"/>
                <w:sz w:val="24"/>
                <w:szCs w:val="24"/>
              </w:rPr>
              <w:t>1</w:t>
            </w:r>
          </w:p>
        </w:tc>
        <w:tc>
          <w:tcPr>
            <w:tcW w:w="2070" w:type="dxa"/>
          </w:tcPr>
          <w:p w:rsidR="009025DA" w:rsidRDefault="009025DA" w:rsidP="009025DA">
            <w:pPr>
              <w:pStyle w:val="ListParagraph"/>
              <w:ind w:left="0"/>
              <w:jc w:val="both"/>
              <w:rPr>
                <w:rFonts w:ascii="Arial" w:hAnsi="Arial" w:cs="Arial"/>
                <w:sz w:val="24"/>
                <w:szCs w:val="24"/>
              </w:rPr>
            </w:pPr>
            <w:proofErr w:type="spellStart"/>
            <w:r>
              <w:rPr>
                <w:rFonts w:ascii="Arial" w:hAnsi="Arial" w:cs="Arial"/>
                <w:sz w:val="24"/>
                <w:szCs w:val="24"/>
              </w:rPr>
              <w:t>Mehsana</w:t>
            </w:r>
            <w:proofErr w:type="spellEnd"/>
          </w:p>
        </w:tc>
        <w:tc>
          <w:tcPr>
            <w:tcW w:w="2970" w:type="dxa"/>
          </w:tcPr>
          <w:p w:rsidR="009025DA" w:rsidRDefault="009025DA" w:rsidP="009025DA">
            <w:pPr>
              <w:pStyle w:val="ListParagraph"/>
              <w:ind w:left="0"/>
              <w:jc w:val="both"/>
              <w:rPr>
                <w:rFonts w:ascii="Arial" w:hAnsi="Arial" w:cs="Arial"/>
                <w:sz w:val="24"/>
                <w:szCs w:val="24"/>
              </w:rPr>
            </w:pPr>
            <w:proofErr w:type="spellStart"/>
            <w:r>
              <w:rPr>
                <w:rFonts w:ascii="Arial" w:hAnsi="Arial" w:cs="Arial"/>
                <w:sz w:val="24"/>
                <w:szCs w:val="24"/>
              </w:rPr>
              <w:t>Jotana</w:t>
            </w:r>
            <w:proofErr w:type="spellEnd"/>
          </w:p>
        </w:tc>
        <w:tc>
          <w:tcPr>
            <w:tcW w:w="2520" w:type="dxa"/>
          </w:tcPr>
          <w:p w:rsidR="009025DA" w:rsidRDefault="009025DA" w:rsidP="009025DA">
            <w:pPr>
              <w:pStyle w:val="ListParagraph"/>
              <w:ind w:left="0"/>
              <w:jc w:val="both"/>
              <w:rPr>
                <w:rFonts w:ascii="Arial" w:hAnsi="Arial" w:cs="Arial"/>
                <w:sz w:val="24"/>
                <w:szCs w:val="24"/>
              </w:rPr>
            </w:pPr>
            <w:r>
              <w:rPr>
                <w:rFonts w:ascii="Arial" w:hAnsi="Arial" w:cs="Arial"/>
                <w:sz w:val="24"/>
                <w:szCs w:val="24"/>
              </w:rPr>
              <w:t>Moderate</w:t>
            </w:r>
          </w:p>
        </w:tc>
      </w:tr>
      <w:tr w:rsidR="009025DA" w:rsidTr="009025DA">
        <w:tc>
          <w:tcPr>
            <w:tcW w:w="918" w:type="dxa"/>
          </w:tcPr>
          <w:p w:rsidR="009025DA" w:rsidRDefault="009025DA" w:rsidP="009025DA">
            <w:pPr>
              <w:pStyle w:val="ListParagraph"/>
              <w:ind w:left="0"/>
              <w:jc w:val="both"/>
              <w:rPr>
                <w:rFonts w:ascii="Arial" w:hAnsi="Arial" w:cs="Arial"/>
                <w:sz w:val="24"/>
                <w:szCs w:val="24"/>
              </w:rPr>
            </w:pPr>
            <w:r>
              <w:rPr>
                <w:rFonts w:ascii="Arial" w:hAnsi="Arial" w:cs="Arial"/>
                <w:sz w:val="24"/>
                <w:szCs w:val="24"/>
              </w:rPr>
              <w:t>2</w:t>
            </w:r>
          </w:p>
        </w:tc>
        <w:tc>
          <w:tcPr>
            <w:tcW w:w="2070" w:type="dxa"/>
          </w:tcPr>
          <w:p w:rsidR="009025DA" w:rsidRDefault="009025DA" w:rsidP="009025DA">
            <w:pPr>
              <w:pStyle w:val="ListParagraph"/>
              <w:ind w:left="0"/>
              <w:jc w:val="both"/>
              <w:rPr>
                <w:rFonts w:ascii="Arial" w:hAnsi="Arial" w:cs="Arial"/>
                <w:sz w:val="24"/>
                <w:szCs w:val="24"/>
              </w:rPr>
            </w:pPr>
            <w:proofErr w:type="spellStart"/>
            <w:r>
              <w:rPr>
                <w:rFonts w:ascii="Arial" w:hAnsi="Arial" w:cs="Arial"/>
                <w:sz w:val="24"/>
                <w:szCs w:val="24"/>
              </w:rPr>
              <w:t>Mehsana</w:t>
            </w:r>
            <w:proofErr w:type="spellEnd"/>
          </w:p>
        </w:tc>
        <w:tc>
          <w:tcPr>
            <w:tcW w:w="2970" w:type="dxa"/>
          </w:tcPr>
          <w:p w:rsidR="009025DA" w:rsidRDefault="009025DA" w:rsidP="009025DA">
            <w:pPr>
              <w:pStyle w:val="ListParagraph"/>
              <w:ind w:left="0"/>
              <w:jc w:val="both"/>
              <w:rPr>
                <w:rFonts w:ascii="Arial" w:hAnsi="Arial" w:cs="Arial"/>
                <w:sz w:val="24"/>
                <w:szCs w:val="24"/>
              </w:rPr>
            </w:pPr>
            <w:proofErr w:type="spellStart"/>
            <w:r>
              <w:rPr>
                <w:rFonts w:ascii="Arial" w:hAnsi="Arial" w:cs="Arial"/>
                <w:sz w:val="24"/>
                <w:szCs w:val="24"/>
              </w:rPr>
              <w:t>Visnagar</w:t>
            </w:r>
            <w:proofErr w:type="spellEnd"/>
          </w:p>
        </w:tc>
        <w:tc>
          <w:tcPr>
            <w:tcW w:w="2520" w:type="dxa"/>
          </w:tcPr>
          <w:p w:rsidR="009025DA" w:rsidRDefault="009025DA" w:rsidP="009025DA">
            <w:pPr>
              <w:pStyle w:val="ListParagraph"/>
              <w:ind w:left="0"/>
              <w:jc w:val="both"/>
              <w:rPr>
                <w:rFonts w:ascii="Arial" w:hAnsi="Arial" w:cs="Arial"/>
                <w:sz w:val="24"/>
                <w:szCs w:val="24"/>
              </w:rPr>
            </w:pPr>
            <w:r>
              <w:rPr>
                <w:rFonts w:ascii="Arial" w:hAnsi="Arial" w:cs="Arial"/>
                <w:sz w:val="24"/>
                <w:szCs w:val="24"/>
              </w:rPr>
              <w:t>Moderate</w:t>
            </w:r>
          </w:p>
        </w:tc>
      </w:tr>
      <w:tr w:rsidR="009025DA" w:rsidTr="009025DA">
        <w:tc>
          <w:tcPr>
            <w:tcW w:w="918" w:type="dxa"/>
          </w:tcPr>
          <w:p w:rsidR="009025DA" w:rsidRDefault="009025DA" w:rsidP="009025DA">
            <w:pPr>
              <w:pStyle w:val="ListParagraph"/>
              <w:ind w:left="0"/>
              <w:jc w:val="both"/>
              <w:rPr>
                <w:rFonts w:ascii="Arial" w:hAnsi="Arial" w:cs="Arial"/>
                <w:sz w:val="24"/>
                <w:szCs w:val="24"/>
              </w:rPr>
            </w:pPr>
            <w:r>
              <w:rPr>
                <w:rFonts w:ascii="Arial" w:hAnsi="Arial" w:cs="Arial"/>
                <w:sz w:val="24"/>
                <w:szCs w:val="24"/>
              </w:rPr>
              <w:t>3</w:t>
            </w:r>
          </w:p>
        </w:tc>
        <w:tc>
          <w:tcPr>
            <w:tcW w:w="2070" w:type="dxa"/>
          </w:tcPr>
          <w:p w:rsidR="009025DA" w:rsidRDefault="009025DA" w:rsidP="009025DA">
            <w:pPr>
              <w:pStyle w:val="ListParagraph"/>
              <w:ind w:left="0"/>
              <w:jc w:val="both"/>
              <w:rPr>
                <w:rFonts w:ascii="Arial" w:hAnsi="Arial" w:cs="Arial"/>
                <w:sz w:val="24"/>
                <w:szCs w:val="24"/>
              </w:rPr>
            </w:pPr>
            <w:proofErr w:type="spellStart"/>
            <w:r>
              <w:rPr>
                <w:rFonts w:ascii="Arial" w:hAnsi="Arial" w:cs="Arial"/>
                <w:sz w:val="24"/>
                <w:szCs w:val="24"/>
              </w:rPr>
              <w:t>Mehsana</w:t>
            </w:r>
            <w:proofErr w:type="spellEnd"/>
          </w:p>
        </w:tc>
        <w:tc>
          <w:tcPr>
            <w:tcW w:w="2970" w:type="dxa"/>
          </w:tcPr>
          <w:p w:rsidR="009025DA" w:rsidRDefault="009025DA" w:rsidP="009025DA">
            <w:pPr>
              <w:pStyle w:val="ListParagraph"/>
              <w:ind w:left="0"/>
              <w:jc w:val="both"/>
              <w:rPr>
                <w:rFonts w:ascii="Arial" w:hAnsi="Arial" w:cs="Arial"/>
                <w:sz w:val="24"/>
                <w:szCs w:val="24"/>
              </w:rPr>
            </w:pPr>
            <w:proofErr w:type="spellStart"/>
            <w:r>
              <w:rPr>
                <w:rFonts w:ascii="Arial" w:hAnsi="Arial" w:cs="Arial"/>
                <w:sz w:val="24"/>
                <w:szCs w:val="24"/>
              </w:rPr>
              <w:t>Kheralu</w:t>
            </w:r>
            <w:proofErr w:type="spellEnd"/>
          </w:p>
        </w:tc>
        <w:tc>
          <w:tcPr>
            <w:tcW w:w="2520" w:type="dxa"/>
          </w:tcPr>
          <w:p w:rsidR="009025DA" w:rsidRDefault="009025DA" w:rsidP="009025DA">
            <w:pPr>
              <w:pStyle w:val="ListParagraph"/>
              <w:ind w:left="0"/>
              <w:jc w:val="both"/>
              <w:rPr>
                <w:rFonts w:ascii="Arial" w:hAnsi="Arial" w:cs="Arial"/>
                <w:sz w:val="24"/>
                <w:szCs w:val="24"/>
              </w:rPr>
            </w:pPr>
            <w:r>
              <w:rPr>
                <w:rFonts w:ascii="Arial" w:hAnsi="Arial" w:cs="Arial"/>
                <w:sz w:val="24"/>
                <w:szCs w:val="24"/>
              </w:rPr>
              <w:t>Moderate</w:t>
            </w:r>
          </w:p>
        </w:tc>
      </w:tr>
      <w:tr w:rsidR="009025DA" w:rsidTr="009025DA">
        <w:trPr>
          <w:trHeight w:val="269"/>
        </w:trPr>
        <w:tc>
          <w:tcPr>
            <w:tcW w:w="918" w:type="dxa"/>
          </w:tcPr>
          <w:p w:rsidR="009025DA" w:rsidRDefault="009025DA" w:rsidP="009025DA">
            <w:pPr>
              <w:pStyle w:val="ListParagraph"/>
              <w:ind w:left="0"/>
              <w:jc w:val="both"/>
              <w:rPr>
                <w:rFonts w:ascii="Arial" w:hAnsi="Arial" w:cs="Arial"/>
                <w:sz w:val="24"/>
                <w:szCs w:val="24"/>
              </w:rPr>
            </w:pPr>
            <w:r>
              <w:rPr>
                <w:rFonts w:ascii="Arial" w:hAnsi="Arial" w:cs="Arial"/>
                <w:sz w:val="24"/>
                <w:szCs w:val="24"/>
              </w:rPr>
              <w:t>4</w:t>
            </w:r>
          </w:p>
        </w:tc>
        <w:tc>
          <w:tcPr>
            <w:tcW w:w="2070" w:type="dxa"/>
          </w:tcPr>
          <w:p w:rsidR="009025DA" w:rsidRDefault="009025DA" w:rsidP="009025DA">
            <w:pPr>
              <w:pStyle w:val="ListParagraph"/>
              <w:ind w:left="0"/>
              <w:jc w:val="both"/>
              <w:rPr>
                <w:rFonts w:ascii="Arial" w:hAnsi="Arial" w:cs="Arial"/>
                <w:sz w:val="24"/>
                <w:szCs w:val="24"/>
              </w:rPr>
            </w:pPr>
            <w:proofErr w:type="spellStart"/>
            <w:r>
              <w:rPr>
                <w:rFonts w:ascii="Arial" w:hAnsi="Arial" w:cs="Arial"/>
                <w:sz w:val="24"/>
                <w:szCs w:val="24"/>
              </w:rPr>
              <w:t>Mehsana</w:t>
            </w:r>
            <w:proofErr w:type="spellEnd"/>
          </w:p>
        </w:tc>
        <w:tc>
          <w:tcPr>
            <w:tcW w:w="2970" w:type="dxa"/>
          </w:tcPr>
          <w:p w:rsidR="009025DA" w:rsidRDefault="009025DA" w:rsidP="009025DA">
            <w:pPr>
              <w:pStyle w:val="ListParagraph"/>
              <w:ind w:left="0"/>
              <w:jc w:val="both"/>
              <w:rPr>
                <w:rFonts w:ascii="Arial" w:hAnsi="Arial" w:cs="Arial"/>
                <w:sz w:val="24"/>
                <w:szCs w:val="24"/>
              </w:rPr>
            </w:pPr>
            <w:proofErr w:type="spellStart"/>
            <w:r>
              <w:rPr>
                <w:rFonts w:ascii="Arial" w:hAnsi="Arial" w:cs="Arial"/>
                <w:sz w:val="24"/>
                <w:szCs w:val="24"/>
              </w:rPr>
              <w:t>Unjha</w:t>
            </w:r>
            <w:proofErr w:type="spellEnd"/>
          </w:p>
        </w:tc>
        <w:tc>
          <w:tcPr>
            <w:tcW w:w="2520" w:type="dxa"/>
          </w:tcPr>
          <w:p w:rsidR="009025DA" w:rsidRDefault="009025DA" w:rsidP="009025DA">
            <w:pPr>
              <w:pStyle w:val="ListParagraph"/>
              <w:ind w:left="0"/>
              <w:jc w:val="both"/>
              <w:rPr>
                <w:rFonts w:ascii="Arial" w:hAnsi="Arial" w:cs="Arial"/>
                <w:sz w:val="24"/>
                <w:szCs w:val="24"/>
              </w:rPr>
            </w:pPr>
            <w:r>
              <w:rPr>
                <w:rFonts w:ascii="Arial" w:hAnsi="Arial" w:cs="Arial"/>
                <w:sz w:val="24"/>
                <w:szCs w:val="24"/>
              </w:rPr>
              <w:t>Moderate</w:t>
            </w:r>
          </w:p>
        </w:tc>
      </w:tr>
    </w:tbl>
    <w:p w:rsidR="005B02D4" w:rsidRPr="00293419" w:rsidRDefault="005B02D4" w:rsidP="00293419">
      <w:pPr>
        <w:jc w:val="both"/>
        <w:rPr>
          <w:rFonts w:ascii="Arial" w:hAnsi="Arial" w:cs="Arial"/>
          <w:sz w:val="24"/>
          <w:szCs w:val="24"/>
        </w:rPr>
      </w:pPr>
      <w:r w:rsidRPr="00293419">
        <w:rPr>
          <w:rFonts w:ascii="Arial" w:hAnsi="Arial" w:cs="Arial"/>
          <w:sz w:val="24"/>
          <w:szCs w:val="24"/>
        </w:rPr>
        <w:t>Banks  having  extend</w:t>
      </w:r>
      <w:r w:rsidR="00CE0156">
        <w:rPr>
          <w:rFonts w:ascii="Arial" w:hAnsi="Arial" w:cs="Arial"/>
          <w:sz w:val="24"/>
          <w:szCs w:val="24"/>
        </w:rPr>
        <w:t>ed  finance  in  these  drought</w:t>
      </w:r>
      <w:r w:rsidRPr="00293419">
        <w:rPr>
          <w:rFonts w:ascii="Arial" w:hAnsi="Arial" w:cs="Arial"/>
          <w:sz w:val="24"/>
          <w:szCs w:val="24"/>
        </w:rPr>
        <w:t xml:space="preserve">  declared  areas  are  requested  to  immediately  submit information </w:t>
      </w:r>
      <w:r w:rsidR="000D4278" w:rsidRPr="00293419">
        <w:rPr>
          <w:rFonts w:ascii="Arial" w:hAnsi="Arial" w:cs="Arial"/>
          <w:sz w:val="24"/>
          <w:szCs w:val="24"/>
        </w:rPr>
        <w:t xml:space="preserve">to SLBC </w:t>
      </w:r>
      <w:r w:rsidRPr="00293419">
        <w:rPr>
          <w:rFonts w:ascii="Arial" w:hAnsi="Arial" w:cs="Arial"/>
          <w:sz w:val="24"/>
          <w:szCs w:val="24"/>
        </w:rPr>
        <w:t xml:space="preserve">regarding short term crop loans sanctioned from 01.04.2018 30.0.2018 in the prescribed format as provided by SLBC vide its email </w:t>
      </w:r>
      <w:proofErr w:type="spellStart"/>
      <w:r w:rsidRPr="00293419">
        <w:rPr>
          <w:rFonts w:ascii="Arial" w:hAnsi="Arial" w:cs="Arial"/>
          <w:sz w:val="24"/>
          <w:szCs w:val="24"/>
        </w:rPr>
        <w:t>dtd</w:t>
      </w:r>
      <w:proofErr w:type="spellEnd"/>
      <w:r w:rsidRPr="00293419">
        <w:rPr>
          <w:rFonts w:ascii="Arial" w:hAnsi="Arial" w:cs="Arial"/>
          <w:sz w:val="24"/>
          <w:szCs w:val="24"/>
        </w:rPr>
        <w:t xml:space="preserve">. </w:t>
      </w:r>
      <w:proofErr w:type="gramStart"/>
      <w:r w:rsidRPr="00293419">
        <w:rPr>
          <w:rFonts w:ascii="Arial" w:hAnsi="Arial" w:cs="Arial"/>
          <w:sz w:val="24"/>
          <w:szCs w:val="24"/>
        </w:rPr>
        <w:t>16.11.2018.</w:t>
      </w:r>
      <w:proofErr w:type="gramEnd"/>
    </w:p>
    <w:p w:rsidR="00293419" w:rsidRPr="00CE0156" w:rsidRDefault="005B02D4" w:rsidP="00293419">
      <w:pPr>
        <w:jc w:val="both"/>
        <w:rPr>
          <w:rFonts w:ascii="Arial" w:hAnsi="Arial" w:cs="Arial"/>
          <w:b/>
          <w:bCs/>
          <w:sz w:val="24"/>
          <w:szCs w:val="24"/>
        </w:rPr>
      </w:pPr>
      <w:r w:rsidRPr="00CE0156">
        <w:rPr>
          <w:rFonts w:ascii="Arial" w:hAnsi="Arial" w:cs="Arial"/>
          <w:b/>
          <w:bCs/>
          <w:sz w:val="24"/>
          <w:szCs w:val="24"/>
        </w:rPr>
        <w:t xml:space="preserve">LDM briefed the house about the policy/procedures as contained in RBI Master Directions </w:t>
      </w:r>
      <w:r w:rsidR="00293419" w:rsidRPr="00CE0156">
        <w:rPr>
          <w:rFonts w:ascii="Arial" w:hAnsi="Arial" w:cs="Arial"/>
          <w:b/>
          <w:bCs/>
          <w:sz w:val="24"/>
          <w:szCs w:val="24"/>
        </w:rPr>
        <w:t>FIDD C.O. FSD.BC.No.9/05.10.001/2018-19</w:t>
      </w:r>
      <w:r w:rsidRPr="00CE0156">
        <w:rPr>
          <w:rFonts w:ascii="Arial" w:hAnsi="Arial" w:cs="Arial"/>
          <w:b/>
          <w:bCs/>
          <w:sz w:val="24"/>
          <w:szCs w:val="24"/>
        </w:rPr>
        <w:t xml:space="preserve"> dated October 17, 2018 relating to  “Relief measures to be provided by banks in areas affected by natural </w:t>
      </w:r>
      <w:proofErr w:type="spellStart"/>
      <w:r w:rsidRPr="00CE0156">
        <w:rPr>
          <w:rFonts w:ascii="Arial" w:hAnsi="Arial" w:cs="Arial"/>
          <w:b/>
          <w:bCs/>
          <w:sz w:val="24"/>
          <w:szCs w:val="24"/>
        </w:rPr>
        <w:t>calamities”.</w:t>
      </w:r>
      <w:r w:rsidR="00293419" w:rsidRPr="00CE0156">
        <w:rPr>
          <w:rFonts w:ascii="Arial" w:hAnsi="Arial" w:cs="Arial"/>
          <w:b/>
          <w:bCs/>
          <w:sz w:val="24"/>
          <w:szCs w:val="24"/>
        </w:rPr>
        <w:t>As</w:t>
      </w:r>
      <w:proofErr w:type="spellEnd"/>
      <w:r w:rsidR="00293419" w:rsidRPr="00CE0156">
        <w:rPr>
          <w:rFonts w:ascii="Arial" w:hAnsi="Arial" w:cs="Arial"/>
          <w:b/>
          <w:bCs/>
          <w:sz w:val="24"/>
          <w:szCs w:val="24"/>
        </w:rPr>
        <w:t xml:space="preserve"> per the chapter IV of circular for restructuring of existing loans is narrated as below</w:t>
      </w:r>
    </w:p>
    <w:p w:rsidR="00293419" w:rsidRPr="00CE0156" w:rsidRDefault="00293419" w:rsidP="00293419">
      <w:pPr>
        <w:jc w:val="both"/>
        <w:rPr>
          <w:rFonts w:ascii="Times New Roman" w:hAnsi="Times New Roman" w:cs="Times New Roman"/>
          <w:i/>
          <w:iCs/>
          <w:sz w:val="24"/>
          <w:szCs w:val="24"/>
        </w:rPr>
      </w:pPr>
      <w:r w:rsidRPr="00CE0156">
        <w:rPr>
          <w:rFonts w:ascii="Times New Roman" w:hAnsi="Times New Roman" w:cs="Times New Roman"/>
          <w:b/>
          <w:bCs/>
          <w:i/>
          <w:iCs/>
          <w:sz w:val="24"/>
          <w:szCs w:val="24"/>
        </w:rPr>
        <w:t>“4.1 Agriculture Loans: Short-term Production Credit (Crop Loans)</w:t>
      </w:r>
      <w:proofErr w:type="gramStart"/>
      <w:r w:rsidRPr="00CE0156">
        <w:rPr>
          <w:rFonts w:ascii="Times New Roman" w:hAnsi="Times New Roman" w:cs="Times New Roman"/>
          <w:i/>
          <w:iCs/>
          <w:sz w:val="24"/>
          <w:szCs w:val="24"/>
        </w:rPr>
        <w:t>:All</w:t>
      </w:r>
      <w:proofErr w:type="gramEnd"/>
      <w:r w:rsidRPr="00CE0156">
        <w:rPr>
          <w:rFonts w:ascii="Times New Roman" w:hAnsi="Times New Roman" w:cs="Times New Roman"/>
          <w:i/>
          <w:iCs/>
          <w:sz w:val="24"/>
          <w:szCs w:val="24"/>
        </w:rPr>
        <w:t xml:space="preserve"> short-term loans except those which are overdue at the time of occurrence of the natural calamity shall be eligible for restructuring. The principal amount of the short-term loan as well as interest due for repayment in the year of occurrence of the natural calamity shall be converted into term loan.</w:t>
      </w:r>
    </w:p>
    <w:p w:rsidR="00293419" w:rsidRPr="00CE0156" w:rsidRDefault="00293419" w:rsidP="00293419">
      <w:pPr>
        <w:jc w:val="both"/>
        <w:rPr>
          <w:rFonts w:ascii="Times New Roman" w:hAnsi="Times New Roman" w:cs="Times New Roman"/>
          <w:i/>
          <w:iCs/>
          <w:sz w:val="24"/>
          <w:szCs w:val="24"/>
        </w:rPr>
      </w:pPr>
      <w:r w:rsidRPr="00CE0156">
        <w:rPr>
          <w:rFonts w:ascii="Times New Roman" w:hAnsi="Times New Roman" w:cs="Times New Roman"/>
          <w:i/>
          <w:iCs/>
          <w:sz w:val="24"/>
          <w:szCs w:val="24"/>
        </w:rPr>
        <w:t xml:space="preserve">4.1.2 The repayment period of the restructured loan may vary depending on the severity of the calamity, the impact on loss/damage of economic assets and distress it caused. A maximum repayment period of up to </w:t>
      </w:r>
      <w:proofErr w:type="gramStart"/>
      <w:r w:rsidRPr="00CE0156">
        <w:rPr>
          <w:rFonts w:ascii="Times New Roman" w:hAnsi="Times New Roman" w:cs="Times New Roman"/>
          <w:i/>
          <w:iCs/>
          <w:sz w:val="24"/>
          <w:szCs w:val="24"/>
        </w:rPr>
        <w:t>two  years</w:t>
      </w:r>
      <w:proofErr w:type="gramEnd"/>
      <w:r w:rsidRPr="00CE0156">
        <w:rPr>
          <w:rFonts w:ascii="Times New Roman" w:hAnsi="Times New Roman" w:cs="Times New Roman"/>
          <w:i/>
          <w:iCs/>
          <w:sz w:val="24"/>
          <w:szCs w:val="24"/>
        </w:rPr>
        <w:t xml:space="preserve"> (including the moratorium period of one year) shall be allowed if the loss is between 33% and 50%. </w:t>
      </w:r>
      <w:proofErr w:type="gramStart"/>
      <w:r w:rsidRPr="00CE0156">
        <w:rPr>
          <w:rFonts w:ascii="Times New Roman" w:hAnsi="Times New Roman" w:cs="Times New Roman"/>
          <w:i/>
          <w:iCs/>
          <w:sz w:val="24"/>
          <w:szCs w:val="24"/>
        </w:rPr>
        <w:t xml:space="preserve">If the crop loss is 50% or more, repayment period may be extended </w:t>
      </w:r>
      <w:proofErr w:type="spellStart"/>
      <w:r w:rsidRPr="00CE0156">
        <w:rPr>
          <w:rFonts w:ascii="Times New Roman" w:hAnsi="Times New Roman" w:cs="Times New Roman"/>
          <w:i/>
          <w:iCs/>
          <w:sz w:val="24"/>
          <w:szCs w:val="24"/>
        </w:rPr>
        <w:t>upto</w:t>
      </w:r>
      <w:proofErr w:type="spellEnd"/>
      <w:r w:rsidRPr="00CE0156">
        <w:rPr>
          <w:rFonts w:ascii="Times New Roman" w:hAnsi="Times New Roman" w:cs="Times New Roman"/>
          <w:i/>
          <w:iCs/>
          <w:sz w:val="24"/>
          <w:szCs w:val="24"/>
        </w:rPr>
        <w:t xml:space="preserve"> a maximum of five years (including the one year moratorium period).</w:t>
      </w:r>
      <w:proofErr w:type="gramEnd"/>
    </w:p>
    <w:p w:rsidR="00293419" w:rsidRPr="00CE0156" w:rsidRDefault="00293419" w:rsidP="00293419">
      <w:pPr>
        <w:jc w:val="both"/>
        <w:rPr>
          <w:rFonts w:ascii="Times New Roman" w:hAnsi="Times New Roman" w:cs="Times New Roman"/>
          <w:i/>
          <w:iCs/>
          <w:sz w:val="24"/>
          <w:szCs w:val="24"/>
        </w:rPr>
      </w:pPr>
      <w:r w:rsidRPr="00CE0156">
        <w:rPr>
          <w:rFonts w:ascii="Times New Roman" w:hAnsi="Times New Roman" w:cs="Times New Roman"/>
          <w:i/>
          <w:iCs/>
          <w:sz w:val="24"/>
          <w:szCs w:val="24"/>
        </w:rPr>
        <w:t>4.1.3 In all restructured loan accounts, moratorium period of at least one year shall</w:t>
      </w:r>
      <w:r w:rsidR="00621710">
        <w:rPr>
          <w:rFonts w:ascii="Times New Roman" w:hAnsi="Times New Roman" w:cs="Times New Roman"/>
          <w:i/>
          <w:iCs/>
          <w:sz w:val="24"/>
          <w:szCs w:val="24"/>
        </w:rPr>
        <w:t xml:space="preserve"> </w:t>
      </w:r>
      <w:r w:rsidRPr="00CE0156">
        <w:rPr>
          <w:rFonts w:ascii="Times New Roman" w:hAnsi="Times New Roman" w:cs="Times New Roman"/>
          <w:i/>
          <w:iCs/>
          <w:sz w:val="24"/>
          <w:szCs w:val="24"/>
        </w:rPr>
        <w:t xml:space="preserve">be considered. Banks </w:t>
      </w:r>
      <w:proofErr w:type="gramStart"/>
      <w:r w:rsidRPr="00CE0156">
        <w:rPr>
          <w:rFonts w:ascii="Times New Roman" w:hAnsi="Times New Roman" w:cs="Times New Roman"/>
          <w:i/>
          <w:iCs/>
          <w:sz w:val="24"/>
          <w:szCs w:val="24"/>
        </w:rPr>
        <w:t>may  not</w:t>
      </w:r>
      <w:proofErr w:type="gramEnd"/>
      <w:r w:rsidRPr="00CE0156">
        <w:rPr>
          <w:rFonts w:ascii="Times New Roman" w:hAnsi="Times New Roman" w:cs="Times New Roman"/>
          <w:i/>
          <w:iCs/>
          <w:sz w:val="24"/>
          <w:szCs w:val="24"/>
        </w:rPr>
        <w:t xml:space="preserve"> insist on additional collateral security for such restructured loans.</w:t>
      </w:r>
    </w:p>
    <w:p w:rsidR="00293419" w:rsidRPr="00CE0156" w:rsidRDefault="00293419" w:rsidP="00293419">
      <w:pPr>
        <w:jc w:val="both"/>
        <w:rPr>
          <w:rFonts w:ascii="Times New Roman" w:hAnsi="Times New Roman" w:cs="Times New Roman"/>
          <w:i/>
          <w:iCs/>
          <w:sz w:val="24"/>
          <w:szCs w:val="24"/>
        </w:rPr>
      </w:pPr>
      <w:r w:rsidRPr="00CE0156">
        <w:rPr>
          <w:rFonts w:ascii="Times New Roman" w:hAnsi="Times New Roman" w:cs="Times New Roman"/>
          <w:i/>
          <w:iCs/>
          <w:sz w:val="24"/>
          <w:szCs w:val="24"/>
        </w:rPr>
        <w:t>4.2 Agriculture Loans: Long term (Investment) Credit</w:t>
      </w:r>
    </w:p>
    <w:p w:rsidR="00293419" w:rsidRPr="00CE0156" w:rsidRDefault="00293419" w:rsidP="00293419">
      <w:pPr>
        <w:jc w:val="both"/>
        <w:rPr>
          <w:rFonts w:ascii="Times New Roman" w:hAnsi="Times New Roman" w:cs="Times New Roman"/>
          <w:i/>
          <w:iCs/>
          <w:sz w:val="24"/>
          <w:szCs w:val="24"/>
        </w:rPr>
      </w:pPr>
      <w:r w:rsidRPr="00CE0156">
        <w:rPr>
          <w:rFonts w:ascii="Times New Roman" w:hAnsi="Times New Roman" w:cs="Times New Roman"/>
          <w:i/>
          <w:iCs/>
          <w:sz w:val="24"/>
          <w:szCs w:val="24"/>
        </w:rPr>
        <w:t xml:space="preserve">4.2.1 The existing term loan </w:t>
      </w:r>
      <w:proofErr w:type="spellStart"/>
      <w:r w:rsidRPr="00CE0156">
        <w:rPr>
          <w:rFonts w:ascii="Times New Roman" w:hAnsi="Times New Roman" w:cs="Times New Roman"/>
          <w:i/>
          <w:iCs/>
          <w:sz w:val="24"/>
          <w:szCs w:val="24"/>
        </w:rPr>
        <w:t>instalments</w:t>
      </w:r>
      <w:proofErr w:type="spellEnd"/>
      <w:r w:rsidRPr="00CE0156">
        <w:rPr>
          <w:rFonts w:ascii="Times New Roman" w:hAnsi="Times New Roman" w:cs="Times New Roman"/>
          <w:i/>
          <w:iCs/>
          <w:sz w:val="24"/>
          <w:szCs w:val="24"/>
        </w:rPr>
        <w:t xml:space="preserve"> shall be rescheduled keeping in view the repaying capacity of the borrower and the nature of natural calamity viz.</w:t>
      </w:r>
    </w:p>
    <w:p w:rsidR="00293419" w:rsidRPr="00CE0156" w:rsidRDefault="00293419" w:rsidP="00293419">
      <w:pPr>
        <w:jc w:val="both"/>
        <w:rPr>
          <w:rFonts w:ascii="Times New Roman" w:hAnsi="Times New Roman" w:cs="Times New Roman"/>
          <w:i/>
          <w:iCs/>
          <w:sz w:val="24"/>
          <w:szCs w:val="24"/>
        </w:rPr>
      </w:pPr>
      <w:r w:rsidRPr="00CE0156">
        <w:rPr>
          <w:rFonts w:ascii="Times New Roman" w:hAnsi="Times New Roman" w:cs="Times New Roman"/>
          <w:i/>
          <w:iCs/>
          <w:sz w:val="24"/>
          <w:szCs w:val="24"/>
        </w:rPr>
        <w:t xml:space="preserve">4.2.1.1 In a natural calamity where only crop of that year is damaged and productive assets are not damaged, banks shall reschedule the payment of </w:t>
      </w:r>
      <w:proofErr w:type="spellStart"/>
      <w:r w:rsidRPr="00CE0156">
        <w:rPr>
          <w:rFonts w:ascii="Times New Roman" w:hAnsi="Times New Roman" w:cs="Times New Roman"/>
          <w:i/>
          <w:iCs/>
          <w:sz w:val="24"/>
          <w:szCs w:val="24"/>
        </w:rPr>
        <w:t>instalment</w:t>
      </w:r>
      <w:proofErr w:type="spellEnd"/>
      <w:r w:rsidRPr="00CE0156">
        <w:rPr>
          <w:rFonts w:ascii="Times New Roman" w:hAnsi="Times New Roman" w:cs="Times New Roman"/>
          <w:i/>
          <w:iCs/>
          <w:sz w:val="24"/>
          <w:szCs w:val="24"/>
        </w:rPr>
        <w:t xml:space="preserve"> during the year of natural calamity and extend </w:t>
      </w:r>
      <w:r w:rsidRPr="00CE0156">
        <w:rPr>
          <w:rFonts w:ascii="Times New Roman" w:hAnsi="Times New Roman" w:cs="Times New Roman"/>
          <w:i/>
          <w:iCs/>
          <w:sz w:val="24"/>
          <w:szCs w:val="24"/>
        </w:rPr>
        <w:lastRenderedPageBreak/>
        <w:t xml:space="preserve">the loan period by one year. Under this arrangement the </w:t>
      </w:r>
      <w:proofErr w:type="spellStart"/>
      <w:r w:rsidRPr="00CE0156">
        <w:rPr>
          <w:rFonts w:ascii="Times New Roman" w:hAnsi="Times New Roman" w:cs="Times New Roman"/>
          <w:i/>
          <w:iCs/>
          <w:sz w:val="24"/>
          <w:szCs w:val="24"/>
        </w:rPr>
        <w:t>instalments</w:t>
      </w:r>
      <w:proofErr w:type="spellEnd"/>
      <w:r w:rsidRPr="00CE0156">
        <w:rPr>
          <w:rFonts w:ascii="Times New Roman" w:hAnsi="Times New Roman" w:cs="Times New Roman"/>
          <w:i/>
          <w:iCs/>
          <w:sz w:val="24"/>
          <w:szCs w:val="24"/>
        </w:rPr>
        <w:t xml:space="preserve"> defaulted </w:t>
      </w:r>
      <w:proofErr w:type="spellStart"/>
      <w:r w:rsidRPr="00CE0156">
        <w:rPr>
          <w:rFonts w:ascii="Times New Roman" w:hAnsi="Times New Roman" w:cs="Times New Roman"/>
          <w:i/>
          <w:iCs/>
          <w:sz w:val="24"/>
          <w:szCs w:val="24"/>
        </w:rPr>
        <w:t>wilfully</w:t>
      </w:r>
      <w:proofErr w:type="spellEnd"/>
      <w:r w:rsidRPr="00CE0156">
        <w:rPr>
          <w:rFonts w:ascii="Times New Roman" w:hAnsi="Times New Roman" w:cs="Times New Roman"/>
          <w:i/>
          <w:iCs/>
          <w:sz w:val="24"/>
          <w:szCs w:val="24"/>
        </w:rPr>
        <w:t xml:space="preserve"> in earlier years shall not be eligible for rescheduling. The </w:t>
      </w:r>
      <w:proofErr w:type="gramStart"/>
      <w:r w:rsidRPr="00CE0156">
        <w:rPr>
          <w:rFonts w:ascii="Times New Roman" w:hAnsi="Times New Roman" w:cs="Times New Roman"/>
          <w:i/>
          <w:iCs/>
          <w:sz w:val="24"/>
          <w:szCs w:val="24"/>
        </w:rPr>
        <w:t>banks  may</w:t>
      </w:r>
      <w:proofErr w:type="gramEnd"/>
      <w:r w:rsidRPr="00CE0156">
        <w:rPr>
          <w:rFonts w:ascii="Times New Roman" w:hAnsi="Times New Roman" w:cs="Times New Roman"/>
          <w:i/>
          <w:iCs/>
          <w:sz w:val="24"/>
          <w:szCs w:val="24"/>
        </w:rPr>
        <w:t xml:space="preserve">  also have to postpone payment of interest by borrowers.</w:t>
      </w:r>
      <w:r w:rsidR="00CE0156">
        <w:rPr>
          <w:rFonts w:ascii="Times New Roman" w:hAnsi="Times New Roman" w:cs="Times New Roman"/>
          <w:i/>
          <w:iCs/>
          <w:sz w:val="24"/>
          <w:szCs w:val="24"/>
        </w:rPr>
        <w:t>’’</w:t>
      </w:r>
    </w:p>
    <w:p w:rsidR="005D7145" w:rsidRDefault="00293419" w:rsidP="00293419">
      <w:pPr>
        <w:jc w:val="both"/>
        <w:rPr>
          <w:rFonts w:ascii="Arial" w:hAnsi="Arial" w:cs="Arial"/>
          <w:b/>
          <w:bCs/>
          <w:sz w:val="24"/>
          <w:szCs w:val="24"/>
        </w:rPr>
      </w:pPr>
      <w:r>
        <w:rPr>
          <w:rFonts w:ascii="Arial" w:hAnsi="Arial" w:cs="Arial"/>
          <w:sz w:val="24"/>
          <w:szCs w:val="24"/>
        </w:rPr>
        <w:t xml:space="preserve"> </w:t>
      </w:r>
      <w:r w:rsidR="005B02D4" w:rsidRPr="00CE0156">
        <w:rPr>
          <w:rFonts w:ascii="Arial" w:hAnsi="Arial" w:cs="Arial"/>
          <w:b/>
          <w:bCs/>
          <w:sz w:val="24"/>
          <w:szCs w:val="24"/>
        </w:rPr>
        <w:t>Thereafter ,  point wise discussion was made &amp; LDM  informed the house that with the objective to  ensure  that  banks  are  proactive  in  extending  rel</w:t>
      </w:r>
      <w:r w:rsidR="00621710">
        <w:rPr>
          <w:rFonts w:ascii="Arial" w:hAnsi="Arial" w:cs="Arial"/>
          <w:b/>
          <w:bCs/>
          <w:sz w:val="24"/>
          <w:szCs w:val="24"/>
        </w:rPr>
        <w:t xml:space="preserve">ief  to  the  affected  </w:t>
      </w:r>
      <w:proofErr w:type="spellStart"/>
      <w:r w:rsidR="00621710">
        <w:rPr>
          <w:rFonts w:ascii="Arial" w:hAnsi="Arial" w:cs="Arial"/>
          <w:b/>
          <w:bCs/>
          <w:sz w:val="24"/>
          <w:szCs w:val="24"/>
        </w:rPr>
        <w:t>persons.T</w:t>
      </w:r>
      <w:r w:rsidR="005B02D4" w:rsidRPr="00CE0156">
        <w:rPr>
          <w:rFonts w:ascii="Arial" w:hAnsi="Arial" w:cs="Arial"/>
          <w:b/>
          <w:bCs/>
          <w:sz w:val="24"/>
          <w:szCs w:val="24"/>
        </w:rPr>
        <w:t>he</w:t>
      </w:r>
      <w:proofErr w:type="spellEnd"/>
      <w:r w:rsidR="005B02D4" w:rsidRPr="00CE0156">
        <w:rPr>
          <w:rFonts w:ascii="Arial" w:hAnsi="Arial" w:cs="Arial"/>
          <w:b/>
          <w:bCs/>
          <w:sz w:val="24"/>
          <w:szCs w:val="24"/>
        </w:rPr>
        <w:t xml:space="preserve">  benefit  of  asset classification of the restructured account as on the date of natural calamity will be available only if the</w:t>
      </w:r>
      <w:r w:rsidR="00CE0156" w:rsidRPr="00CE0156">
        <w:rPr>
          <w:rFonts w:ascii="Arial" w:hAnsi="Arial" w:cs="Arial"/>
          <w:b/>
          <w:bCs/>
          <w:sz w:val="24"/>
          <w:szCs w:val="24"/>
        </w:rPr>
        <w:t xml:space="preserve"> </w:t>
      </w:r>
      <w:r w:rsidR="005B02D4" w:rsidRPr="00CE0156">
        <w:rPr>
          <w:rFonts w:ascii="Arial" w:hAnsi="Arial" w:cs="Arial"/>
          <w:b/>
          <w:bCs/>
          <w:sz w:val="24"/>
          <w:szCs w:val="24"/>
        </w:rPr>
        <w:t xml:space="preserve">restructuring is completed within a period of three months from the date of natural calamity. In this case </w:t>
      </w:r>
      <w:proofErr w:type="gramStart"/>
      <w:r w:rsidR="005B02D4" w:rsidRPr="00CE0156">
        <w:rPr>
          <w:rFonts w:ascii="Arial" w:hAnsi="Arial" w:cs="Arial"/>
          <w:b/>
          <w:bCs/>
          <w:sz w:val="24"/>
          <w:szCs w:val="24"/>
        </w:rPr>
        <w:t>the  declaration</w:t>
      </w:r>
      <w:proofErr w:type="gramEnd"/>
      <w:r w:rsidR="005B02D4" w:rsidRPr="00CE0156">
        <w:rPr>
          <w:rFonts w:ascii="Arial" w:hAnsi="Arial" w:cs="Arial"/>
          <w:b/>
          <w:bCs/>
          <w:sz w:val="24"/>
          <w:szCs w:val="24"/>
        </w:rPr>
        <w:t xml:space="preserve">  of drought as per  notification of  Revenue Dept. Govt. of Gujarat, SCY -102018-791-S.1 dated 30.12.2018 would come into effect  from  1</w:t>
      </w:r>
      <w:r w:rsidR="005B02D4" w:rsidRPr="00CE0156">
        <w:rPr>
          <w:rFonts w:ascii="Arial" w:hAnsi="Arial" w:cs="Arial"/>
          <w:b/>
          <w:bCs/>
          <w:sz w:val="24"/>
          <w:szCs w:val="24"/>
          <w:vertAlign w:val="superscript"/>
        </w:rPr>
        <w:t>st</w:t>
      </w:r>
      <w:r w:rsidR="005B02D4" w:rsidRPr="00CE0156">
        <w:rPr>
          <w:rFonts w:ascii="Arial" w:hAnsi="Arial" w:cs="Arial"/>
          <w:b/>
          <w:bCs/>
          <w:sz w:val="24"/>
          <w:szCs w:val="24"/>
        </w:rPr>
        <w:t xml:space="preserve"> December, 2018 and would continue to be in effect for Six months from this date unless revoked earlier by an order of the state Govt. </w:t>
      </w:r>
    </w:p>
    <w:p w:rsidR="005B02D4" w:rsidRPr="00924233" w:rsidRDefault="00CE0156" w:rsidP="00293419">
      <w:pPr>
        <w:jc w:val="both"/>
        <w:rPr>
          <w:rFonts w:ascii="Arial" w:hAnsi="Arial" w:cs="Arial"/>
          <w:i/>
          <w:iCs/>
          <w:sz w:val="24"/>
          <w:szCs w:val="24"/>
        </w:rPr>
      </w:pPr>
      <w:r w:rsidRPr="00924233">
        <w:rPr>
          <w:rFonts w:ascii="Arial" w:hAnsi="Arial" w:cs="Arial"/>
          <w:i/>
          <w:iCs/>
          <w:sz w:val="24"/>
          <w:szCs w:val="24"/>
        </w:rPr>
        <w:t xml:space="preserve">DDO </w:t>
      </w:r>
      <w:proofErr w:type="gramStart"/>
      <w:r w:rsidRPr="00924233">
        <w:rPr>
          <w:rFonts w:ascii="Arial" w:hAnsi="Arial" w:cs="Arial"/>
          <w:i/>
          <w:iCs/>
          <w:sz w:val="24"/>
          <w:szCs w:val="24"/>
        </w:rPr>
        <w:t>sir</w:t>
      </w:r>
      <w:r w:rsidR="005B02D4" w:rsidRPr="00924233">
        <w:rPr>
          <w:rFonts w:ascii="Arial" w:hAnsi="Arial" w:cs="Arial"/>
          <w:i/>
          <w:iCs/>
          <w:sz w:val="24"/>
          <w:szCs w:val="24"/>
        </w:rPr>
        <w:t xml:space="preserve">  advised</w:t>
      </w:r>
      <w:proofErr w:type="gramEnd"/>
      <w:r w:rsidR="005B02D4" w:rsidRPr="00924233">
        <w:rPr>
          <w:rFonts w:ascii="Arial" w:hAnsi="Arial" w:cs="Arial"/>
          <w:i/>
          <w:iCs/>
          <w:sz w:val="24"/>
          <w:szCs w:val="24"/>
        </w:rPr>
        <w:t xml:space="preserve">  to  all  the  Dist.  co-</w:t>
      </w:r>
      <w:proofErr w:type="spellStart"/>
      <w:proofErr w:type="gramStart"/>
      <w:r w:rsidR="005B02D4" w:rsidRPr="00924233">
        <w:rPr>
          <w:rFonts w:ascii="Arial" w:hAnsi="Arial" w:cs="Arial"/>
          <w:i/>
          <w:iCs/>
          <w:sz w:val="24"/>
          <w:szCs w:val="24"/>
        </w:rPr>
        <w:t>ordinators</w:t>
      </w:r>
      <w:proofErr w:type="spellEnd"/>
      <w:r w:rsidR="005B02D4" w:rsidRPr="00924233">
        <w:rPr>
          <w:rFonts w:ascii="Arial" w:hAnsi="Arial" w:cs="Arial"/>
          <w:i/>
          <w:iCs/>
          <w:sz w:val="24"/>
          <w:szCs w:val="24"/>
        </w:rPr>
        <w:t xml:space="preserve">  </w:t>
      </w:r>
      <w:r w:rsidRPr="00924233">
        <w:rPr>
          <w:rFonts w:ascii="Arial" w:hAnsi="Arial" w:cs="Arial"/>
          <w:i/>
          <w:iCs/>
          <w:sz w:val="24"/>
          <w:szCs w:val="24"/>
        </w:rPr>
        <w:t>that</w:t>
      </w:r>
      <w:proofErr w:type="gramEnd"/>
      <w:r w:rsidRPr="00924233">
        <w:rPr>
          <w:rFonts w:ascii="Arial" w:hAnsi="Arial" w:cs="Arial"/>
          <w:i/>
          <w:iCs/>
          <w:sz w:val="24"/>
          <w:szCs w:val="24"/>
        </w:rPr>
        <w:t xml:space="preserve"> B</w:t>
      </w:r>
      <w:r w:rsidR="005B02D4" w:rsidRPr="00924233">
        <w:rPr>
          <w:rFonts w:ascii="Arial" w:hAnsi="Arial" w:cs="Arial"/>
          <w:i/>
          <w:iCs/>
          <w:sz w:val="24"/>
          <w:szCs w:val="24"/>
        </w:rPr>
        <w:t>anks  must  pass  on necessary instructions to their branches and that it will be completed within time limit on priority basis.</w:t>
      </w:r>
    </w:p>
    <w:p w:rsidR="005B02D4" w:rsidRDefault="005B02D4" w:rsidP="005B02D4">
      <w:pPr>
        <w:pStyle w:val="ListParagraph"/>
        <w:ind w:left="1800" w:firstLine="360"/>
        <w:jc w:val="both"/>
        <w:rPr>
          <w:rFonts w:ascii="Arial" w:hAnsi="Arial" w:cs="Arial"/>
          <w:sz w:val="24"/>
          <w:szCs w:val="24"/>
        </w:rPr>
      </w:pPr>
      <w:r w:rsidRPr="005B02D4">
        <w:rPr>
          <w:rFonts w:ascii="Arial" w:hAnsi="Arial" w:cs="Arial"/>
          <w:sz w:val="24"/>
          <w:szCs w:val="24"/>
        </w:rPr>
        <w:t xml:space="preserve">(Action: </w:t>
      </w:r>
      <w:proofErr w:type="gramStart"/>
      <w:r w:rsidRPr="005B02D4">
        <w:rPr>
          <w:rFonts w:ascii="Arial" w:hAnsi="Arial" w:cs="Arial"/>
          <w:sz w:val="24"/>
          <w:szCs w:val="24"/>
        </w:rPr>
        <w:t>-  All</w:t>
      </w:r>
      <w:proofErr w:type="gramEnd"/>
      <w:r w:rsidRPr="005B02D4">
        <w:rPr>
          <w:rFonts w:ascii="Arial" w:hAnsi="Arial" w:cs="Arial"/>
          <w:sz w:val="24"/>
          <w:szCs w:val="24"/>
        </w:rPr>
        <w:t xml:space="preserve"> Dist. Coordinator, controlling offices of Banks &amp; Govt. agencies)</w:t>
      </w:r>
    </w:p>
    <w:p w:rsidR="00A75074" w:rsidRPr="004551AF" w:rsidRDefault="00A75074" w:rsidP="00A75074">
      <w:pPr>
        <w:jc w:val="both"/>
        <w:rPr>
          <w:rFonts w:ascii="Arial" w:hAnsi="Arial" w:cs="Arial"/>
          <w:b/>
          <w:bCs/>
          <w:sz w:val="24"/>
          <w:szCs w:val="24"/>
          <w:u w:val="single"/>
        </w:rPr>
      </w:pPr>
      <w:proofErr w:type="gramStart"/>
      <w:r w:rsidRPr="004551AF">
        <w:rPr>
          <w:rFonts w:ascii="Arial" w:hAnsi="Arial" w:cs="Arial"/>
          <w:b/>
          <w:bCs/>
          <w:sz w:val="24"/>
          <w:szCs w:val="24"/>
          <w:u w:val="single"/>
        </w:rPr>
        <w:t>2.Remittance</w:t>
      </w:r>
      <w:proofErr w:type="gramEnd"/>
      <w:r w:rsidRPr="004551AF">
        <w:rPr>
          <w:rFonts w:ascii="Arial" w:hAnsi="Arial" w:cs="Arial"/>
          <w:b/>
          <w:bCs/>
          <w:sz w:val="24"/>
          <w:szCs w:val="24"/>
          <w:u w:val="single"/>
        </w:rPr>
        <w:t xml:space="preserve"> of Crop Input Subsidy</w:t>
      </w:r>
      <w:r w:rsidR="001E7EFD" w:rsidRPr="004551AF">
        <w:rPr>
          <w:rFonts w:ascii="Arial" w:hAnsi="Arial" w:cs="Arial"/>
          <w:b/>
          <w:bCs/>
          <w:sz w:val="24"/>
          <w:szCs w:val="24"/>
          <w:u w:val="single"/>
        </w:rPr>
        <w:t xml:space="preserve"> in drought affected </w:t>
      </w:r>
      <w:proofErr w:type="spellStart"/>
      <w:r w:rsidR="001E7EFD" w:rsidRPr="004551AF">
        <w:rPr>
          <w:rFonts w:ascii="Arial" w:hAnsi="Arial" w:cs="Arial"/>
          <w:b/>
          <w:bCs/>
          <w:sz w:val="24"/>
          <w:szCs w:val="24"/>
          <w:u w:val="single"/>
        </w:rPr>
        <w:t>talukas</w:t>
      </w:r>
      <w:proofErr w:type="spellEnd"/>
      <w:r w:rsidR="001E7EFD" w:rsidRPr="004551AF">
        <w:rPr>
          <w:rFonts w:ascii="Arial" w:hAnsi="Arial" w:cs="Arial"/>
          <w:b/>
          <w:bCs/>
          <w:sz w:val="24"/>
          <w:szCs w:val="24"/>
          <w:u w:val="single"/>
        </w:rPr>
        <w:t xml:space="preserve"> by GOG</w:t>
      </w:r>
      <w:r w:rsidRPr="004551AF">
        <w:rPr>
          <w:rFonts w:ascii="Arial" w:hAnsi="Arial" w:cs="Arial"/>
          <w:b/>
          <w:bCs/>
          <w:sz w:val="24"/>
          <w:szCs w:val="24"/>
          <w:u w:val="single"/>
        </w:rPr>
        <w:t>:</w:t>
      </w:r>
    </w:p>
    <w:p w:rsidR="00A75074" w:rsidRPr="00A75074" w:rsidRDefault="00A75074" w:rsidP="00A75074">
      <w:pPr>
        <w:jc w:val="both"/>
        <w:rPr>
          <w:rFonts w:ascii="Arial" w:hAnsi="Arial" w:cs="Arial"/>
          <w:sz w:val="24"/>
          <w:szCs w:val="24"/>
        </w:rPr>
      </w:pPr>
      <w:r w:rsidRPr="00A75074">
        <w:rPr>
          <w:rFonts w:ascii="Arial" w:hAnsi="Arial" w:cs="Arial"/>
          <w:sz w:val="24"/>
          <w:szCs w:val="24"/>
        </w:rPr>
        <w:t>DDO</w:t>
      </w:r>
      <w:r>
        <w:rPr>
          <w:rFonts w:ascii="Arial" w:hAnsi="Arial" w:cs="Arial"/>
          <w:sz w:val="24"/>
          <w:szCs w:val="24"/>
        </w:rPr>
        <w:t xml:space="preserve"> Sir informed that Government of Gujarat has declared the nine </w:t>
      </w:r>
      <w:proofErr w:type="spellStart"/>
      <w:r>
        <w:rPr>
          <w:rFonts w:ascii="Arial" w:hAnsi="Arial" w:cs="Arial"/>
          <w:sz w:val="24"/>
          <w:szCs w:val="24"/>
        </w:rPr>
        <w:t>talukas</w:t>
      </w:r>
      <w:proofErr w:type="spellEnd"/>
      <w:r>
        <w:rPr>
          <w:rFonts w:ascii="Arial" w:hAnsi="Arial" w:cs="Arial"/>
          <w:sz w:val="24"/>
          <w:szCs w:val="24"/>
        </w:rPr>
        <w:t xml:space="preserve"> except </w:t>
      </w:r>
      <w:proofErr w:type="spellStart"/>
      <w:r>
        <w:rPr>
          <w:rFonts w:ascii="Arial" w:hAnsi="Arial" w:cs="Arial"/>
          <w:sz w:val="24"/>
          <w:szCs w:val="24"/>
        </w:rPr>
        <w:t>Satlasana</w:t>
      </w:r>
      <w:proofErr w:type="spellEnd"/>
      <w:r>
        <w:rPr>
          <w:rFonts w:ascii="Arial" w:hAnsi="Arial" w:cs="Arial"/>
          <w:sz w:val="24"/>
          <w:szCs w:val="24"/>
        </w:rPr>
        <w:t xml:space="preserve"> as drought affected </w:t>
      </w:r>
      <w:r w:rsidR="005D7145">
        <w:rPr>
          <w:rFonts w:ascii="Arial" w:hAnsi="Arial" w:cs="Arial"/>
          <w:sz w:val="24"/>
          <w:szCs w:val="24"/>
        </w:rPr>
        <w:t xml:space="preserve">in </w:t>
      </w:r>
      <w:proofErr w:type="spellStart"/>
      <w:r w:rsidR="005D7145">
        <w:rPr>
          <w:rFonts w:ascii="Arial" w:hAnsi="Arial" w:cs="Arial"/>
          <w:sz w:val="24"/>
          <w:szCs w:val="24"/>
        </w:rPr>
        <w:t>Mehsana</w:t>
      </w:r>
      <w:proofErr w:type="spellEnd"/>
      <w:r w:rsidR="005D7145">
        <w:rPr>
          <w:rFonts w:ascii="Arial" w:hAnsi="Arial" w:cs="Arial"/>
          <w:sz w:val="24"/>
          <w:szCs w:val="24"/>
        </w:rPr>
        <w:t xml:space="preserve"> district </w:t>
      </w:r>
      <w:r>
        <w:rPr>
          <w:rFonts w:ascii="Arial" w:hAnsi="Arial" w:cs="Arial"/>
          <w:sz w:val="24"/>
          <w:szCs w:val="24"/>
        </w:rPr>
        <w:t>in which crop input subsidy is to be transferred to accounts of farmers through DBTL. He asked the banks who can come forward for this task.</w:t>
      </w:r>
      <w:r w:rsidR="005D7145">
        <w:rPr>
          <w:rFonts w:ascii="Arial" w:hAnsi="Arial" w:cs="Arial"/>
          <w:sz w:val="24"/>
          <w:szCs w:val="24"/>
        </w:rPr>
        <w:t xml:space="preserve"> </w:t>
      </w:r>
      <w:r>
        <w:rPr>
          <w:rFonts w:ascii="Arial" w:hAnsi="Arial" w:cs="Arial"/>
          <w:sz w:val="24"/>
          <w:szCs w:val="24"/>
        </w:rPr>
        <w:t xml:space="preserve">Few banks </w:t>
      </w:r>
      <w:r w:rsidR="005D7145">
        <w:rPr>
          <w:rFonts w:ascii="Arial" w:hAnsi="Arial" w:cs="Arial"/>
          <w:sz w:val="24"/>
          <w:szCs w:val="24"/>
        </w:rPr>
        <w:t>come forward for the work. DDO sir hold brief discussions with these banks about their preparedness, then Axis Bank and KMB were finalized.</w:t>
      </w:r>
      <w:r w:rsidR="001E7EFD">
        <w:rPr>
          <w:rFonts w:ascii="Arial" w:hAnsi="Arial" w:cs="Arial"/>
          <w:sz w:val="24"/>
          <w:szCs w:val="24"/>
        </w:rPr>
        <w:t xml:space="preserve"> DDO sir asked these banks to complete the work in time limit.</w:t>
      </w:r>
    </w:p>
    <w:p w:rsidR="00274CBC" w:rsidRPr="00EB60EF" w:rsidRDefault="00B70C99" w:rsidP="00274CBC">
      <w:pPr>
        <w:spacing w:line="240" w:lineRule="auto"/>
        <w:ind w:right="-187"/>
        <w:rPr>
          <w:rFonts w:ascii="Arial" w:hAnsi="Arial" w:cs="Arial"/>
          <w:b/>
          <w:bCs/>
          <w:color w:val="FF0000"/>
          <w:sz w:val="24"/>
          <w:szCs w:val="24"/>
          <w:u w:val="single"/>
        </w:rPr>
      </w:pPr>
      <w:r>
        <w:rPr>
          <w:rFonts w:ascii="Arial" w:hAnsi="Arial" w:cs="Arial"/>
          <w:b/>
          <w:color w:val="000000"/>
          <w:sz w:val="24"/>
          <w:szCs w:val="24"/>
          <w:u w:val="single"/>
        </w:rPr>
        <w:t>Agenda No.12</w:t>
      </w:r>
      <w:proofErr w:type="gramStart"/>
      <w:r w:rsidR="00621710">
        <w:rPr>
          <w:rFonts w:ascii="Arial" w:hAnsi="Arial" w:cs="Arial"/>
          <w:b/>
          <w:color w:val="000000"/>
          <w:sz w:val="24"/>
          <w:szCs w:val="24"/>
          <w:u w:val="single"/>
        </w:rPr>
        <w:t>:</w:t>
      </w:r>
      <w:r w:rsidR="00274CBC" w:rsidRPr="00EB60EF">
        <w:rPr>
          <w:rFonts w:ascii="Arial" w:hAnsi="Arial" w:cs="Arial"/>
          <w:b/>
          <w:color w:val="000000"/>
          <w:sz w:val="24"/>
          <w:szCs w:val="24"/>
          <w:u w:val="single"/>
        </w:rPr>
        <w:t>Reallocation</w:t>
      </w:r>
      <w:proofErr w:type="gramEnd"/>
      <w:r w:rsidR="00274CBC" w:rsidRPr="00EB60EF">
        <w:rPr>
          <w:rFonts w:ascii="Arial" w:hAnsi="Arial" w:cs="Arial"/>
          <w:b/>
          <w:color w:val="000000"/>
          <w:sz w:val="24"/>
          <w:szCs w:val="24"/>
          <w:u w:val="single"/>
        </w:rPr>
        <w:t xml:space="preserve"> of the Service area of the Dena Bank as the </w:t>
      </w:r>
      <w:r w:rsidR="00274CBC" w:rsidRPr="00EB60EF">
        <w:rPr>
          <w:rFonts w:ascii="Arial" w:hAnsi="Arial" w:cs="Arial"/>
          <w:b/>
          <w:sz w:val="24"/>
          <w:szCs w:val="24"/>
          <w:u w:val="single"/>
        </w:rPr>
        <w:t xml:space="preserve">lending restrictions imposed on Dena Bank (under PCA ) </w:t>
      </w:r>
      <w:r w:rsidR="00274CBC" w:rsidRPr="00EB60EF">
        <w:rPr>
          <w:rFonts w:ascii="Arial" w:hAnsi="Arial" w:cs="Arial"/>
          <w:b/>
          <w:color w:val="000000"/>
          <w:sz w:val="24"/>
          <w:szCs w:val="24"/>
          <w:u w:val="single"/>
        </w:rPr>
        <w:t xml:space="preserve">of  </w:t>
      </w:r>
      <w:proofErr w:type="spellStart"/>
      <w:r w:rsidR="00274CBC" w:rsidRPr="00EB60EF">
        <w:rPr>
          <w:rFonts w:ascii="Arial" w:hAnsi="Arial" w:cs="Arial"/>
          <w:b/>
          <w:color w:val="000000"/>
          <w:sz w:val="24"/>
          <w:szCs w:val="24"/>
          <w:u w:val="single"/>
        </w:rPr>
        <w:t>Mehsana</w:t>
      </w:r>
      <w:proofErr w:type="spellEnd"/>
      <w:r w:rsidR="00274CBC" w:rsidRPr="00EB60EF">
        <w:rPr>
          <w:rFonts w:ascii="Arial" w:hAnsi="Arial" w:cs="Arial"/>
          <w:b/>
          <w:color w:val="000000"/>
          <w:sz w:val="24"/>
          <w:szCs w:val="24"/>
          <w:u w:val="single"/>
        </w:rPr>
        <w:t xml:space="preserve">  district</w:t>
      </w:r>
    </w:p>
    <w:p w:rsidR="00274CBC" w:rsidRDefault="00274CBC" w:rsidP="00274CBC">
      <w:pPr>
        <w:spacing w:line="240" w:lineRule="auto"/>
        <w:ind w:right="-187"/>
        <w:rPr>
          <w:rFonts w:ascii="Arial" w:hAnsi="Arial" w:cs="Arial"/>
          <w:bCs/>
          <w:sz w:val="24"/>
          <w:szCs w:val="24"/>
        </w:rPr>
      </w:pPr>
      <w:r w:rsidRPr="001F3BF7">
        <w:rPr>
          <w:rFonts w:ascii="Arial" w:hAnsi="Arial" w:cs="Arial"/>
          <w:bCs/>
          <w:sz w:val="24"/>
          <w:szCs w:val="24"/>
        </w:rPr>
        <w:t xml:space="preserve">The </w:t>
      </w:r>
      <w:r>
        <w:rPr>
          <w:rFonts w:ascii="Arial" w:hAnsi="Arial" w:cs="Arial"/>
          <w:bCs/>
          <w:sz w:val="24"/>
          <w:szCs w:val="24"/>
        </w:rPr>
        <w:t>SSA guidelines of RBI as issued vide its circular no FIDD.CO.LBS.BC.No.1/02.01.001/2017-18 dated 3</w:t>
      </w:r>
      <w:r w:rsidRPr="001F3BF7">
        <w:rPr>
          <w:rFonts w:ascii="Arial" w:hAnsi="Arial" w:cs="Arial"/>
          <w:bCs/>
          <w:sz w:val="24"/>
          <w:szCs w:val="24"/>
          <w:vertAlign w:val="superscript"/>
        </w:rPr>
        <w:t>rd</w:t>
      </w:r>
      <w:r>
        <w:rPr>
          <w:rFonts w:ascii="Arial" w:hAnsi="Arial" w:cs="Arial"/>
          <w:bCs/>
          <w:sz w:val="24"/>
          <w:szCs w:val="24"/>
        </w:rPr>
        <w:t xml:space="preserve"> July 2017 reiterated that “Under SAA the allocation of villages among the rural and semi urban branches of banks</w:t>
      </w:r>
      <w:r w:rsidR="00924233">
        <w:rPr>
          <w:rFonts w:ascii="Arial" w:hAnsi="Arial" w:cs="Arial"/>
          <w:bCs/>
          <w:sz w:val="24"/>
          <w:szCs w:val="24"/>
        </w:rPr>
        <w:t xml:space="preserve"> </w:t>
      </w:r>
      <w:r>
        <w:rPr>
          <w:rFonts w:ascii="Arial" w:hAnsi="Arial" w:cs="Arial"/>
          <w:bCs/>
          <w:sz w:val="24"/>
          <w:szCs w:val="24"/>
        </w:rPr>
        <w:t xml:space="preserve">was made not applicable for lending except under Government </w:t>
      </w:r>
      <w:proofErr w:type="spellStart"/>
      <w:r>
        <w:rPr>
          <w:rFonts w:ascii="Arial" w:hAnsi="Arial" w:cs="Arial"/>
          <w:bCs/>
          <w:sz w:val="24"/>
          <w:szCs w:val="24"/>
        </w:rPr>
        <w:t>sponcered</w:t>
      </w:r>
      <w:proofErr w:type="spellEnd"/>
      <w:r>
        <w:rPr>
          <w:rFonts w:ascii="Arial" w:hAnsi="Arial" w:cs="Arial"/>
          <w:bCs/>
          <w:sz w:val="24"/>
          <w:szCs w:val="24"/>
        </w:rPr>
        <w:t xml:space="preserve"> </w:t>
      </w:r>
      <w:proofErr w:type="spellStart"/>
      <w:r>
        <w:rPr>
          <w:rFonts w:ascii="Arial" w:hAnsi="Arial" w:cs="Arial"/>
          <w:bCs/>
          <w:sz w:val="24"/>
          <w:szCs w:val="24"/>
        </w:rPr>
        <w:t>schemes.Thus,while</w:t>
      </w:r>
      <w:proofErr w:type="spellEnd"/>
      <w:r>
        <w:rPr>
          <w:rFonts w:ascii="Arial" w:hAnsi="Arial" w:cs="Arial"/>
          <w:bCs/>
          <w:sz w:val="24"/>
          <w:szCs w:val="24"/>
        </w:rPr>
        <w:t xml:space="preserve"> the commercial banks and RRB’s are free to lend in any rural and semi-urban </w:t>
      </w:r>
      <w:proofErr w:type="spellStart"/>
      <w:r>
        <w:rPr>
          <w:rFonts w:ascii="Arial" w:hAnsi="Arial" w:cs="Arial"/>
          <w:bCs/>
          <w:sz w:val="24"/>
          <w:szCs w:val="24"/>
        </w:rPr>
        <w:t>area,the</w:t>
      </w:r>
      <w:proofErr w:type="spellEnd"/>
      <w:r>
        <w:rPr>
          <w:rFonts w:ascii="Arial" w:hAnsi="Arial" w:cs="Arial"/>
          <w:bCs/>
          <w:sz w:val="24"/>
          <w:szCs w:val="24"/>
        </w:rPr>
        <w:t xml:space="preserve"> borrowers have the choice of approaching any branch for credit </w:t>
      </w:r>
      <w:proofErr w:type="spellStart"/>
      <w:r>
        <w:rPr>
          <w:rFonts w:ascii="Arial" w:hAnsi="Arial" w:cs="Arial"/>
          <w:bCs/>
          <w:sz w:val="24"/>
          <w:szCs w:val="24"/>
        </w:rPr>
        <w:t>requirements”Own</w:t>
      </w:r>
      <w:proofErr w:type="spellEnd"/>
      <w:r>
        <w:rPr>
          <w:rFonts w:ascii="Arial" w:hAnsi="Arial" w:cs="Arial"/>
          <w:bCs/>
          <w:sz w:val="24"/>
          <w:szCs w:val="24"/>
        </w:rPr>
        <w:t xml:space="preserve"> to Prompt Corrective Action(PCA) and lending restrictions imposed by RBI on some banks,</w:t>
      </w:r>
      <w:r w:rsidR="00924233">
        <w:rPr>
          <w:rFonts w:ascii="Arial" w:hAnsi="Arial" w:cs="Arial"/>
          <w:bCs/>
          <w:sz w:val="24"/>
          <w:szCs w:val="24"/>
        </w:rPr>
        <w:t xml:space="preserve"> </w:t>
      </w:r>
      <w:r>
        <w:rPr>
          <w:rFonts w:ascii="Arial" w:hAnsi="Arial" w:cs="Arial"/>
          <w:bCs/>
          <w:sz w:val="24"/>
          <w:szCs w:val="24"/>
        </w:rPr>
        <w:t xml:space="preserve">other banks free from any such restrictions are requested not to reject loan applications originating from the SSA of Banks under PCA/lending </w:t>
      </w:r>
      <w:proofErr w:type="spellStart"/>
      <w:r>
        <w:rPr>
          <w:rFonts w:ascii="Arial" w:hAnsi="Arial" w:cs="Arial"/>
          <w:bCs/>
          <w:sz w:val="24"/>
          <w:szCs w:val="24"/>
        </w:rPr>
        <w:t>restrictions,solely</w:t>
      </w:r>
      <w:proofErr w:type="spellEnd"/>
      <w:r>
        <w:rPr>
          <w:rFonts w:ascii="Arial" w:hAnsi="Arial" w:cs="Arial"/>
          <w:bCs/>
          <w:sz w:val="24"/>
          <w:szCs w:val="24"/>
        </w:rPr>
        <w:t xml:space="preserve"> because of SSA not pertaining to them.</w:t>
      </w:r>
    </w:p>
    <w:p w:rsidR="00274CBC" w:rsidRDefault="00274CBC" w:rsidP="00274CBC">
      <w:pPr>
        <w:spacing w:line="240" w:lineRule="auto"/>
        <w:ind w:right="-187"/>
        <w:rPr>
          <w:rFonts w:ascii="Arial" w:hAnsi="Arial" w:cs="Arial"/>
          <w:b/>
          <w:i/>
          <w:iCs/>
          <w:sz w:val="28"/>
          <w:szCs w:val="28"/>
        </w:rPr>
      </w:pPr>
      <w:r w:rsidRPr="00924233">
        <w:rPr>
          <w:rFonts w:ascii="Arial" w:hAnsi="Arial" w:cs="Arial"/>
          <w:b/>
          <w:sz w:val="24"/>
          <w:szCs w:val="24"/>
        </w:rPr>
        <w:t xml:space="preserve">Looking to this, as lending restrictions are imposed on Dena Bank, their SSA can be reallocated to the nearest bank branches </w:t>
      </w:r>
      <w:r w:rsidRPr="00924233">
        <w:rPr>
          <w:rFonts w:ascii="Arial" w:hAnsi="Arial" w:cs="Arial"/>
          <w:b/>
          <w:i/>
          <w:iCs/>
          <w:sz w:val="28"/>
          <w:szCs w:val="28"/>
        </w:rPr>
        <w:t>till the restrictions are over.</w:t>
      </w:r>
    </w:p>
    <w:tbl>
      <w:tblPr>
        <w:tblW w:w="10589" w:type="dxa"/>
        <w:tblInd w:w="93" w:type="dxa"/>
        <w:tblLayout w:type="fixed"/>
        <w:tblLook w:val="04A0" w:firstRow="1" w:lastRow="0" w:firstColumn="1" w:lastColumn="0" w:noHBand="0" w:noVBand="1"/>
      </w:tblPr>
      <w:tblGrid>
        <w:gridCol w:w="619"/>
        <w:gridCol w:w="1196"/>
        <w:gridCol w:w="1440"/>
        <w:gridCol w:w="1440"/>
        <w:gridCol w:w="1514"/>
        <w:gridCol w:w="2294"/>
        <w:gridCol w:w="2086"/>
      </w:tblGrid>
      <w:tr w:rsidR="00924233" w:rsidRPr="00924233" w:rsidTr="002C676F">
        <w:trPr>
          <w:trHeight w:val="525"/>
        </w:trPr>
        <w:tc>
          <w:tcPr>
            <w:tcW w:w="10589" w:type="dxa"/>
            <w:gridSpan w:val="7"/>
            <w:tcBorders>
              <w:top w:val="nil"/>
              <w:left w:val="nil"/>
              <w:bottom w:val="nil"/>
              <w:right w:val="nil"/>
            </w:tcBorders>
            <w:shd w:val="clear" w:color="auto" w:fill="auto"/>
            <w:vAlign w:val="center"/>
            <w:hideMark/>
          </w:tcPr>
          <w:p w:rsidR="00924233" w:rsidRPr="00924233" w:rsidRDefault="00924233" w:rsidP="00924233">
            <w:pPr>
              <w:spacing w:after="0" w:line="240" w:lineRule="auto"/>
              <w:jc w:val="center"/>
              <w:rPr>
                <w:rFonts w:ascii="Arial" w:eastAsia="Times New Roman" w:hAnsi="Arial" w:cs="Arial"/>
                <w:color w:val="000000"/>
                <w:sz w:val="24"/>
                <w:szCs w:val="24"/>
              </w:rPr>
            </w:pPr>
            <w:r w:rsidRPr="00924233">
              <w:rPr>
                <w:rFonts w:ascii="Arial" w:eastAsia="Times New Roman" w:hAnsi="Arial" w:cs="Arial"/>
                <w:color w:val="000000"/>
                <w:sz w:val="24"/>
                <w:szCs w:val="24"/>
              </w:rPr>
              <w:t>List of Villages with Dena Bank Branches-</w:t>
            </w:r>
            <w:proofErr w:type="spellStart"/>
            <w:r w:rsidRPr="00924233">
              <w:rPr>
                <w:rFonts w:ascii="Arial" w:eastAsia="Times New Roman" w:hAnsi="Arial" w:cs="Arial"/>
                <w:color w:val="000000"/>
                <w:sz w:val="24"/>
                <w:szCs w:val="24"/>
              </w:rPr>
              <w:t>Reallotment</w:t>
            </w:r>
            <w:proofErr w:type="spellEnd"/>
            <w:r w:rsidRPr="00924233">
              <w:rPr>
                <w:rFonts w:ascii="Arial" w:eastAsia="Times New Roman" w:hAnsi="Arial" w:cs="Arial"/>
                <w:color w:val="000000"/>
                <w:sz w:val="24"/>
                <w:szCs w:val="24"/>
              </w:rPr>
              <w:t xml:space="preserve"> of Service area for Government </w:t>
            </w:r>
            <w:proofErr w:type="spellStart"/>
            <w:r w:rsidRPr="00924233">
              <w:rPr>
                <w:rFonts w:ascii="Arial" w:eastAsia="Times New Roman" w:hAnsi="Arial" w:cs="Arial"/>
                <w:color w:val="000000"/>
                <w:sz w:val="24"/>
                <w:szCs w:val="24"/>
              </w:rPr>
              <w:t>sponcered</w:t>
            </w:r>
            <w:proofErr w:type="spellEnd"/>
            <w:r w:rsidRPr="00924233">
              <w:rPr>
                <w:rFonts w:ascii="Arial" w:eastAsia="Times New Roman" w:hAnsi="Arial" w:cs="Arial"/>
                <w:color w:val="000000"/>
                <w:sz w:val="24"/>
                <w:szCs w:val="24"/>
              </w:rPr>
              <w:t xml:space="preserve"> schemes</w:t>
            </w:r>
          </w:p>
        </w:tc>
      </w:tr>
      <w:tr w:rsidR="00924233" w:rsidRPr="00F01641" w:rsidTr="002C676F">
        <w:trPr>
          <w:trHeight w:val="319"/>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b/>
                <w:bCs/>
                <w:sz w:val="24"/>
                <w:szCs w:val="24"/>
              </w:rPr>
            </w:pPr>
            <w:bookmarkStart w:id="0" w:name="RANGE!A2:F15"/>
            <w:r w:rsidRPr="00F01641">
              <w:rPr>
                <w:rFonts w:ascii="Arial" w:eastAsia="Times New Roman" w:hAnsi="Arial" w:cs="Arial"/>
                <w:b/>
                <w:bCs/>
                <w:sz w:val="24"/>
                <w:szCs w:val="24"/>
              </w:rPr>
              <w:t>SL. NO.</w:t>
            </w:r>
            <w:bookmarkEnd w:id="0"/>
          </w:p>
        </w:tc>
        <w:tc>
          <w:tcPr>
            <w:tcW w:w="1196" w:type="dxa"/>
            <w:tcBorders>
              <w:top w:val="single" w:sz="4" w:space="0" w:color="000000"/>
              <w:left w:val="nil"/>
              <w:bottom w:val="single" w:sz="4" w:space="0" w:color="000000"/>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b/>
                <w:bCs/>
                <w:sz w:val="24"/>
                <w:szCs w:val="24"/>
              </w:rPr>
            </w:pPr>
            <w:r w:rsidRPr="00F01641">
              <w:rPr>
                <w:rFonts w:ascii="Arial" w:eastAsia="Times New Roman" w:hAnsi="Arial" w:cs="Arial"/>
                <w:b/>
                <w:bCs/>
                <w:sz w:val="24"/>
                <w:szCs w:val="24"/>
              </w:rPr>
              <w:t>Village Code</w:t>
            </w:r>
          </w:p>
        </w:tc>
        <w:tc>
          <w:tcPr>
            <w:tcW w:w="1440" w:type="dxa"/>
            <w:tcBorders>
              <w:top w:val="single" w:sz="4" w:space="0" w:color="000000"/>
              <w:left w:val="nil"/>
              <w:bottom w:val="single" w:sz="4" w:space="0" w:color="000000"/>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b/>
                <w:bCs/>
                <w:sz w:val="24"/>
                <w:szCs w:val="24"/>
              </w:rPr>
            </w:pPr>
            <w:r w:rsidRPr="00F01641">
              <w:rPr>
                <w:rFonts w:ascii="Arial" w:eastAsia="Times New Roman" w:hAnsi="Arial" w:cs="Arial"/>
                <w:b/>
                <w:bCs/>
                <w:sz w:val="24"/>
                <w:szCs w:val="24"/>
              </w:rPr>
              <w:t>District</w:t>
            </w:r>
          </w:p>
        </w:tc>
        <w:tc>
          <w:tcPr>
            <w:tcW w:w="1440" w:type="dxa"/>
            <w:tcBorders>
              <w:top w:val="single" w:sz="4" w:space="0" w:color="000000"/>
              <w:left w:val="nil"/>
              <w:bottom w:val="single" w:sz="4" w:space="0" w:color="000000"/>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b/>
                <w:bCs/>
                <w:sz w:val="24"/>
                <w:szCs w:val="24"/>
              </w:rPr>
            </w:pPr>
            <w:proofErr w:type="spellStart"/>
            <w:r w:rsidRPr="00F01641">
              <w:rPr>
                <w:rFonts w:ascii="Arial" w:eastAsia="Times New Roman" w:hAnsi="Arial" w:cs="Arial"/>
                <w:b/>
                <w:bCs/>
                <w:sz w:val="24"/>
                <w:szCs w:val="24"/>
              </w:rPr>
              <w:t>Taluka</w:t>
            </w:r>
            <w:proofErr w:type="spellEnd"/>
          </w:p>
        </w:tc>
        <w:tc>
          <w:tcPr>
            <w:tcW w:w="1514" w:type="dxa"/>
            <w:tcBorders>
              <w:top w:val="single" w:sz="4" w:space="0" w:color="000000"/>
              <w:left w:val="nil"/>
              <w:bottom w:val="single" w:sz="4" w:space="0" w:color="000000"/>
              <w:right w:val="nil"/>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b/>
                <w:bCs/>
                <w:sz w:val="24"/>
                <w:szCs w:val="24"/>
              </w:rPr>
            </w:pPr>
            <w:r w:rsidRPr="00F01641">
              <w:rPr>
                <w:rFonts w:ascii="Arial" w:eastAsia="Times New Roman" w:hAnsi="Arial" w:cs="Arial"/>
                <w:b/>
                <w:bCs/>
                <w:sz w:val="24"/>
                <w:szCs w:val="24"/>
              </w:rPr>
              <w:t>Branch Name</w:t>
            </w:r>
          </w:p>
        </w:tc>
        <w:tc>
          <w:tcPr>
            <w:tcW w:w="22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b/>
                <w:bCs/>
                <w:sz w:val="24"/>
                <w:szCs w:val="24"/>
              </w:rPr>
            </w:pPr>
            <w:r w:rsidRPr="00F01641">
              <w:rPr>
                <w:rFonts w:ascii="Arial" w:eastAsia="Times New Roman" w:hAnsi="Arial" w:cs="Arial"/>
                <w:b/>
                <w:bCs/>
                <w:sz w:val="24"/>
                <w:szCs w:val="24"/>
              </w:rPr>
              <w:t>Village Name</w:t>
            </w:r>
          </w:p>
        </w:tc>
        <w:tc>
          <w:tcPr>
            <w:tcW w:w="2086" w:type="dxa"/>
            <w:tcBorders>
              <w:top w:val="single" w:sz="4" w:space="0" w:color="auto"/>
              <w:left w:val="nil"/>
              <w:bottom w:val="single" w:sz="4" w:space="0" w:color="auto"/>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b/>
                <w:bCs/>
                <w:sz w:val="24"/>
                <w:szCs w:val="24"/>
              </w:rPr>
            </w:pPr>
            <w:r w:rsidRPr="00F01641">
              <w:rPr>
                <w:rFonts w:ascii="Arial" w:eastAsia="Times New Roman" w:hAnsi="Arial" w:cs="Arial"/>
                <w:b/>
                <w:bCs/>
                <w:sz w:val="24"/>
                <w:szCs w:val="24"/>
              </w:rPr>
              <w:t>Reallocation to Bank branch</w:t>
            </w:r>
          </w:p>
        </w:tc>
      </w:tr>
      <w:tr w:rsidR="00924233" w:rsidRPr="00F01641" w:rsidTr="002C676F">
        <w:trPr>
          <w:trHeight w:val="319"/>
        </w:trPr>
        <w:tc>
          <w:tcPr>
            <w:tcW w:w="61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1</w:t>
            </w:r>
          </w:p>
        </w:tc>
        <w:tc>
          <w:tcPr>
            <w:tcW w:w="119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509235</w:t>
            </w:r>
          </w:p>
        </w:tc>
        <w:tc>
          <w:tcPr>
            <w:tcW w:w="14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Mahesana</w:t>
            </w:r>
            <w:proofErr w:type="spellEnd"/>
          </w:p>
        </w:tc>
        <w:tc>
          <w:tcPr>
            <w:tcW w:w="14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Kheralu</w:t>
            </w:r>
            <w:proofErr w:type="spellEnd"/>
          </w:p>
        </w:tc>
        <w:tc>
          <w:tcPr>
            <w:tcW w:w="1514" w:type="dxa"/>
            <w:vMerge w:val="restart"/>
            <w:tcBorders>
              <w:top w:val="nil"/>
              <w:left w:val="single" w:sz="4" w:space="0" w:color="000000"/>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Chada</w:t>
            </w:r>
            <w:proofErr w:type="spellEnd"/>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C</w:t>
            </w:r>
            <w:r w:rsidR="00924233" w:rsidRPr="00F01641">
              <w:rPr>
                <w:rFonts w:ascii="Arial" w:eastAsia="Times New Roman" w:hAnsi="Arial" w:cs="Arial"/>
                <w:sz w:val="24"/>
                <w:szCs w:val="24"/>
              </w:rPr>
              <w:t>hada</w:t>
            </w:r>
            <w:proofErr w:type="spellEnd"/>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r w:rsidRPr="00F01641">
              <w:rPr>
                <w:rFonts w:ascii="Arial" w:eastAsia="Times New Roman" w:hAnsi="Arial" w:cs="Arial"/>
                <w:sz w:val="24"/>
                <w:szCs w:val="24"/>
              </w:rPr>
              <w:t xml:space="preserve">DGGB, </w:t>
            </w:r>
            <w:proofErr w:type="spellStart"/>
            <w:r w:rsidRPr="00F01641">
              <w:rPr>
                <w:rFonts w:ascii="Arial" w:eastAsia="Times New Roman" w:hAnsi="Arial" w:cs="Arial"/>
                <w:sz w:val="24"/>
                <w:szCs w:val="24"/>
              </w:rPr>
              <w:t>Waghwadi</w:t>
            </w:r>
            <w:proofErr w:type="spellEnd"/>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D</w:t>
            </w:r>
            <w:r w:rsidR="00924233" w:rsidRPr="00F01641">
              <w:rPr>
                <w:rFonts w:ascii="Arial" w:eastAsia="Times New Roman" w:hAnsi="Arial" w:cs="Arial"/>
                <w:sz w:val="24"/>
                <w:szCs w:val="24"/>
              </w:rPr>
              <w:t>edasan</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A</w:t>
            </w:r>
            <w:r w:rsidR="00924233" w:rsidRPr="00F01641">
              <w:rPr>
                <w:rFonts w:ascii="Arial" w:eastAsia="Times New Roman" w:hAnsi="Arial" w:cs="Arial"/>
                <w:sz w:val="24"/>
                <w:szCs w:val="24"/>
              </w:rPr>
              <w:t>mrapur</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2</w:t>
            </w:r>
          </w:p>
        </w:tc>
        <w:tc>
          <w:tcPr>
            <w:tcW w:w="119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509257</w:t>
            </w:r>
          </w:p>
        </w:tc>
        <w:tc>
          <w:tcPr>
            <w:tcW w:w="14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Mahesana</w:t>
            </w:r>
            <w:proofErr w:type="spellEnd"/>
          </w:p>
        </w:tc>
        <w:tc>
          <w:tcPr>
            <w:tcW w:w="14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Unjha</w:t>
            </w:r>
            <w:proofErr w:type="spellEnd"/>
          </w:p>
        </w:tc>
        <w:tc>
          <w:tcPr>
            <w:tcW w:w="1514" w:type="dxa"/>
            <w:vMerge w:val="restart"/>
            <w:tcBorders>
              <w:top w:val="nil"/>
              <w:left w:val="single" w:sz="4" w:space="0" w:color="000000"/>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Bhunav</w:t>
            </w:r>
            <w:proofErr w:type="spellEnd"/>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B</w:t>
            </w:r>
            <w:r w:rsidR="00924233" w:rsidRPr="00F01641">
              <w:rPr>
                <w:rFonts w:ascii="Arial" w:eastAsia="Times New Roman" w:hAnsi="Arial" w:cs="Arial"/>
                <w:sz w:val="24"/>
                <w:szCs w:val="24"/>
              </w:rPr>
              <w:t>hunav</w:t>
            </w:r>
            <w:proofErr w:type="spellEnd"/>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r w:rsidRPr="00F01641">
              <w:rPr>
                <w:rFonts w:ascii="Arial" w:eastAsia="Times New Roman" w:hAnsi="Arial" w:cs="Arial"/>
                <w:sz w:val="24"/>
                <w:szCs w:val="24"/>
              </w:rPr>
              <w:t xml:space="preserve">Syndicate </w:t>
            </w:r>
            <w:proofErr w:type="spellStart"/>
            <w:r w:rsidRPr="00F01641">
              <w:rPr>
                <w:rFonts w:ascii="Arial" w:eastAsia="Times New Roman" w:hAnsi="Arial" w:cs="Arial"/>
                <w:sz w:val="24"/>
                <w:szCs w:val="24"/>
              </w:rPr>
              <w:t>Bank,Dasaj</w:t>
            </w:r>
            <w:proofErr w:type="spellEnd"/>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M</w:t>
            </w:r>
            <w:r w:rsidR="00924233" w:rsidRPr="00F01641">
              <w:rPr>
                <w:rFonts w:ascii="Arial" w:eastAsia="Times New Roman" w:hAnsi="Arial" w:cs="Arial"/>
                <w:sz w:val="24"/>
                <w:szCs w:val="24"/>
              </w:rPr>
              <w:t>ahervada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K</w:t>
            </w:r>
            <w:r w:rsidR="00924233" w:rsidRPr="00F01641">
              <w:rPr>
                <w:rFonts w:ascii="Arial" w:eastAsia="Times New Roman" w:hAnsi="Arial" w:cs="Arial"/>
                <w:sz w:val="24"/>
                <w:szCs w:val="24"/>
              </w:rPr>
              <w:t>hatasana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3</w:t>
            </w:r>
          </w:p>
        </w:tc>
        <w:tc>
          <w:tcPr>
            <w:tcW w:w="119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509320</w:t>
            </w:r>
          </w:p>
        </w:tc>
        <w:tc>
          <w:tcPr>
            <w:tcW w:w="14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Mahesana</w:t>
            </w:r>
            <w:proofErr w:type="spellEnd"/>
          </w:p>
        </w:tc>
        <w:tc>
          <w:tcPr>
            <w:tcW w:w="14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Visnagar</w:t>
            </w:r>
            <w:proofErr w:type="spellEnd"/>
          </w:p>
        </w:tc>
        <w:tc>
          <w:tcPr>
            <w:tcW w:w="1514" w:type="dxa"/>
            <w:vMerge w:val="restart"/>
            <w:tcBorders>
              <w:top w:val="nil"/>
              <w:left w:val="single" w:sz="4" w:space="0" w:color="000000"/>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Kamana</w:t>
            </w:r>
            <w:proofErr w:type="spellEnd"/>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K</w:t>
            </w:r>
            <w:r w:rsidR="00924233" w:rsidRPr="00F01641">
              <w:rPr>
                <w:rFonts w:ascii="Arial" w:eastAsia="Times New Roman" w:hAnsi="Arial" w:cs="Arial"/>
                <w:sz w:val="24"/>
                <w:szCs w:val="24"/>
              </w:rPr>
              <w:t>amana</w:t>
            </w:r>
            <w:proofErr w:type="spellEnd"/>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BOB,Magroda</w:t>
            </w:r>
            <w:proofErr w:type="spellEnd"/>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R</w:t>
            </w:r>
            <w:r w:rsidR="00924233" w:rsidRPr="00F01641">
              <w:rPr>
                <w:rFonts w:ascii="Arial" w:eastAsia="Times New Roman" w:hAnsi="Arial" w:cs="Arial"/>
                <w:sz w:val="24"/>
                <w:szCs w:val="24"/>
              </w:rPr>
              <w:t>avalapura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Dadhiyal</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Vishnupura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4</w:t>
            </w:r>
          </w:p>
        </w:tc>
        <w:tc>
          <w:tcPr>
            <w:tcW w:w="119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509407</w:t>
            </w:r>
          </w:p>
        </w:tc>
        <w:tc>
          <w:tcPr>
            <w:tcW w:w="14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Mahesana</w:t>
            </w:r>
            <w:proofErr w:type="spellEnd"/>
          </w:p>
        </w:tc>
        <w:tc>
          <w:tcPr>
            <w:tcW w:w="14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Vijapur</w:t>
            </w:r>
            <w:proofErr w:type="spellEnd"/>
          </w:p>
        </w:tc>
        <w:tc>
          <w:tcPr>
            <w:tcW w:w="1514" w:type="dxa"/>
            <w:vMerge w:val="restart"/>
            <w:tcBorders>
              <w:top w:val="nil"/>
              <w:left w:val="single" w:sz="4" w:space="0" w:color="000000"/>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Agalod</w:t>
            </w:r>
            <w:proofErr w:type="spellEnd"/>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A</w:t>
            </w:r>
            <w:r w:rsidR="00924233" w:rsidRPr="00F01641">
              <w:rPr>
                <w:rFonts w:ascii="Arial" w:eastAsia="Times New Roman" w:hAnsi="Arial" w:cs="Arial"/>
                <w:sz w:val="24"/>
                <w:szCs w:val="24"/>
              </w:rPr>
              <w:t>glod</w:t>
            </w:r>
            <w:proofErr w:type="spellEnd"/>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HDFC,Hirpura</w:t>
            </w:r>
            <w:proofErr w:type="spellEnd"/>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G</w:t>
            </w:r>
            <w:r w:rsidR="00924233" w:rsidRPr="00F01641">
              <w:rPr>
                <w:rFonts w:ascii="Arial" w:eastAsia="Times New Roman" w:hAnsi="Arial" w:cs="Arial"/>
                <w:sz w:val="24"/>
                <w:szCs w:val="24"/>
              </w:rPr>
              <w:t>adhada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J</w:t>
            </w:r>
            <w:r w:rsidR="00924233" w:rsidRPr="00F01641">
              <w:rPr>
                <w:rFonts w:ascii="Arial" w:eastAsia="Times New Roman" w:hAnsi="Arial" w:cs="Arial"/>
                <w:sz w:val="24"/>
                <w:szCs w:val="24"/>
              </w:rPr>
              <w:t>epur</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F</w:t>
            </w:r>
            <w:r w:rsidR="00924233" w:rsidRPr="00F01641">
              <w:rPr>
                <w:rFonts w:ascii="Arial" w:eastAsia="Times New Roman" w:hAnsi="Arial" w:cs="Arial"/>
                <w:sz w:val="24"/>
                <w:szCs w:val="24"/>
              </w:rPr>
              <w:t>alu</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H</w:t>
            </w:r>
            <w:r w:rsidR="00924233" w:rsidRPr="00F01641">
              <w:rPr>
                <w:rFonts w:ascii="Arial" w:eastAsia="Times New Roman" w:hAnsi="Arial" w:cs="Arial"/>
                <w:sz w:val="24"/>
                <w:szCs w:val="24"/>
              </w:rPr>
              <w:t>irpura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5</w:t>
            </w:r>
          </w:p>
        </w:tc>
        <w:tc>
          <w:tcPr>
            <w:tcW w:w="119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509421</w:t>
            </w:r>
          </w:p>
        </w:tc>
        <w:tc>
          <w:tcPr>
            <w:tcW w:w="14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Mahesana</w:t>
            </w:r>
            <w:proofErr w:type="spellEnd"/>
          </w:p>
        </w:tc>
        <w:tc>
          <w:tcPr>
            <w:tcW w:w="14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Vijapur</w:t>
            </w:r>
            <w:proofErr w:type="spellEnd"/>
          </w:p>
        </w:tc>
        <w:tc>
          <w:tcPr>
            <w:tcW w:w="1514" w:type="dxa"/>
            <w:vMerge w:val="restart"/>
            <w:tcBorders>
              <w:top w:val="nil"/>
              <w:left w:val="single" w:sz="4" w:space="0" w:color="000000"/>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Gerita</w:t>
            </w:r>
            <w:proofErr w:type="spellEnd"/>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G</w:t>
            </w:r>
            <w:r w:rsidR="00924233" w:rsidRPr="00F01641">
              <w:rPr>
                <w:rFonts w:ascii="Arial" w:eastAsia="Times New Roman" w:hAnsi="Arial" w:cs="Arial"/>
                <w:sz w:val="24"/>
                <w:szCs w:val="24"/>
              </w:rPr>
              <w:t>erita</w:t>
            </w:r>
            <w:proofErr w:type="spellEnd"/>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r w:rsidRPr="00F01641">
              <w:rPr>
                <w:rFonts w:ascii="Arial" w:eastAsia="Times New Roman" w:hAnsi="Arial" w:cs="Arial"/>
                <w:sz w:val="24"/>
                <w:szCs w:val="24"/>
              </w:rPr>
              <w:t xml:space="preserve">MDCC </w:t>
            </w:r>
            <w:proofErr w:type="spellStart"/>
            <w:r w:rsidRPr="00F01641">
              <w:rPr>
                <w:rFonts w:ascii="Arial" w:eastAsia="Times New Roman" w:hAnsi="Arial" w:cs="Arial"/>
                <w:sz w:val="24"/>
                <w:szCs w:val="24"/>
              </w:rPr>
              <w:t>Kolwada</w:t>
            </w:r>
            <w:proofErr w:type="spellEnd"/>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A</w:t>
            </w:r>
            <w:r w:rsidR="00924233" w:rsidRPr="00F01641">
              <w:rPr>
                <w:rFonts w:ascii="Arial" w:eastAsia="Times New Roman" w:hAnsi="Arial" w:cs="Arial"/>
                <w:sz w:val="24"/>
                <w:szCs w:val="24"/>
              </w:rPr>
              <w:t>snapur</w:t>
            </w:r>
            <w:proofErr w:type="spellEnd"/>
            <w:r w:rsidR="00924233" w:rsidRPr="00F01641">
              <w:rPr>
                <w:rFonts w:ascii="Arial" w:eastAsia="Times New Roman" w:hAnsi="Arial" w:cs="Arial"/>
                <w:sz w:val="24"/>
                <w:szCs w:val="24"/>
              </w:rPr>
              <w:t xml:space="preserve"> </w:t>
            </w:r>
            <w:proofErr w:type="spellStart"/>
            <w:r w:rsidR="00924233" w:rsidRPr="00F01641">
              <w:rPr>
                <w:rFonts w:ascii="Arial" w:eastAsia="Times New Roman" w:hAnsi="Arial" w:cs="Arial"/>
                <w:sz w:val="24"/>
                <w:szCs w:val="24"/>
              </w:rPr>
              <w:t>gerita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K</w:t>
            </w:r>
            <w:r w:rsidR="00924233" w:rsidRPr="00F01641">
              <w:rPr>
                <w:rFonts w:ascii="Arial" w:eastAsia="Times New Roman" w:hAnsi="Arial" w:cs="Arial"/>
                <w:sz w:val="24"/>
                <w:szCs w:val="24"/>
              </w:rPr>
              <w:t>olvada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6</w:t>
            </w:r>
          </w:p>
        </w:tc>
        <w:tc>
          <w:tcPr>
            <w:tcW w:w="119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509455</w:t>
            </w:r>
          </w:p>
        </w:tc>
        <w:tc>
          <w:tcPr>
            <w:tcW w:w="14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Mahesana</w:t>
            </w:r>
            <w:proofErr w:type="spellEnd"/>
          </w:p>
        </w:tc>
        <w:tc>
          <w:tcPr>
            <w:tcW w:w="14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Mahesana</w:t>
            </w:r>
            <w:proofErr w:type="spellEnd"/>
          </w:p>
        </w:tc>
        <w:tc>
          <w:tcPr>
            <w:tcW w:w="1514" w:type="dxa"/>
            <w:vMerge w:val="restart"/>
            <w:tcBorders>
              <w:top w:val="nil"/>
              <w:left w:val="single" w:sz="4" w:space="0" w:color="000000"/>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Piludara</w:t>
            </w:r>
            <w:proofErr w:type="spellEnd"/>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P</w:t>
            </w:r>
            <w:r w:rsidR="00924233" w:rsidRPr="00F01641">
              <w:rPr>
                <w:rFonts w:ascii="Arial" w:eastAsia="Times New Roman" w:hAnsi="Arial" w:cs="Arial"/>
                <w:sz w:val="24"/>
                <w:szCs w:val="24"/>
              </w:rPr>
              <w:t>iludra</w:t>
            </w:r>
            <w:proofErr w:type="spellEnd"/>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r w:rsidRPr="00F01641">
              <w:rPr>
                <w:rFonts w:ascii="Arial" w:eastAsia="Times New Roman" w:hAnsi="Arial" w:cs="Arial"/>
                <w:sz w:val="24"/>
                <w:szCs w:val="24"/>
              </w:rPr>
              <w:t xml:space="preserve">DGGB </w:t>
            </w:r>
            <w:proofErr w:type="spellStart"/>
            <w:r w:rsidRPr="00F01641">
              <w:rPr>
                <w:rFonts w:ascii="Arial" w:eastAsia="Times New Roman" w:hAnsi="Arial" w:cs="Arial"/>
                <w:sz w:val="24"/>
                <w:szCs w:val="24"/>
              </w:rPr>
              <w:t>Bamosana</w:t>
            </w:r>
            <w:proofErr w:type="spellEnd"/>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G</w:t>
            </w:r>
            <w:r w:rsidR="00924233" w:rsidRPr="00F01641">
              <w:rPr>
                <w:rFonts w:ascii="Arial" w:eastAsia="Times New Roman" w:hAnsi="Arial" w:cs="Arial"/>
                <w:sz w:val="24"/>
                <w:szCs w:val="24"/>
              </w:rPr>
              <w:t>adha</w:t>
            </w:r>
            <w:proofErr w:type="spellEnd"/>
            <w:r w:rsidR="00924233" w:rsidRPr="00F01641">
              <w:rPr>
                <w:rFonts w:ascii="Arial" w:eastAsia="Times New Roman" w:hAnsi="Arial" w:cs="Arial"/>
                <w:sz w:val="24"/>
                <w:szCs w:val="24"/>
              </w:rPr>
              <w:t xml:space="preserve"> </w:t>
            </w:r>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7</w:t>
            </w:r>
          </w:p>
        </w:tc>
        <w:tc>
          <w:tcPr>
            <w:tcW w:w="119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509510</w:t>
            </w:r>
          </w:p>
        </w:tc>
        <w:tc>
          <w:tcPr>
            <w:tcW w:w="14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Mahesana</w:t>
            </w:r>
            <w:proofErr w:type="spellEnd"/>
          </w:p>
        </w:tc>
        <w:tc>
          <w:tcPr>
            <w:tcW w:w="14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Mahesana</w:t>
            </w:r>
            <w:proofErr w:type="spellEnd"/>
          </w:p>
        </w:tc>
        <w:tc>
          <w:tcPr>
            <w:tcW w:w="1514" w:type="dxa"/>
            <w:vMerge w:val="restart"/>
            <w:tcBorders>
              <w:top w:val="nil"/>
              <w:left w:val="single" w:sz="4" w:space="0" w:color="000000"/>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Jagudan</w:t>
            </w:r>
            <w:proofErr w:type="spellEnd"/>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J</w:t>
            </w:r>
            <w:r w:rsidR="00924233" w:rsidRPr="00F01641">
              <w:rPr>
                <w:rFonts w:ascii="Arial" w:eastAsia="Times New Roman" w:hAnsi="Arial" w:cs="Arial"/>
                <w:sz w:val="24"/>
                <w:szCs w:val="24"/>
              </w:rPr>
              <w:t>agudan</w:t>
            </w:r>
            <w:proofErr w:type="spellEnd"/>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BOB,Ambaliasan</w:t>
            </w:r>
            <w:proofErr w:type="spellEnd"/>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K</w:t>
            </w:r>
            <w:r w:rsidR="00924233" w:rsidRPr="00F01641">
              <w:rPr>
                <w:rFonts w:ascii="Arial" w:eastAsia="Times New Roman" w:hAnsi="Arial" w:cs="Arial"/>
                <w:sz w:val="24"/>
                <w:szCs w:val="24"/>
              </w:rPr>
              <w:t>ochava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D</w:t>
            </w:r>
            <w:r w:rsidR="00924233" w:rsidRPr="00F01641">
              <w:rPr>
                <w:rFonts w:ascii="Arial" w:eastAsia="Times New Roman" w:hAnsi="Arial" w:cs="Arial"/>
                <w:sz w:val="24"/>
                <w:szCs w:val="24"/>
              </w:rPr>
              <w:t>itasan</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B</w:t>
            </w:r>
            <w:r w:rsidR="00924233" w:rsidRPr="00F01641">
              <w:rPr>
                <w:rFonts w:ascii="Arial" w:eastAsia="Times New Roman" w:hAnsi="Arial" w:cs="Arial"/>
                <w:sz w:val="24"/>
                <w:szCs w:val="24"/>
              </w:rPr>
              <w:t>aliyasan</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K</w:t>
            </w:r>
            <w:r w:rsidR="00924233" w:rsidRPr="00F01641">
              <w:rPr>
                <w:rFonts w:ascii="Arial" w:eastAsia="Times New Roman" w:hAnsi="Arial" w:cs="Arial"/>
                <w:sz w:val="24"/>
                <w:szCs w:val="24"/>
              </w:rPr>
              <w:t>ukas</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G</w:t>
            </w:r>
            <w:r w:rsidR="00924233" w:rsidRPr="00F01641">
              <w:rPr>
                <w:rFonts w:ascii="Arial" w:eastAsia="Times New Roman" w:hAnsi="Arial" w:cs="Arial"/>
                <w:sz w:val="24"/>
                <w:szCs w:val="24"/>
              </w:rPr>
              <w:t>eratpur</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B</w:t>
            </w:r>
            <w:r w:rsidR="00924233" w:rsidRPr="00F01641">
              <w:rPr>
                <w:rFonts w:ascii="Arial" w:eastAsia="Times New Roman" w:hAnsi="Arial" w:cs="Arial"/>
                <w:sz w:val="24"/>
                <w:szCs w:val="24"/>
              </w:rPr>
              <w:t>hakhadiya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M</w:t>
            </w:r>
            <w:r w:rsidR="00924233" w:rsidRPr="00F01641">
              <w:rPr>
                <w:rFonts w:ascii="Arial" w:eastAsia="Times New Roman" w:hAnsi="Arial" w:cs="Arial"/>
                <w:sz w:val="24"/>
                <w:szCs w:val="24"/>
              </w:rPr>
              <w:t>evad</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P</w:t>
            </w:r>
            <w:r w:rsidR="00924233" w:rsidRPr="00F01641">
              <w:rPr>
                <w:rFonts w:ascii="Arial" w:eastAsia="Times New Roman" w:hAnsi="Arial" w:cs="Arial"/>
                <w:sz w:val="24"/>
                <w:szCs w:val="24"/>
              </w:rPr>
              <w:t>unasan</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G</w:t>
            </w:r>
            <w:r w:rsidR="00924233" w:rsidRPr="00F01641">
              <w:rPr>
                <w:rFonts w:ascii="Arial" w:eastAsia="Times New Roman" w:hAnsi="Arial" w:cs="Arial"/>
                <w:sz w:val="24"/>
                <w:szCs w:val="24"/>
              </w:rPr>
              <w:t>amanpura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8</w:t>
            </w:r>
          </w:p>
        </w:tc>
        <w:tc>
          <w:tcPr>
            <w:tcW w:w="119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509524</w:t>
            </w:r>
          </w:p>
        </w:tc>
        <w:tc>
          <w:tcPr>
            <w:tcW w:w="14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Mahesana</w:t>
            </w:r>
            <w:proofErr w:type="spellEnd"/>
          </w:p>
        </w:tc>
        <w:tc>
          <w:tcPr>
            <w:tcW w:w="14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Mahesana</w:t>
            </w:r>
            <w:proofErr w:type="spellEnd"/>
          </w:p>
        </w:tc>
        <w:tc>
          <w:tcPr>
            <w:tcW w:w="1514" w:type="dxa"/>
            <w:vMerge w:val="restart"/>
            <w:tcBorders>
              <w:top w:val="nil"/>
              <w:left w:val="single" w:sz="4" w:space="0" w:color="000000"/>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Linch</w:t>
            </w:r>
            <w:proofErr w:type="spellEnd"/>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L</w:t>
            </w:r>
            <w:r w:rsidR="00924233" w:rsidRPr="00F01641">
              <w:rPr>
                <w:rFonts w:ascii="Arial" w:eastAsia="Times New Roman" w:hAnsi="Arial" w:cs="Arial"/>
                <w:sz w:val="24"/>
                <w:szCs w:val="24"/>
              </w:rPr>
              <w:t>inch</w:t>
            </w:r>
            <w:proofErr w:type="spellEnd"/>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BOB,Ambalia</w:t>
            </w:r>
            <w:proofErr w:type="spellEnd"/>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A</w:t>
            </w:r>
            <w:r w:rsidR="00924233" w:rsidRPr="00F01641">
              <w:rPr>
                <w:rFonts w:ascii="Arial" w:eastAsia="Times New Roman" w:hAnsi="Arial" w:cs="Arial"/>
                <w:sz w:val="24"/>
                <w:szCs w:val="24"/>
              </w:rPr>
              <w:t>mipura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A</w:t>
            </w:r>
            <w:r w:rsidR="00924233" w:rsidRPr="00F01641">
              <w:rPr>
                <w:rFonts w:ascii="Arial" w:eastAsia="Times New Roman" w:hAnsi="Arial" w:cs="Arial"/>
                <w:sz w:val="24"/>
                <w:szCs w:val="24"/>
              </w:rPr>
              <w:t>mbasan</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B</w:t>
            </w:r>
            <w:r w:rsidR="00924233" w:rsidRPr="00F01641">
              <w:rPr>
                <w:rFonts w:ascii="Arial" w:eastAsia="Times New Roman" w:hAnsi="Arial" w:cs="Arial"/>
                <w:sz w:val="24"/>
                <w:szCs w:val="24"/>
              </w:rPr>
              <w:t>hesana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9</w:t>
            </w:r>
          </w:p>
        </w:tc>
        <w:tc>
          <w:tcPr>
            <w:tcW w:w="119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509601</w:t>
            </w:r>
          </w:p>
        </w:tc>
        <w:tc>
          <w:tcPr>
            <w:tcW w:w="14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Mahesana</w:t>
            </w:r>
            <w:proofErr w:type="spellEnd"/>
          </w:p>
        </w:tc>
        <w:tc>
          <w:tcPr>
            <w:tcW w:w="14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Becharaji</w:t>
            </w:r>
            <w:proofErr w:type="spellEnd"/>
          </w:p>
        </w:tc>
        <w:tc>
          <w:tcPr>
            <w:tcW w:w="1514" w:type="dxa"/>
            <w:vMerge w:val="restart"/>
            <w:tcBorders>
              <w:top w:val="nil"/>
              <w:left w:val="single" w:sz="4" w:space="0" w:color="000000"/>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Kalri</w:t>
            </w:r>
            <w:proofErr w:type="spellEnd"/>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K</w:t>
            </w:r>
            <w:r w:rsidR="00924233" w:rsidRPr="00F01641">
              <w:rPr>
                <w:rFonts w:ascii="Arial" w:eastAsia="Times New Roman" w:hAnsi="Arial" w:cs="Arial"/>
                <w:sz w:val="24"/>
                <w:szCs w:val="24"/>
              </w:rPr>
              <w:t>alri</w:t>
            </w:r>
            <w:proofErr w:type="spellEnd"/>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BOB,Becharaji</w:t>
            </w:r>
            <w:proofErr w:type="spellEnd"/>
          </w:p>
        </w:tc>
      </w:tr>
      <w:tr w:rsidR="00924233" w:rsidRPr="00F01641" w:rsidTr="002C676F">
        <w:trPr>
          <w:trHeight w:val="710"/>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G</w:t>
            </w:r>
            <w:r w:rsidR="00924233" w:rsidRPr="00F01641">
              <w:rPr>
                <w:rFonts w:ascii="Arial" w:eastAsia="Times New Roman" w:hAnsi="Arial" w:cs="Arial"/>
                <w:sz w:val="24"/>
                <w:szCs w:val="24"/>
              </w:rPr>
              <w:t>aneshpura</w:t>
            </w:r>
            <w:proofErr w:type="spellEnd"/>
            <w:r w:rsidR="00924233" w:rsidRPr="00F01641">
              <w:rPr>
                <w:rFonts w:ascii="Arial" w:eastAsia="Times New Roman" w:hAnsi="Arial" w:cs="Arial"/>
                <w:sz w:val="24"/>
                <w:szCs w:val="24"/>
              </w:rPr>
              <w:t xml:space="preserve"> - </w:t>
            </w:r>
            <w:proofErr w:type="spellStart"/>
            <w:r w:rsidR="00924233" w:rsidRPr="00F01641">
              <w:rPr>
                <w:rFonts w:ascii="Arial" w:eastAsia="Times New Roman" w:hAnsi="Arial" w:cs="Arial"/>
                <w:sz w:val="24"/>
                <w:szCs w:val="24"/>
              </w:rPr>
              <w:t>kalri</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10</w:t>
            </w:r>
          </w:p>
        </w:tc>
        <w:tc>
          <w:tcPr>
            <w:tcW w:w="119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509621</w:t>
            </w:r>
          </w:p>
        </w:tc>
        <w:tc>
          <w:tcPr>
            <w:tcW w:w="14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Mahesana</w:t>
            </w:r>
            <w:proofErr w:type="spellEnd"/>
          </w:p>
        </w:tc>
        <w:tc>
          <w:tcPr>
            <w:tcW w:w="14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Gozariya</w:t>
            </w:r>
            <w:proofErr w:type="spellEnd"/>
          </w:p>
        </w:tc>
        <w:tc>
          <w:tcPr>
            <w:tcW w:w="1514" w:type="dxa"/>
            <w:vMerge w:val="restart"/>
            <w:tcBorders>
              <w:top w:val="nil"/>
              <w:left w:val="single" w:sz="4" w:space="0" w:color="000000"/>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Dangarva</w:t>
            </w:r>
            <w:proofErr w:type="spellEnd"/>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D</w:t>
            </w:r>
            <w:r w:rsidR="00924233" w:rsidRPr="00F01641">
              <w:rPr>
                <w:rFonts w:ascii="Arial" w:eastAsia="Times New Roman" w:hAnsi="Arial" w:cs="Arial"/>
                <w:sz w:val="24"/>
                <w:szCs w:val="24"/>
              </w:rPr>
              <w:t>angarwa</w:t>
            </w:r>
            <w:proofErr w:type="spellEnd"/>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BOB,Nandasan</w:t>
            </w:r>
            <w:proofErr w:type="spellEnd"/>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K</w:t>
            </w:r>
            <w:r w:rsidR="00924233" w:rsidRPr="00F01641">
              <w:rPr>
                <w:rFonts w:ascii="Arial" w:eastAsia="Times New Roman" w:hAnsi="Arial" w:cs="Arial"/>
                <w:sz w:val="24"/>
                <w:szCs w:val="24"/>
              </w:rPr>
              <w:t>arjisan</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T</w:t>
            </w:r>
            <w:r w:rsidR="00924233" w:rsidRPr="00F01641">
              <w:rPr>
                <w:rFonts w:ascii="Arial" w:eastAsia="Times New Roman" w:hAnsi="Arial" w:cs="Arial"/>
                <w:sz w:val="24"/>
                <w:szCs w:val="24"/>
              </w:rPr>
              <w:t>ankiya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A</w:t>
            </w:r>
            <w:r w:rsidR="00924233" w:rsidRPr="00F01641">
              <w:rPr>
                <w:rFonts w:ascii="Arial" w:eastAsia="Times New Roman" w:hAnsi="Arial" w:cs="Arial"/>
                <w:sz w:val="24"/>
                <w:szCs w:val="24"/>
              </w:rPr>
              <w:t>nandpura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11</w:t>
            </w:r>
          </w:p>
        </w:tc>
        <w:tc>
          <w:tcPr>
            <w:tcW w:w="119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509623</w:t>
            </w:r>
          </w:p>
        </w:tc>
        <w:tc>
          <w:tcPr>
            <w:tcW w:w="14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Mahesana</w:t>
            </w:r>
            <w:proofErr w:type="spellEnd"/>
          </w:p>
        </w:tc>
        <w:tc>
          <w:tcPr>
            <w:tcW w:w="14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Kadi</w:t>
            </w:r>
            <w:proofErr w:type="spellEnd"/>
          </w:p>
        </w:tc>
        <w:tc>
          <w:tcPr>
            <w:tcW w:w="1514" w:type="dxa"/>
            <w:vMerge w:val="restart"/>
            <w:tcBorders>
              <w:top w:val="nil"/>
              <w:left w:val="single" w:sz="4" w:space="0" w:color="000000"/>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Nandasan</w:t>
            </w:r>
            <w:proofErr w:type="spellEnd"/>
          </w:p>
        </w:tc>
        <w:tc>
          <w:tcPr>
            <w:tcW w:w="2294" w:type="dxa"/>
            <w:tcBorders>
              <w:top w:val="nil"/>
              <w:left w:val="single" w:sz="4" w:space="0" w:color="auto"/>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N</w:t>
            </w:r>
            <w:r w:rsidR="00924233" w:rsidRPr="00F01641">
              <w:rPr>
                <w:rFonts w:ascii="Arial" w:eastAsia="Times New Roman" w:hAnsi="Arial" w:cs="Arial"/>
                <w:sz w:val="24"/>
                <w:szCs w:val="24"/>
              </w:rPr>
              <w:t>andasan</w:t>
            </w:r>
            <w:proofErr w:type="spellEnd"/>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r w:rsidRPr="00F01641">
              <w:rPr>
                <w:rFonts w:ascii="Arial" w:eastAsia="Times New Roman" w:hAnsi="Arial" w:cs="Arial"/>
                <w:sz w:val="24"/>
                <w:szCs w:val="24"/>
              </w:rPr>
              <w:t xml:space="preserve">BOB, </w:t>
            </w:r>
            <w:proofErr w:type="spellStart"/>
            <w:r w:rsidRPr="00F01641">
              <w:rPr>
                <w:rFonts w:ascii="Arial" w:eastAsia="Times New Roman" w:hAnsi="Arial" w:cs="Arial"/>
                <w:sz w:val="24"/>
                <w:szCs w:val="24"/>
              </w:rPr>
              <w:t>Nandasan</w:t>
            </w:r>
            <w:proofErr w:type="spellEnd"/>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single" w:sz="4" w:space="0" w:color="auto"/>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K</w:t>
            </w:r>
            <w:r w:rsidR="00924233" w:rsidRPr="00F01641">
              <w:rPr>
                <w:rFonts w:ascii="Arial" w:eastAsia="Times New Roman" w:hAnsi="Arial" w:cs="Arial"/>
                <w:sz w:val="24"/>
                <w:szCs w:val="24"/>
              </w:rPr>
              <w:t>aiyal</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single" w:sz="4" w:space="0" w:color="auto"/>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K</w:t>
            </w:r>
            <w:r w:rsidR="00924233" w:rsidRPr="00F01641">
              <w:rPr>
                <w:rFonts w:ascii="Arial" w:eastAsia="Times New Roman" w:hAnsi="Arial" w:cs="Arial"/>
                <w:sz w:val="24"/>
                <w:szCs w:val="24"/>
              </w:rPr>
              <w:t>herpur</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single" w:sz="4" w:space="0" w:color="auto"/>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U</w:t>
            </w:r>
            <w:r w:rsidR="00924233" w:rsidRPr="00F01641">
              <w:rPr>
                <w:rFonts w:ascii="Arial" w:eastAsia="Times New Roman" w:hAnsi="Arial" w:cs="Arial"/>
                <w:sz w:val="24"/>
                <w:szCs w:val="24"/>
              </w:rPr>
              <w:t>managar</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single" w:sz="4" w:space="0" w:color="auto"/>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D</w:t>
            </w:r>
            <w:r w:rsidR="00924233" w:rsidRPr="00F01641">
              <w:rPr>
                <w:rFonts w:ascii="Arial" w:eastAsia="Times New Roman" w:hAnsi="Arial" w:cs="Arial"/>
                <w:sz w:val="24"/>
                <w:szCs w:val="24"/>
              </w:rPr>
              <w:t>hanali</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single" w:sz="4" w:space="0" w:color="auto"/>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G</w:t>
            </w:r>
            <w:r w:rsidR="00924233" w:rsidRPr="00F01641">
              <w:rPr>
                <w:rFonts w:ascii="Arial" w:eastAsia="Times New Roman" w:hAnsi="Arial" w:cs="Arial"/>
                <w:sz w:val="24"/>
                <w:szCs w:val="24"/>
              </w:rPr>
              <w:t>aneshpura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single" w:sz="4" w:space="0" w:color="000000"/>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single" w:sz="4" w:space="0" w:color="auto"/>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M</w:t>
            </w:r>
            <w:r w:rsidR="00924233" w:rsidRPr="00F01641">
              <w:rPr>
                <w:rFonts w:ascii="Arial" w:eastAsia="Times New Roman" w:hAnsi="Arial" w:cs="Arial"/>
                <w:sz w:val="24"/>
                <w:szCs w:val="24"/>
              </w:rPr>
              <w:t>athasur</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val="restart"/>
            <w:tcBorders>
              <w:top w:val="nil"/>
              <w:left w:val="single" w:sz="4" w:space="0" w:color="000000"/>
              <w:bottom w:val="nil"/>
              <w:right w:val="single" w:sz="4" w:space="0" w:color="000000"/>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12</w:t>
            </w:r>
          </w:p>
        </w:tc>
        <w:tc>
          <w:tcPr>
            <w:tcW w:w="1196" w:type="dxa"/>
            <w:vMerge w:val="restart"/>
            <w:tcBorders>
              <w:top w:val="nil"/>
              <w:left w:val="single" w:sz="4" w:space="0" w:color="000000"/>
              <w:bottom w:val="nil"/>
              <w:right w:val="single" w:sz="4" w:space="0" w:color="000000"/>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509636</w:t>
            </w:r>
          </w:p>
        </w:tc>
        <w:tc>
          <w:tcPr>
            <w:tcW w:w="1440" w:type="dxa"/>
            <w:vMerge w:val="restart"/>
            <w:tcBorders>
              <w:top w:val="nil"/>
              <w:left w:val="single" w:sz="4" w:space="0" w:color="000000"/>
              <w:bottom w:val="nil"/>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Mahesana</w:t>
            </w:r>
            <w:proofErr w:type="spellEnd"/>
          </w:p>
        </w:tc>
        <w:tc>
          <w:tcPr>
            <w:tcW w:w="1440" w:type="dxa"/>
            <w:vMerge w:val="restart"/>
            <w:tcBorders>
              <w:top w:val="nil"/>
              <w:left w:val="single" w:sz="4" w:space="0" w:color="000000"/>
              <w:bottom w:val="nil"/>
              <w:right w:val="single" w:sz="4" w:space="0" w:color="000000"/>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Gozariya</w:t>
            </w:r>
            <w:proofErr w:type="spellEnd"/>
          </w:p>
        </w:tc>
        <w:tc>
          <w:tcPr>
            <w:tcW w:w="1514" w:type="dxa"/>
            <w:vMerge w:val="restart"/>
            <w:tcBorders>
              <w:top w:val="nil"/>
              <w:left w:val="single" w:sz="4" w:space="0" w:color="000000"/>
              <w:bottom w:val="nil"/>
              <w:right w:val="nil"/>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Vadu</w:t>
            </w:r>
            <w:proofErr w:type="spellEnd"/>
          </w:p>
        </w:tc>
        <w:tc>
          <w:tcPr>
            <w:tcW w:w="2294" w:type="dxa"/>
            <w:tcBorders>
              <w:top w:val="nil"/>
              <w:left w:val="single" w:sz="4" w:space="0" w:color="auto"/>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V</w:t>
            </w:r>
            <w:r w:rsidR="00924233" w:rsidRPr="00F01641">
              <w:rPr>
                <w:rFonts w:ascii="Arial" w:eastAsia="Times New Roman" w:hAnsi="Arial" w:cs="Arial"/>
                <w:sz w:val="24"/>
                <w:szCs w:val="24"/>
              </w:rPr>
              <w:t>adu</w:t>
            </w:r>
            <w:proofErr w:type="spellEnd"/>
          </w:p>
        </w:tc>
        <w:tc>
          <w:tcPr>
            <w:tcW w:w="2086" w:type="dxa"/>
            <w:vMerge w:val="restart"/>
            <w:tcBorders>
              <w:top w:val="nil"/>
              <w:left w:val="nil"/>
              <w:bottom w:val="nil"/>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MDCC,Karjisan</w:t>
            </w:r>
            <w:proofErr w:type="spellEnd"/>
          </w:p>
        </w:tc>
      </w:tr>
      <w:tr w:rsidR="00924233" w:rsidRPr="00F01641" w:rsidTr="002C676F">
        <w:trPr>
          <w:trHeight w:val="319"/>
        </w:trPr>
        <w:tc>
          <w:tcPr>
            <w:tcW w:w="619" w:type="dxa"/>
            <w:vMerge/>
            <w:tcBorders>
              <w:top w:val="nil"/>
              <w:left w:val="single" w:sz="4" w:space="0" w:color="000000"/>
              <w:bottom w:val="nil"/>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000000"/>
              <w:bottom w:val="nil"/>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000000"/>
              <w:bottom w:val="nil"/>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nil"/>
              <w:left w:val="single" w:sz="4" w:space="0" w:color="000000"/>
              <w:bottom w:val="nil"/>
              <w:right w:val="single" w:sz="4" w:space="0" w:color="000000"/>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nil"/>
              <w:left w:val="single" w:sz="4" w:space="0" w:color="000000"/>
              <w:bottom w:val="nil"/>
              <w:right w:val="nil"/>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single" w:sz="4" w:space="0" w:color="auto"/>
              <w:bottom w:val="nil"/>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N</w:t>
            </w:r>
            <w:r w:rsidR="00924233" w:rsidRPr="00F01641">
              <w:rPr>
                <w:rFonts w:ascii="Arial" w:eastAsia="Times New Roman" w:hAnsi="Arial" w:cs="Arial"/>
                <w:sz w:val="24"/>
                <w:szCs w:val="24"/>
              </w:rPr>
              <w:t>arola</w:t>
            </w:r>
            <w:proofErr w:type="spellEnd"/>
          </w:p>
        </w:tc>
        <w:tc>
          <w:tcPr>
            <w:tcW w:w="2086" w:type="dxa"/>
            <w:vMerge/>
            <w:tcBorders>
              <w:top w:val="nil"/>
              <w:left w:val="nil"/>
              <w:bottom w:val="nil"/>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13</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509639</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Mahesana</w:t>
            </w:r>
            <w:proofErr w:type="spellEnd"/>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Kadi</w:t>
            </w:r>
            <w:proofErr w:type="spellEnd"/>
          </w:p>
        </w:tc>
        <w:tc>
          <w:tcPr>
            <w:tcW w:w="15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Rajpur</w:t>
            </w:r>
            <w:proofErr w:type="spellEnd"/>
          </w:p>
        </w:tc>
        <w:tc>
          <w:tcPr>
            <w:tcW w:w="2294" w:type="dxa"/>
            <w:tcBorders>
              <w:top w:val="single" w:sz="4" w:space="0" w:color="auto"/>
              <w:left w:val="nil"/>
              <w:bottom w:val="single" w:sz="4" w:space="0" w:color="auto"/>
              <w:right w:val="single" w:sz="4" w:space="0" w:color="auto"/>
            </w:tcBorders>
            <w:shd w:val="clear" w:color="auto" w:fill="auto"/>
            <w:vAlign w:val="center"/>
            <w:hideMark/>
          </w:tcPr>
          <w:p w:rsidR="00924233" w:rsidRPr="00F01641" w:rsidRDefault="002C676F"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R</w:t>
            </w:r>
            <w:r w:rsidR="00924233" w:rsidRPr="00F01641">
              <w:rPr>
                <w:rFonts w:ascii="Arial" w:eastAsia="Times New Roman" w:hAnsi="Arial" w:cs="Arial"/>
                <w:sz w:val="24"/>
                <w:szCs w:val="24"/>
              </w:rPr>
              <w:t>ajpur</w:t>
            </w:r>
            <w:proofErr w:type="spellEnd"/>
          </w:p>
        </w:tc>
        <w:tc>
          <w:tcPr>
            <w:tcW w:w="20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sz w:val="24"/>
                <w:szCs w:val="24"/>
              </w:rPr>
            </w:pPr>
            <w:proofErr w:type="spellStart"/>
            <w:r w:rsidRPr="00F01641">
              <w:rPr>
                <w:rFonts w:ascii="Arial" w:eastAsia="Times New Roman" w:hAnsi="Arial" w:cs="Arial"/>
                <w:sz w:val="24"/>
                <w:szCs w:val="24"/>
              </w:rPr>
              <w:t>HDFC,Indrad</w:t>
            </w:r>
            <w:proofErr w:type="spellEnd"/>
          </w:p>
        </w:tc>
      </w:tr>
      <w:tr w:rsidR="00924233" w:rsidRPr="00F01641" w:rsidTr="002C676F">
        <w:trPr>
          <w:trHeight w:val="319"/>
        </w:trPr>
        <w:tc>
          <w:tcPr>
            <w:tcW w:w="619" w:type="dxa"/>
            <w:vMerge/>
            <w:tcBorders>
              <w:top w:val="single" w:sz="4" w:space="0" w:color="auto"/>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I</w:t>
            </w:r>
            <w:r w:rsidR="00924233" w:rsidRPr="00F01641">
              <w:rPr>
                <w:rFonts w:ascii="Arial" w:eastAsia="Times New Roman" w:hAnsi="Arial" w:cs="Arial"/>
                <w:color w:val="000000"/>
                <w:sz w:val="24"/>
                <w:szCs w:val="24"/>
              </w:rPr>
              <w:t>ndrad</w:t>
            </w:r>
            <w:proofErr w:type="spellEnd"/>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tcBorders>
              <w:top w:val="single" w:sz="4" w:space="0" w:color="auto"/>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I</w:t>
            </w:r>
            <w:r w:rsidR="00924233" w:rsidRPr="00F01641">
              <w:rPr>
                <w:rFonts w:ascii="Arial" w:eastAsia="Times New Roman" w:hAnsi="Arial" w:cs="Arial"/>
                <w:color w:val="000000"/>
                <w:sz w:val="24"/>
                <w:szCs w:val="24"/>
              </w:rPr>
              <w:t>rana</w:t>
            </w:r>
            <w:proofErr w:type="spellEnd"/>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sz w:val="24"/>
                <w:szCs w:val="24"/>
              </w:rPr>
            </w:pPr>
          </w:p>
        </w:tc>
      </w:tr>
      <w:tr w:rsidR="00924233" w:rsidRPr="00F01641" w:rsidTr="002C676F">
        <w:trPr>
          <w:trHeight w:val="319"/>
        </w:trPr>
        <w:tc>
          <w:tcPr>
            <w:tcW w:w="6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lastRenderedPageBreak/>
              <w:t>14</w:t>
            </w:r>
          </w:p>
        </w:tc>
        <w:tc>
          <w:tcPr>
            <w:tcW w:w="11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Becharaji</w:t>
            </w:r>
            <w:proofErr w:type="spellEnd"/>
          </w:p>
        </w:tc>
        <w:tc>
          <w:tcPr>
            <w:tcW w:w="15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Becharaji</w:t>
            </w:r>
            <w:proofErr w:type="spellEnd"/>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D</w:t>
            </w:r>
            <w:r w:rsidR="00924233" w:rsidRPr="00F01641">
              <w:rPr>
                <w:rFonts w:ascii="Arial" w:eastAsia="Times New Roman" w:hAnsi="Arial" w:cs="Arial"/>
                <w:color w:val="000000"/>
                <w:sz w:val="24"/>
                <w:szCs w:val="24"/>
              </w:rPr>
              <w:t>odiwada</w:t>
            </w:r>
            <w:proofErr w:type="spellEnd"/>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xml:space="preserve">BOB </w:t>
            </w:r>
            <w:proofErr w:type="spellStart"/>
            <w:r w:rsidRPr="00F01641">
              <w:rPr>
                <w:rFonts w:ascii="Arial" w:eastAsia="Times New Roman" w:hAnsi="Arial" w:cs="Arial"/>
                <w:color w:val="000000"/>
                <w:sz w:val="24"/>
                <w:szCs w:val="24"/>
              </w:rPr>
              <w:t>Becharaji</w:t>
            </w:r>
            <w:proofErr w:type="spellEnd"/>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D</w:t>
            </w:r>
            <w:r w:rsidR="00924233" w:rsidRPr="00F01641">
              <w:rPr>
                <w:rFonts w:ascii="Arial" w:eastAsia="Times New Roman" w:hAnsi="Arial" w:cs="Arial"/>
                <w:color w:val="000000"/>
                <w:sz w:val="24"/>
                <w:szCs w:val="24"/>
              </w:rPr>
              <w:t>edana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C</w:t>
            </w:r>
            <w:r w:rsidR="00924233" w:rsidRPr="00F01641">
              <w:rPr>
                <w:rFonts w:ascii="Arial" w:eastAsia="Times New Roman" w:hAnsi="Arial" w:cs="Arial"/>
                <w:color w:val="000000"/>
                <w:sz w:val="24"/>
                <w:szCs w:val="24"/>
              </w:rPr>
              <w:t>hadasana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D</w:t>
            </w:r>
            <w:r w:rsidR="00924233" w:rsidRPr="00F01641">
              <w:rPr>
                <w:rFonts w:ascii="Arial" w:eastAsia="Times New Roman" w:hAnsi="Arial" w:cs="Arial"/>
                <w:color w:val="000000"/>
                <w:sz w:val="24"/>
                <w:szCs w:val="24"/>
              </w:rPr>
              <w:t>hanpura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S</w:t>
            </w:r>
            <w:r w:rsidR="00924233" w:rsidRPr="00F01641">
              <w:rPr>
                <w:rFonts w:ascii="Arial" w:eastAsia="Times New Roman" w:hAnsi="Arial" w:cs="Arial"/>
                <w:color w:val="000000"/>
                <w:sz w:val="24"/>
                <w:szCs w:val="24"/>
              </w:rPr>
              <w:t>hakhalpur</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F</w:t>
            </w:r>
            <w:r w:rsidR="00924233" w:rsidRPr="00F01641">
              <w:rPr>
                <w:rFonts w:ascii="Arial" w:eastAsia="Times New Roman" w:hAnsi="Arial" w:cs="Arial"/>
                <w:color w:val="000000"/>
                <w:sz w:val="24"/>
                <w:szCs w:val="24"/>
              </w:rPr>
              <w:t>inchadi</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D</w:t>
            </w:r>
            <w:r w:rsidR="00924233" w:rsidRPr="00F01641">
              <w:rPr>
                <w:rFonts w:ascii="Arial" w:eastAsia="Times New Roman" w:hAnsi="Arial" w:cs="Arial"/>
                <w:color w:val="000000"/>
                <w:sz w:val="24"/>
                <w:szCs w:val="24"/>
              </w:rPr>
              <w:t>evgadh</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K</w:t>
            </w:r>
            <w:r w:rsidR="00924233" w:rsidRPr="00F01641">
              <w:rPr>
                <w:rFonts w:ascii="Arial" w:eastAsia="Times New Roman" w:hAnsi="Arial" w:cs="Arial"/>
                <w:color w:val="000000"/>
                <w:sz w:val="24"/>
                <w:szCs w:val="24"/>
              </w:rPr>
              <w:t>aranpura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R</w:t>
            </w:r>
            <w:r w:rsidR="00924233" w:rsidRPr="00F01641">
              <w:rPr>
                <w:rFonts w:ascii="Arial" w:eastAsia="Times New Roman" w:hAnsi="Arial" w:cs="Arial"/>
                <w:color w:val="000000"/>
                <w:sz w:val="24"/>
                <w:szCs w:val="24"/>
              </w:rPr>
              <w:t>uppura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683"/>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G</w:t>
            </w:r>
            <w:r w:rsidR="00924233" w:rsidRPr="00F01641">
              <w:rPr>
                <w:rFonts w:ascii="Arial" w:eastAsia="Times New Roman" w:hAnsi="Arial" w:cs="Arial"/>
                <w:color w:val="000000"/>
                <w:sz w:val="24"/>
                <w:szCs w:val="24"/>
              </w:rPr>
              <w:t>aneshpura</w:t>
            </w:r>
            <w:proofErr w:type="spellEnd"/>
            <w:r w:rsidR="00924233" w:rsidRPr="00F01641">
              <w:rPr>
                <w:rFonts w:ascii="Arial" w:eastAsia="Times New Roman" w:hAnsi="Arial" w:cs="Arial"/>
                <w:color w:val="000000"/>
                <w:sz w:val="24"/>
                <w:szCs w:val="24"/>
              </w:rPr>
              <w:t xml:space="preserve"> - </w:t>
            </w:r>
            <w:proofErr w:type="spellStart"/>
            <w:r w:rsidR="00924233" w:rsidRPr="00F01641">
              <w:rPr>
                <w:rFonts w:ascii="Arial" w:eastAsia="Times New Roman" w:hAnsi="Arial" w:cs="Arial"/>
                <w:color w:val="000000"/>
                <w:sz w:val="24"/>
                <w:szCs w:val="24"/>
              </w:rPr>
              <w:t>kalri</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15</w:t>
            </w:r>
          </w:p>
        </w:tc>
        <w:tc>
          <w:tcPr>
            <w:tcW w:w="11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Visnagar</w:t>
            </w:r>
            <w:proofErr w:type="spellEnd"/>
          </w:p>
        </w:tc>
        <w:tc>
          <w:tcPr>
            <w:tcW w:w="15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Visnagar</w:t>
            </w:r>
            <w:proofErr w:type="spellEnd"/>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K</w:t>
            </w:r>
            <w:r w:rsidR="00924233" w:rsidRPr="00F01641">
              <w:rPr>
                <w:rFonts w:ascii="Arial" w:eastAsia="Times New Roman" w:hAnsi="Arial" w:cs="Arial"/>
                <w:color w:val="000000"/>
                <w:sz w:val="24"/>
                <w:szCs w:val="24"/>
              </w:rPr>
              <w:t>uvasana</w:t>
            </w:r>
            <w:proofErr w:type="spellEnd"/>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BoB</w:t>
            </w:r>
            <w:proofErr w:type="spellEnd"/>
            <w:r w:rsidRPr="00F01641">
              <w:rPr>
                <w:rFonts w:ascii="Arial" w:eastAsia="Times New Roman" w:hAnsi="Arial" w:cs="Arial"/>
                <w:color w:val="000000"/>
                <w:sz w:val="24"/>
                <w:szCs w:val="24"/>
              </w:rPr>
              <w:t xml:space="preserve"> </w:t>
            </w:r>
            <w:proofErr w:type="spellStart"/>
            <w:r w:rsidRPr="00F01641">
              <w:rPr>
                <w:rFonts w:ascii="Arial" w:eastAsia="Times New Roman" w:hAnsi="Arial" w:cs="Arial"/>
                <w:color w:val="000000"/>
                <w:sz w:val="24"/>
                <w:szCs w:val="24"/>
              </w:rPr>
              <w:t>Visnagar</w:t>
            </w:r>
            <w:proofErr w:type="spellEnd"/>
            <w:r w:rsidRPr="00F01641">
              <w:rPr>
                <w:rFonts w:ascii="Arial" w:eastAsia="Times New Roman" w:hAnsi="Arial" w:cs="Arial"/>
                <w:color w:val="000000"/>
                <w:sz w:val="24"/>
                <w:szCs w:val="24"/>
              </w:rPr>
              <w:t xml:space="preserve"> Main</w:t>
            </w: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R</w:t>
            </w:r>
            <w:r w:rsidR="00924233" w:rsidRPr="00F01641">
              <w:rPr>
                <w:rFonts w:ascii="Arial" w:eastAsia="Times New Roman" w:hAnsi="Arial" w:cs="Arial"/>
                <w:color w:val="000000"/>
                <w:sz w:val="24"/>
                <w:szCs w:val="24"/>
              </w:rPr>
              <w:t>andala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16</w:t>
            </w:r>
          </w:p>
        </w:tc>
        <w:tc>
          <w:tcPr>
            <w:tcW w:w="11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visnagar</w:t>
            </w:r>
            <w:proofErr w:type="spellEnd"/>
          </w:p>
        </w:tc>
        <w:tc>
          <w:tcPr>
            <w:tcW w:w="15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Gunja</w:t>
            </w:r>
            <w:proofErr w:type="spellEnd"/>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G</w:t>
            </w:r>
            <w:r w:rsidR="00924233" w:rsidRPr="00F01641">
              <w:rPr>
                <w:rFonts w:ascii="Arial" w:eastAsia="Times New Roman" w:hAnsi="Arial" w:cs="Arial"/>
                <w:color w:val="000000"/>
                <w:sz w:val="24"/>
                <w:szCs w:val="24"/>
              </w:rPr>
              <w:t>unja</w:t>
            </w:r>
            <w:proofErr w:type="spellEnd"/>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BOB,Vadnagar</w:t>
            </w:r>
            <w:proofErr w:type="spellEnd"/>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K</w:t>
            </w:r>
            <w:r w:rsidR="00924233" w:rsidRPr="00F01641">
              <w:rPr>
                <w:rFonts w:ascii="Arial" w:eastAsia="Times New Roman" w:hAnsi="Arial" w:cs="Arial"/>
                <w:color w:val="000000"/>
                <w:sz w:val="24"/>
                <w:szCs w:val="24"/>
              </w:rPr>
              <w:t>iyadar</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17</w:t>
            </w:r>
          </w:p>
        </w:tc>
        <w:tc>
          <w:tcPr>
            <w:tcW w:w="11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visnagar</w:t>
            </w:r>
            <w:proofErr w:type="spellEnd"/>
          </w:p>
        </w:tc>
        <w:tc>
          <w:tcPr>
            <w:tcW w:w="15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Denap</w:t>
            </w:r>
            <w:proofErr w:type="spellEnd"/>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D</w:t>
            </w:r>
            <w:r w:rsidR="00924233" w:rsidRPr="00F01641">
              <w:rPr>
                <w:rFonts w:ascii="Arial" w:eastAsia="Times New Roman" w:hAnsi="Arial" w:cs="Arial"/>
                <w:color w:val="000000"/>
                <w:sz w:val="24"/>
                <w:szCs w:val="24"/>
              </w:rPr>
              <w:t>enap</w:t>
            </w:r>
            <w:proofErr w:type="spellEnd"/>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xml:space="preserve">BOB </w:t>
            </w:r>
            <w:proofErr w:type="spellStart"/>
            <w:r w:rsidRPr="00F01641">
              <w:rPr>
                <w:rFonts w:ascii="Arial" w:eastAsia="Times New Roman" w:hAnsi="Arial" w:cs="Arial"/>
                <w:color w:val="000000"/>
                <w:sz w:val="24"/>
                <w:szCs w:val="24"/>
              </w:rPr>
              <w:t>Visnagar</w:t>
            </w:r>
            <w:proofErr w:type="spellEnd"/>
            <w:r w:rsidRPr="00F01641">
              <w:rPr>
                <w:rFonts w:ascii="Arial" w:eastAsia="Times New Roman" w:hAnsi="Arial" w:cs="Arial"/>
                <w:color w:val="000000"/>
                <w:sz w:val="24"/>
                <w:szCs w:val="24"/>
              </w:rPr>
              <w:t xml:space="preserve"> main</w:t>
            </w: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R</w:t>
            </w:r>
            <w:r w:rsidR="00924233" w:rsidRPr="00F01641">
              <w:rPr>
                <w:rFonts w:ascii="Arial" w:eastAsia="Times New Roman" w:hAnsi="Arial" w:cs="Arial"/>
                <w:color w:val="000000"/>
                <w:sz w:val="24"/>
                <w:szCs w:val="24"/>
              </w:rPr>
              <w:t>ajgadh</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M</w:t>
            </w:r>
            <w:r w:rsidR="00924233" w:rsidRPr="00F01641">
              <w:rPr>
                <w:rFonts w:ascii="Arial" w:eastAsia="Times New Roman" w:hAnsi="Arial" w:cs="Arial"/>
                <w:color w:val="000000"/>
                <w:sz w:val="24"/>
                <w:szCs w:val="24"/>
              </w:rPr>
              <w:t>ahemadpur</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K</w:t>
            </w:r>
            <w:r w:rsidR="00924233" w:rsidRPr="00F01641">
              <w:rPr>
                <w:rFonts w:ascii="Arial" w:eastAsia="Times New Roman" w:hAnsi="Arial" w:cs="Arial"/>
                <w:color w:val="000000"/>
                <w:sz w:val="24"/>
                <w:szCs w:val="24"/>
              </w:rPr>
              <w:t>ajialiyasan</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18</w:t>
            </w:r>
          </w:p>
        </w:tc>
        <w:tc>
          <w:tcPr>
            <w:tcW w:w="11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visnagar</w:t>
            </w:r>
            <w:proofErr w:type="spellEnd"/>
          </w:p>
        </w:tc>
        <w:tc>
          <w:tcPr>
            <w:tcW w:w="15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Valam</w:t>
            </w:r>
            <w:proofErr w:type="spellEnd"/>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V</w:t>
            </w:r>
            <w:r w:rsidR="00924233" w:rsidRPr="00F01641">
              <w:rPr>
                <w:rFonts w:ascii="Arial" w:eastAsia="Times New Roman" w:hAnsi="Arial" w:cs="Arial"/>
                <w:color w:val="000000"/>
                <w:sz w:val="24"/>
                <w:szCs w:val="24"/>
              </w:rPr>
              <w:t>alam</w:t>
            </w:r>
            <w:proofErr w:type="spellEnd"/>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xml:space="preserve">Corporation Bank </w:t>
            </w:r>
            <w:proofErr w:type="spellStart"/>
            <w:r w:rsidRPr="00F01641">
              <w:rPr>
                <w:rFonts w:ascii="Arial" w:eastAsia="Times New Roman" w:hAnsi="Arial" w:cs="Arial"/>
                <w:color w:val="000000"/>
                <w:sz w:val="24"/>
                <w:szCs w:val="24"/>
              </w:rPr>
              <w:t>Tarabh</w:t>
            </w:r>
            <w:proofErr w:type="spellEnd"/>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K</w:t>
            </w:r>
            <w:r w:rsidR="00924233" w:rsidRPr="00F01641">
              <w:rPr>
                <w:rFonts w:ascii="Arial" w:eastAsia="Times New Roman" w:hAnsi="Arial" w:cs="Arial"/>
                <w:color w:val="000000"/>
                <w:sz w:val="24"/>
                <w:szCs w:val="24"/>
              </w:rPr>
              <w:t>handosam</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P</w:t>
            </w:r>
            <w:r w:rsidR="00924233" w:rsidRPr="00F01641">
              <w:rPr>
                <w:rFonts w:ascii="Arial" w:eastAsia="Times New Roman" w:hAnsi="Arial" w:cs="Arial"/>
                <w:color w:val="000000"/>
                <w:sz w:val="24"/>
                <w:szCs w:val="24"/>
              </w:rPr>
              <w:t>udgam</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I</w:t>
            </w:r>
            <w:r w:rsidR="00924233" w:rsidRPr="00F01641">
              <w:rPr>
                <w:rFonts w:ascii="Arial" w:eastAsia="Times New Roman" w:hAnsi="Arial" w:cs="Arial"/>
                <w:color w:val="000000"/>
                <w:sz w:val="24"/>
                <w:szCs w:val="24"/>
              </w:rPr>
              <w:t>yasara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V</w:t>
            </w:r>
            <w:r w:rsidR="00924233" w:rsidRPr="00F01641">
              <w:rPr>
                <w:rFonts w:ascii="Arial" w:eastAsia="Times New Roman" w:hAnsi="Arial" w:cs="Arial"/>
                <w:color w:val="000000"/>
                <w:sz w:val="24"/>
                <w:szCs w:val="24"/>
              </w:rPr>
              <w:t>adu</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T</w:t>
            </w:r>
            <w:r w:rsidR="00924233" w:rsidRPr="00F01641">
              <w:rPr>
                <w:rFonts w:ascii="Arial" w:eastAsia="Times New Roman" w:hAnsi="Arial" w:cs="Arial"/>
                <w:color w:val="000000"/>
                <w:sz w:val="24"/>
                <w:szCs w:val="24"/>
              </w:rPr>
              <w:t>arabh</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G</w:t>
            </w:r>
            <w:r w:rsidR="00924233" w:rsidRPr="00F01641">
              <w:rPr>
                <w:rFonts w:ascii="Arial" w:eastAsia="Times New Roman" w:hAnsi="Arial" w:cs="Arial"/>
                <w:color w:val="000000"/>
                <w:sz w:val="24"/>
                <w:szCs w:val="24"/>
              </w:rPr>
              <w:t>aneshpura</w:t>
            </w:r>
            <w:proofErr w:type="spellEnd"/>
            <w:r w:rsidR="00924233" w:rsidRPr="00F01641">
              <w:rPr>
                <w:rFonts w:ascii="Arial" w:eastAsia="Times New Roman" w:hAnsi="Arial" w:cs="Arial"/>
                <w:color w:val="000000"/>
                <w:sz w:val="24"/>
                <w:szCs w:val="24"/>
              </w:rPr>
              <w:t xml:space="preserve"> </w:t>
            </w:r>
            <w:proofErr w:type="spellStart"/>
            <w:r w:rsidR="00924233" w:rsidRPr="00F01641">
              <w:rPr>
                <w:rFonts w:ascii="Arial" w:eastAsia="Times New Roman" w:hAnsi="Arial" w:cs="Arial"/>
                <w:color w:val="000000"/>
                <w:sz w:val="24"/>
                <w:szCs w:val="24"/>
              </w:rPr>
              <w:t>tarabh</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710"/>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G</w:t>
            </w:r>
            <w:r w:rsidR="00924233" w:rsidRPr="00F01641">
              <w:rPr>
                <w:rFonts w:ascii="Arial" w:eastAsia="Times New Roman" w:hAnsi="Arial" w:cs="Arial"/>
                <w:color w:val="000000"/>
                <w:sz w:val="24"/>
                <w:szCs w:val="24"/>
              </w:rPr>
              <w:t>aneshpura</w:t>
            </w:r>
            <w:proofErr w:type="spellEnd"/>
            <w:r w:rsidR="00924233" w:rsidRPr="00F01641">
              <w:rPr>
                <w:rFonts w:ascii="Arial" w:eastAsia="Times New Roman" w:hAnsi="Arial" w:cs="Arial"/>
                <w:color w:val="000000"/>
                <w:sz w:val="24"/>
                <w:szCs w:val="24"/>
              </w:rPr>
              <w:t xml:space="preserve"> </w:t>
            </w:r>
            <w:proofErr w:type="spellStart"/>
            <w:r w:rsidR="00924233" w:rsidRPr="00F01641">
              <w:rPr>
                <w:rFonts w:ascii="Arial" w:eastAsia="Times New Roman" w:hAnsi="Arial" w:cs="Arial"/>
                <w:color w:val="000000"/>
                <w:sz w:val="24"/>
                <w:szCs w:val="24"/>
              </w:rPr>
              <w:t>pudgam</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19</w:t>
            </w:r>
          </w:p>
        </w:tc>
        <w:tc>
          <w:tcPr>
            <w:tcW w:w="11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kadi</w:t>
            </w:r>
            <w:proofErr w:type="spellEnd"/>
          </w:p>
        </w:tc>
        <w:tc>
          <w:tcPr>
            <w:tcW w:w="15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Kadi</w:t>
            </w:r>
            <w:proofErr w:type="spellEnd"/>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T</w:t>
            </w:r>
            <w:r w:rsidR="00924233" w:rsidRPr="00F01641">
              <w:rPr>
                <w:rFonts w:ascii="Arial" w:eastAsia="Times New Roman" w:hAnsi="Arial" w:cs="Arial"/>
                <w:color w:val="000000"/>
                <w:sz w:val="24"/>
                <w:szCs w:val="24"/>
              </w:rPr>
              <w:t>hodamapura</w:t>
            </w:r>
            <w:proofErr w:type="spellEnd"/>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BoB</w:t>
            </w:r>
            <w:proofErr w:type="spellEnd"/>
            <w:r w:rsidRPr="00F01641">
              <w:rPr>
                <w:rFonts w:ascii="Arial" w:eastAsia="Times New Roman" w:hAnsi="Arial" w:cs="Arial"/>
                <w:color w:val="000000"/>
                <w:sz w:val="24"/>
                <w:szCs w:val="24"/>
              </w:rPr>
              <w:t xml:space="preserve"> </w:t>
            </w:r>
            <w:proofErr w:type="spellStart"/>
            <w:r w:rsidRPr="00F01641">
              <w:rPr>
                <w:rFonts w:ascii="Arial" w:eastAsia="Times New Roman" w:hAnsi="Arial" w:cs="Arial"/>
                <w:color w:val="000000"/>
                <w:sz w:val="24"/>
                <w:szCs w:val="24"/>
              </w:rPr>
              <w:t>Kadi</w:t>
            </w:r>
            <w:proofErr w:type="spellEnd"/>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S</w:t>
            </w:r>
            <w:r w:rsidR="00924233" w:rsidRPr="00F01641">
              <w:rPr>
                <w:rFonts w:ascii="Arial" w:eastAsia="Times New Roman" w:hAnsi="Arial" w:cs="Arial"/>
                <w:color w:val="000000"/>
                <w:sz w:val="24"/>
                <w:szCs w:val="24"/>
              </w:rPr>
              <w:t>adra</w:t>
            </w:r>
            <w:proofErr w:type="spellEnd"/>
            <w:r w:rsidR="00924233" w:rsidRPr="00F01641">
              <w:rPr>
                <w:rFonts w:ascii="Arial" w:eastAsia="Times New Roman" w:hAnsi="Arial" w:cs="Arial"/>
                <w:color w:val="000000"/>
                <w:sz w:val="24"/>
                <w:szCs w:val="24"/>
              </w:rPr>
              <w:t xml:space="preserve"> (</w:t>
            </w:r>
            <w:proofErr w:type="spellStart"/>
            <w:r w:rsidR="00924233" w:rsidRPr="00F01641">
              <w:rPr>
                <w:rFonts w:ascii="Arial" w:eastAsia="Times New Roman" w:hAnsi="Arial" w:cs="Arial"/>
                <w:color w:val="000000"/>
                <w:sz w:val="24"/>
                <w:szCs w:val="24"/>
              </w:rPr>
              <w:t>jp</w:t>
            </w:r>
            <w:proofErr w:type="spellEnd"/>
            <w:r w:rsidR="00924233" w:rsidRPr="00F01641">
              <w:rPr>
                <w:rFonts w:ascii="Arial" w:eastAsia="Times New Roman" w:hAnsi="Arial" w:cs="Arial"/>
                <w:color w:val="000000"/>
                <w:sz w:val="24"/>
                <w:szCs w:val="24"/>
              </w:rPr>
              <w:t>)</w:t>
            </w:r>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A</w:t>
            </w:r>
            <w:r w:rsidR="00924233" w:rsidRPr="00F01641">
              <w:rPr>
                <w:rFonts w:ascii="Arial" w:eastAsia="Times New Roman" w:hAnsi="Arial" w:cs="Arial"/>
                <w:color w:val="000000"/>
                <w:sz w:val="24"/>
                <w:szCs w:val="24"/>
              </w:rPr>
              <w:t>lusana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L</w:t>
            </w:r>
            <w:r w:rsidR="00924233" w:rsidRPr="00F01641">
              <w:rPr>
                <w:rFonts w:ascii="Arial" w:eastAsia="Times New Roman" w:hAnsi="Arial" w:cs="Arial"/>
                <w:color w:val="000000"/>
                <w:sz w:val="24"/>
                <w:szCs w:val="24"/>
              </w:rPr>
              <w:t>axmanpura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V</w:t>
            </w:r>
            <w:r w:rsidR="00924233" w:rsidRPr="00F01641">
              <w:rPr>
                <w:rFonts w:ascii="Arial" w:eastAsia="Times New Roman" w:hAnsi="Arial" w:cs="Arial"/>
                <w:color w:val="000000"/>
                <w:sz w:val="24"/>
                <w:szCs w:val="24"/>
              </w:rPr>
              <w:t>istapura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P</w:t>
            </w:r>
            <w:r w:rsidR="00924233" w:rsidRPr="00F01641">
              <w:rPr>
                <w:rFonts w:ascii="Arial" w:eastAsia="Times New Roman" w:hAnsi="Arial" w:cs="Arial"/>
                <w:color w:val="000000"/>
                <w:sz w:val="24"/>
                <w:szCs w:val="24"/>
              </w:rPr>
              <w:t>andharpur</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H</w:t>
            </w:r>
            <w:r w:rsidR="00924233" w:rsidRPr="00F01641">
              <w:rPr>
                <w:rFonts w:ascii="Arial" w:eastAsia="Times New Roman" w:hAnsi="Arial" w:cs="Arial"/>
                <w:color w:val="000000"/>
                <w:sz w:val="24"/>
                <w:szCs w:val="24"/>
              </w:rPr>
              <w:t>aripura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S</w:t>
            </w:r>
            <w:r w:rsidR="00924233" w:rsidRPr="00F01641">
              <w:rPr>
                <w:rFonts w:ascii="Arial" w:eastAsia="Times New Roman" w:hAnsi="Arial" w:cs="Arial"/>
                <w:color w:val="000000"/>
                <w:sz w:val="24"/>
                <w:szCs w:val="24"/>
              </w:rPr>
              <w:t>arsav</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G</w:t>
            </w:r>
            <w:r w:rsidR="00924233" w:rsidRPr="00F01641">
              <w:rPr>
                <w:rFonts w:ascii="Arial" w:eastAsia="Times New Roman" w:hAnsi="Arial" w:cs="Arial"/>
                <w:color w:val="000000"/>
                <w:sz w:val="24"/>
                <w:szCs w:val="24"/>
              </w:rPr>
              <w:t>alodara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T</w:t>
            </w:r>
            <w:r w:rsidR="00924233" w:rsidRPr="00F01641">
              <w:rPr>
                <w:rFonts w:ascii="Arial" w:eastAsia="Times New Roman" w:hAnsi="Arial" w:cs="Arial"/>
                <w:color w:val="000000"/>
                <w:sz w:val="24"/>
                <w:szCs w:val="24"/>
              </w:rPr>
              <w:t>hadod</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C</w:t>
            </w:r>
            <w:r w:rsidR="00924233" w:rsidRPr="00F01641">
              <w:rPr>
                <w:rFonts w:ascii="Arial" w:eastAsia="Times New Roman" w:hAnsi="Arial" w:cs="Arial"/>
                <w:color w:val="000000"/>
                <w:sz w:val="24"/>
                <w:szCs w:val="24"/>
              </w:rPr>
              <w:t>handrasan</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Y</w:t>
            </w:r>
            <w:r w:rsidR="00924233" w:rsidRPr="00F01641">
              <w:rPr>
                <w:rFonts w:ascii="Arial" w:eastAsia="Times New Roman" w:hAnsi="Arial" w:cs="Arial"/>
                <w:color w:val="000000"/>
                <w:sz w:val="24"/>
                <w:szCs w:val="24"/>
              </w:rPr>
              <w:t>ashvantpura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K</w:t>
            </w:r>
            <w:r w:rsidR="00924233" w:rsidRPr="00F01641">
              <w:rPr>
                <w:rFonts w:ascii="Arial" w:eastAsia="Times New Roman" w:hAnsi="Arial" w:cs="Arial"/>
                <w:color w:val="000000"/>
                <w:sz w:val="24"/>
                <w:szCs w:val="24"/>
              </w:rPr>
              <w:t>handevravpura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K</w:t>
            </w:r>
            <w:r w:rsidR="00924233" w:rsidRPr="00F01641">
              <w:rPr>
                <w:rFonts w:ascii="Arial" w:eastAsia="Times New Roman" w:hAnsi="Arial" w:cs="Arial"/>
                <w:color w:val="000000"/>
                <w:sz w:val="24"/>
                <w:szCs w:val="24"/>
              </w:rPr>
              <w:t>anjari</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G</w:t>
            </w:r>
            <w:r w:rsidR="00924233" w:rsidRPr="00F01641">
              <w:rPr>
                <w:rFonts w:ascii="Arial" w:eastAsia="Times New Roman" w:hAnsi="Arial" w:cs="Arial"/>
                <w:color w:val="000000"/>
                <w:sz w:val="24"/>
                <w:szCs w:val="24"/>
              </w:rPr>
              <w:t>ovindpura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K</w:t>
            </w:r>
            <w:r w:rsidR="00924233" w:rsidRPr="00F01641">
              <w:rPr>
                <w:rFonts w:ascii="Arial" w:eastAsia="Times New Roman" w:hAnsi="Arial" w:cs="Arial"/>
                <w:color w:val="000000"/>
                <w:sz w:val="24"/>
                <w:szCs w:val="24"/>
              </w:rPr>
              <w:t>amalapura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20</w:t>
            </w:r>
          </w:p>
        </w:tc>
        <w:tc>
          <w:tcPr>
            <w:tcW w:w="11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unjha</w:t>
            </w:r>
            <w:proofErr w:type="spellEnd"/>
          </w:p>
        </w:tc>
        <w:tc>
          <w:tcPr>
            <w:tcW w:w="15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Unjha</w:t>
            </w:r>
            <w:proofErr w:type="spellEnd"/>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J</w:t>
            </w:r>
            <w:r w:rsidR="00924233" w:rsidRPr="00F01641">
              <w:rPr>
                <w:rFonts w:ascii="Arial" w:eastAsia="Times New Roman" w:hAnsi="Arial" w:cs="Arial"/>
                <w:color w:val="000000"/>
                <w:sz w:val="24"/>
                <w:szCs w:val="24"/>
              </w:rPr>
              <w:t>aganathpura</w:t>
            </w:r>
            <w:proofErr w:type="spellEnd"/>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BoB</w:t>
            </w:r>
            <w:proofErr w:type="spellEnd"/>
            <w:r w:rsidRPr="00F01641">
              <w:rPr>
                <w:rFonts w:ascii="Arial" w:eastAsia="Times New Roman" w:hAnsi="Arial" w:cs="Arial"/>
                <w:color w:val="000000"/>
                <w:sz w:val="24"/>
                <w:szCs w:val="24"/>
              </w:rPr>
              <w:t xml:space="preserve"> </w:t>
            </w:r>
            <w:proofErr w:type="spellStart"/>
            <w:r w:rsidRPr="00F01641">
              <w:rPr>
                <w:rFonts w:ascii="Arial" w:eastAsia="Times New Roman" w:hAnsi="Arial" w:cs="Arial"/>
                <w:color w:val="000000"/>
                <w:sz w:val="24"/>
                <w:szCs w:val="24"/>
              </w:rPr>
              <w:t>Unjha</w:t>
            </w:r>
            <w:proofErr w:type="spellEnd"/>
          </w:p>
        </w:tc>
      </w:tr>
      <w:tr w:rsidR="00924233" w:rsidRPr="00F01641" w:rsidTr="002C676F">
        <w:trPr>
          <w:trHeight w:val="319"/>
        </w:trPr>
        <w:tc>
          <w:tcPr>
            <w:tcW w:w="619"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T</w:t>
            </w:r>
            <w:r w:rsidR="00924233" w:rsidRPr="00F01641">
              <w:rPr>
                <w:rFonts w:ascii="Arial" w:eastAsia="Times New Roman" w:hAnsi="Arial" w:cs="Arial"/>
                <w:color w:val="000000"/>
                <w:sz w:val="24"/>
                <w:szCs w:val="24"/>
              </w:rPr>
              <w:t>undav</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A</w:t>
            </w:r>
            <w:r w:rsidR="00924233" w:rsidRPr="00F01641">
              <w:rPr>
                <w:rFonts w:ascii="Arial" w:eastAsia="Times New Roman" w:hAnsi="Arial" w:cs="Arial"/>
                <w:color w:val="000000"/>
                <w:sz w:val="24"/>
                <w:szCs w:val="24"/>
              </w:rPr>
              <w:t>mudh</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21</w:t>
            </w:r>
          </w:p>
        </w:tc>
        <w:tc>
          <w:tcPr>
            <w:tcW w:w="11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unjha</w:t>
            </w:r>
            <w:proofErr w:type="spellEnd"/>
          </w:p>
        </w:tc>
        <w:tc>
          <w:tcPr>
            <w:tcW w:w="15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Brahmanvada</w:t>
            </w:r>
            <w:proofErr w:type="spellEnd"/>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B</w:t>
            </w:r>
            <w:r w:rsidR="00924233" w:rsidRPr="00F01641">
              <w:rPr>
                <w:rFonts w:ascii="Arial" w:eastAsia="Times New Roman" w:hAnsi="Arial" w:cs="Arial"/>
                <w:color w:val="000000"/>
                <w:sz w:val="24"/>
                <w:szCs w:val="24"/>
              </w:rPr>
              <w:t>rahmanvada</w:t>
            </w:r>
            <w:proofErr w:type="spellEnd"/>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xml:space="preserve">BOB </w:t>
            </w:r>
            <w:proofErr w:type="spellStart"/>
            <w:r w:rsidRPr="00F01641">
              <w:rPr>
                <w:rFonts w:ascii="Arial" w:eastAsia="Times New Roman" w:hAnsi="Arial" w:cs="Arial"/>
                <w:color w:val="000000"/>
                <w:sz w:val="24"/>
                <w:szCs w:val="24"/>
              </w:rPr>
              <w:t>Kadi</w:t>
            </w:r>
            <w:proofErr w:type="spellEnd"/>
          </w:p>
        </w:tc>
      </w:tr>
      <w:tr w:rsidR="00924233" w:rsidRPr="00F01641" w:rsidTr="002C676F">
        <w:trPr>
          <w:trHeight w:val="319"/>
        </w:trPr>
        <w:tc>
          <w:tcPr>
            <w:tcW w:w="619"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V</w:t>
            </w:r>
            <w:r w:rsidR="00924233" w:rsidRPr="00F01641">
              <w:rPr>
                <w:rFonts w:ascii="Arial" w:eastAsia="Times New Roman" w:hAnsi="Arial" w:cs="Arial"/>
                <w:color w:val="000000"/>
                <w:sz w:val="24"/>
                <w:szCs w:val="24"/>
              </w:rPr>
              <w:t>arvada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L</w:t>
            </w:r>
            <w:r w:rsidR="00924233" w:rsidRPr="00F01641">
              <w:rPr>
                <w:rFonts w:ascii="Arial" w:eastAsia="Times New Roman" w:hAnsi="Arial" w:cs="Arial"/>
                <w:color w:val="000000"/>
                <w:sz w:val="24"/>
                <w:szCs w:val="24"/>
              </w:rPr>
              <w:t>indi</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22</w:t>
            </w:r>
          </w:p>
        </w:tc>
        <w:tc>
          <w:tcPr>
            <w:tcW w:w="11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Kheralu</w:t>
            </w:r>
            <w:proofErr w:type="spellEnd"/>
          </w:p>
        </w:tc>
        <w:tc>
          <w:tcPr>
            <w:tcW w:w="15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Kheralu</w:t>
            </w:r>
            <w:proofErr w:type="spellEnd"/>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M</w:t>
            </w:r>
            <w:r w:rsidR="00924233" w:rsidRPr="00F01641">
              <w:rPr>
                <w:rFonts w:ascii="Arial" w:eastAsia="Times New Roman" w:hAnsi="Arial" w:cs="Arial"/>
                <w:color w:val="000000"/>
                <w:sz w:val="24"/>
                <w:szCs w:val="24"/>
              </w:rPr>
              <w:t>alarpur</w:t>
            </w:r>
            <w:proofErr w:type="spellEnd"/>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BoB</w:t>
            </w:r>
            <w:proofErr w:type="spellEnd"/>
            <w:r w:rsidRPr="00F01641">
              <w:rPr>
                <w:rFonts w:ascii="Arial" w:eastAsia="Times New Roman" w:hAnsi="Arial" w:cs="Arial"/>
                <w:color w:val="000000"/>
                <w:sz w:val="24"/>
                <w:szCs w:val="24"/>
              </w:rPr>
              <w:t xml:space="preserve"> </w:t>
            </w:r>
            <w:proofErr w:type="spellStart"/>
            <w:r w:rsidRPr="00F01641">
              <w:rPr>
                <w:rFonts w:ascii="Arial" w:eastAsia="Times New Roman" w:hAnsi="Arial" w:cs="Arial"/>
                <w:color w:val="000000"/>
                <w:sz w:val="24"/>
                <w:szCs w:val="24"/>
              </w:rPr>
              <w:t>Kheralu</w:t>
            </w:r>
            <w:proofErr w:type="spellEnd"/>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N</w:t>
            </w:r>
            <w:r w:rsidR="00924233" w:rsidRPr="00F01641">
              <w:rPr>
                <w:rFonts w:ascii="Arial" w:eastAsia="Times New Roman" w:hAnsi="Arial" w:cs="Arial"/>
                <w:color w:val="000000"/>
                <w:sz w:val="24"/>
                <w:szCs w:val="24"/>
              </w:rPr>
              <w:t>anivada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L</w:t>
            </w:r>
            <w:r w:rsidR="00924233" w:rsidRPr="00F01641">
              <w:rPr>
                <w:rFonts w:ascii="Arial" w:eastAsia="Times New Roman" w:hAnsi="Arial" w:cs="Arial"/>
                <w:color w:val="000000"/>
                <w:sz w:val="24"/>
                <w:szCs w:val="24"/>
              </w:rPr>
              <w:t>alavada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C</w:t>
            </w:r>
            <w:r w:rsidR="00924233" w:rsidRPr="00F01641">
              <w:rPr>
                <w:rFonts w:ascii="Arial" w:eastAsia="Times New Roman" w:hAnsi="Arial" w:cs="Arial"/>
                <w:color w:val="000000"/>
                <w:sz w:val="24"/>
                <w:szCs w:val="24"/>
              </w:rPr>
              <w:t>hotiya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A</w:t>
            </w:r>
            <w:r w:rsidR="00924233" w:rsidRPr="00F01641">
              <w:rPr>
                <w:rFonts w:ascii="Arial" w:eastAsia="Times New Roman" w:hAnsi="Arial" w:cs="Arial"/>
                <w:color w:val="000000"/>
                <w:sz w:val="24"/>
                <w:szCs w:val="24"/>
              </w:rPr>
              <w:t>rathi</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23</w:t>
            </w:r>
          </w:p>
        </w:tc>
        <w:tc>
          <w:tcPr>
            <w:tcW w:w="11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Satalasana</w:t>
            </w:r>
            <w:proofErr w:type="spellEnd"/>
          </w:p>
        </w:tc>
        <w:tc>
          <w:tcPr>
            <w:tcW w:w="15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Satalasana</w:t>
            </w:r>
            <w:proofErr w:type="spellEnd"/>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S</w:t>
            </w:r>
            <w:r w:rsidR="00924233" w:rsidRPr="00F01641">
              <w:rPr>
                <w:rFonts w:ascii="Arial" w:eastAsia="Times New Roman" w:hAnsi="Arial" w:cs="Arial"/>
                <w:color w:val="000000"/>
                <w:sz w:val="24"/>
                <w:szCs w:val="24"/>
              </w:rPr>
              <w:t>atalasna</w:t>
            </w:r>
            <w:proofErr w:type="spellEnd"/>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BoB</w:t>
            </w:r>
            <w:proofErr w:type="spellEnd"/>
            <w:r w:rsidRPr="00F01641">
              <w:rPr>
                <w:rFonts w:ascii="Arial" w:eastAsia="Times New Roman" w:hAnsi="Arial" w:cs="Arial"/>
                <w:color w:val="000000"/>
                <w:sz w:val="24"/>
                <w:szCs w:val="24"/>
              </w:rPr>
              <w:t xml:space="preserve"> </w:t>
            </w:r>
            <w:proofErr w:type="spellStart"/>
            <w:r w:rsidRPr="00F01641">
              <w:rPr>
                <w:rFonts w:ascii="Arial" w:eastAsia="Times New Roman" w:hAnsi="Arial" w:cs="Arial"/>
                <w:color w:val="000000"/>
                <w:sz w:val="24"/>
                <w:szCs w:val="24"/>
              </w:rPr>
              <w:t>Satlasana</w:t>
            </w:r>
            <w:proofErr w:type="spellEnd"/>
          </w:p>
        </w:tc>
      </w:tr>
      <w:tr w:rsidR="00924233" w:rsidRPr="00F01641" w:rsidTr="002C676F">
        <w:trPr>
          <w:trHeight w:val="319"/>
        </w:trPr>
        <w:tc>
          <w:tcPr>
            <w:tcW w:w="619"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S</w:t>
            </w:r>
            <w:r w:rsidR="00924233" w:rsidRPr="00F01641">
              <w:rPr>
                <w:rFonts w:ascii="Arial" w:eastAsia="Times New Roman" w:hAnsi="Arial" w:cs="Arial"/>
                <w:color w:val="000000"/>
                <w:sz w:val="24"/>
                <w:szCs w:val="24"/>
              </w:rPr>
              <w:t>atrtanpur</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T</w:t>
            </w:r>
            <w:r w:rsidR="00924233" w:rsidRPr="00F01641">
              <w:rPr>
                <w:rFonts w:ascii="Arial" w:eastAsia="Times New Roman" w:hAnsi="Arial" w:cs="Arial"/>
                <w:color w:val="000000"/>
                <w:sz w:val="24"/>
                <w:szCs w:val="24"/>
              </w:rPr>
              <w:t>imba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V</w:t>
            </w:r>
            <w:r w:rsidR="00924233" w:rsidRPr="00F01641">
              <w:rPr>
                <w:rFonts w:ascii="Arial" w:eastAsia="Times New Roman" w:hAnsi="Arial" w:cs="Arial"/>
                <w:color w:val="000000"/>
                <w:sz w:val="24"/>
                <w:szCs w:val="24"/>
              </w:rPr>
              <w:t>av</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V</w:t>
            </w:r>
            <w:r w:rsidR="00924233" w:rsidRPr="00F01641">
              <w:rPr>
                <w:rFonts w:ascii="Arial" w:eastAsia="Times New Roman" w:hAnsi="Arial" w:cs="Arial"/>
                <w:color w:val="000000"/>
                <w:sz w:val="24"/>
                <w:szCs w:val="24"/>
              </w:rPr>
              <w:t>ajaput</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V</w:t>
            </w:r>
            <w:r w:rsidR="00924233" w:rsidRPr="00F01641">
              <w:rPr>
                <w:rFonts w:ascii="Arial" w:eastAsia="Times New Roman" w:hAnsi="Arial" w:cs="Arial"/>
                <w:color w:val="000000"/>
                <w:sz w:val="24"/>
                <w:szCs w:val="24"/>
              </w:rPr>
              <w:t>edardi</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24</w:t>
            </w:r>
          </w:p>
        </w:tc>
        <w:tc>
          <w:tcPr>
            <w:tcW w:w="11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vadnagar</w:t>
            </w:r>
            <w:proofErr w:type="spellEnd"/>
          </w:p>
        </w:tc>
        <w:tc>
          <w:tcPr>
            <w:tcW w:w="15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Vadnagar</w:t>
            </w:r>
            <w:proofErr w:type="spellEnd"/>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S</w:t>
            </w:r>
            <w:r w:rsidR="00924233" w:rsidRPr="00F01641">
              <w:rPr>
                <w:rFonts w:ascii="Arial" w:eastAsia="Times New Roman" w:hAnsi="Arial" w:cs="Arial"/>
                <w:color w:val="000000"/>
                <w:sz w:val="24"/>
                <w:szCs w:val="24"/>
              </w:rPr>
              <w:t>hekpur</w:t>
            </w:r>
            <w:proofErr w:type="spellEnd"/>
            <w:r w:rsidR="00924233" w:rsidRPr="00F01641">
              <w:rPr>
                <w:rFonts w:ascii="Arial" w:eastAsia="Times New Roman" w:hAnsi="Arial" w:cs="Arial"/>
                <w:color w:val="000000"/>
                <w:sz w:val="24"/>
                <w:szCs w:val="24"/>
              </w:rPr>
              <w:t xml:space="preserve"> (k)</w:t>
            </w:r>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BoB</w:t>
            </w:r>
            <w:proofErr w:type="spellEnd"/>
            <w:r w:rsidRPr="00F01641">
              <w:rPr>
                <w:rFonts w:ascii="Arial" w:eastAsia="Times New Roman" w:hAnsi="Arial" w:cs="Arial"/>
                <w:color w:val="000000"/>
                <w:sz w:val="24"/>
                <w:szCs w:val="24"/>
              </w:rPr>
              <w:t xml:space="preserve"> </w:t>
            </w:r>
            <w:proofErr w:type="spellStart"/>
            <w:r w:rsidRPr="00F01641">
              <w:rPr>
                <w:rFonts w:ascii="Arial" w:eastAsia="Times New Roman" w:hAnsi="Arial" w:cs="Arial"/>
                <w:color w:val="000000"/>
                <w:sz w:val="24"/>
                <w:szCs w:val="24"/>
              </w:rPr>
              <w:t>Vadnagar</w:t>
            </w:r>
            <w:proofErr w:type="spellEnd"/>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S</w:t>
            </w:r>
            <w:r w:rsidR="00924233" w:rsidRPr="00F01641">
              <w:rPr>
                <w:rFonts w:ascii="Arial" w:eastAsia="Times New Roman" w:hAnsi="Arial" w:cs="Arial"/>
                <w:color w:val="000000"/>
                <w:sz w:val="24"/>
                <w:szCs w:val="24"/>
              </w:rPr>
              <w:t>abalpur</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N</w:t>
            </w:r>
            <w:r w:rsidR="00924233" w:rsidRPr="00F01641">
              <w:rPr>
                <w:rFonts w:ascii="Arial" w:eastAsia="Times New Roman" w:hAnsi="Arial" w:cs="Arial"/>
                <w:color w:val="000000"/>
                <w:sz w:val="24"/>
                <w:szCs w:val="24"/>
              </w:rPr>
              <w:t>avapur</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C</w:t>
            </w:r>
            <w:r w:rsidR="00924233" w:rsidRPr="00F01641">
              <w:rPr>
                <w:rFonts w:ascii="Arial" w:eastAsia="Times New Roman" w:hAnsi="Arial" w:cs="Arial"/>
                <w:color w:val="000000"/>
                <w:sz w:val="24"/>
                <w:szCs w:val="24"/>
              </w:rPr>
              <w:t>hampa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S</w:t>
            </w:r>
            <w:r w:rsidR="00924233" w:rsidRPr="00F01641">
              <w:rPr>
                <w:rFonts w:ascii="Arial" w:eastAsia="Times New Roman" w:hAnsi="Arial" w:cs="Arial"/>
                <w:color w:val="000000"/>
                <w:sz w:val="24"/>
                <w:szCs w:val="24"/>
              </w:rPr>
              <w:t>ultanpura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25</w:t>
            </w:r>
          </w:p>
        </w:tc>
        <w:tc>
          <w:tcPr>
            <w:tcW w:w="11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vadnagar</w:t>
            </w:r>
            <w:proofErr w:type="spellEnd"/>
          </w:p>
        </w:tc>
        <w:tc>
          <w:tcPr>
            <w:tcW w:w="15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Sipor</w:t>
            </w:r>
            <w:proofErr w:type="spellEnd"/>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S</w:t>
            </w:r>
            <w:r w:rsidR="00924233" w:rsidRPr="00F01641">
              <w:rPr>
                <w:rFonts w:ascii="Arial" w:eastAsia="Times New Roman" w:hAnsi="Arial" w:cs="Arial"/>
                <w:color w:val="000000"/>
                <w:sz w:val="24"/>
                <w:szCs w:val="24"/>
              </w:rPr>
              <w:t>ipor</w:t>
            </w:r>
            <w:proofErr w:type="spellEnd"/>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xml:space="preserve">MDCC </w:t>
            </w:r>
            <w:proofErr w:type="spellStart"/>
            <w:r w:rsidRPr="00F01641">
              <w:rPr>
                <w:rFonts w:ascii="Arial" w:eastAsia="Times New Roman" w:hAnsi="Arial" w:cs="Arial"/>
                <w:color w:val="000000"/>
                <w:sz w:val="24"/>
                <w:szCs w:val="24"/>
              </w:rPr>
              <w:t>Sipore</w:t>
            </w:r>
            <w:proofErr w:type="spellEnd"/>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K</w:t>
            </w:r>
            <w:r w:rsidR="00924233" w:rsidRPr="00F01641">
              <w:rPr>
                <w:rFonts w:ascii="Arial" w:eastAsia="Times New Roman" w:hAnsi="Arial" w:cs="Arial"/>
                <w:color w:val="000000"/>
                <w:sz w:val="24"/>
                <w:szCs w:val="24"/>
              </w:rPr>
              <w:t>hanpur</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R</w:t>
            </w:r>
            <w:r w:rsidR="00924233" w:rsidRPr="00F01641">
              <w:rPr>
                <w:rFonts w:ascii="Arial" w:eastAsia="Times New Roman" w:hAnsi="Arial" w:cs="Arial"/>
                <w:color w:val="000000"/>
                <w:sz w:val="24"/>
                <w:szCs w:val="24"/>
              </w:rPr>
              <w:t xml:space="preserve">ed </w:t>
            </w:r>
            <w:proofErr w:type="spellStart"/>
            <w:r w:rsidR="00924233" w:rsidRPr="00F01641">
              <w:rPr>
                <w:rFonts w:ascii="Arial" w:eastAsia="Times New Roman" w:hAnsi="Arial" w:cs="Arial"/>
                <w:color w:val="000000"/>
                <w:sz w:val="24"/>
                <w:szCs w:val="24"/>
              </w:rPr>
              <w:t>laxmipura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S</w:t>
            </w:r>
            <w:r w:rsidR="00924233" w:rsidRPr="00F01641">
              <w:rPr>
                <w:rFonts w:ascii="Arial" w:eastAsia="Times New Roman" w:hAnsi="Arial" w:cs="Arial"/>
                <w:color w:val="000000"/>
                <w:sz w:val="24"/>
                <w:szCs w:val="24"/>
              </w:rPr>
              <w:t>arana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K</w:t>
            </w:r>
            <w:r w:rsidR="00924233" w:rsidRPr="00F01641">
              <w:rPr>
                <w:rFonts w:ascii="Arial" w:eastAsia="Times New Roman" w:hAnsi="Arial" w:cs="Arial"/>
                <w:color w:val="000000"/>
                <w:sz w:val="24"/>
                <w:szCs w:val="24"/>
              </w:rPr>
              <w:t>arshanpura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K</w:t>
            </w:r>
            <w:r w:rsidR="00924233" w:rsidRPr="00F01641">
              <w:rPr>
                <w:rFonts w:ascii="Arial" w:eastAsia="Times New Roman" w:hAnsi="Arial" w:cs="Arial"/>
                <w:color w:val="000000"/>
                <w:sz w:val="24"/>
                <w:szCs w:val="24"/>
              </w:rPr>
              <w:t>hatasana</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26</w:t>
            </w:r>
          </w:p>
        </w:tc>
        <w:tc>
          <w:tcPr>
            <w:tcW w:w="11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vijapur</w:t>
            </w:r>
            <w:proofErr w:type="spellEnd"/>
          </w:p>
        </w:tc>
        <w:tc>
          <w:tcPr>
            <w:tcW w:w="15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Jantral</w:t>
            </w:r>
            <w:proofErr w:type="spellEnd"/>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J</w:t>
            </w:r>
            <w:r w:rsidR="00924233" w:rsidRPr="00F01641">
              <w:rPr>
                <w:rFonts w:ascii="Arial" w:eastAsia="Times New Roman" w:hAnsi="Arial" w:cs="Arial"/>
                <w:color w:val="000000"/>
                <w:sz w:val="24"/>
                <w:szCs w:val="24"/>
              </w:rPr>
              <w:t>antral</w:t>
            </w:r>
            <w:proofErr w:type="spellEnd"/>
          </w:p>
        </w:tc>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rsidR="00924233" w:rsidRPr="00F01641" w:rsidRDefault="00924233" w:rsidP="00924233">
            <w:pPr>
              <w:spacing w:after="0" w:line="240" w:lineRule="auto"/>
              <w:jc w:val="center"/>
              <w:rPr>
                <w:rFonts w:ascii="Arial" w:eastAsia="Times New Roman" w:hAnsi="Arial" w:cs="Arial"/>
                <w:color w:val="000000"/>
                <w:sz w:val="24"/>
                <w:szCs w:val="24"/>
              </w:rPr>
            </w:pPr>
            <w:r w:rsidRPr="00F01641">
              <w:rPr>
                <w:rFonts w:ascii="Arial" w:eastAsia="Times New Roman" w:hAnsi="Arial" w:cs="Arial"/>
                <w:color w:val="000000"/>
                <w:sz w:val="24"/>
                <w:szCs w:val="24"/>
              </w:rPr>
              <w:t xml:space="preserve"> DGGB </w:t>
            </w:r>
            <w:proofErr w:type="spellStart"/>
            <w:r w:rsidRPr="00F01641">
              <w:rPr>
                <w:rFonts w:ascii="Arial" w:eastAsia="Times New Roman" w:hAnsi="Arial" w:cs="Arial"/>
                <w:color w:val="000000"/>
                <w:sz w:val="24"/>
                <w:szCs w:val="24"/>
              </w:rPr>
              <w:t>Bamanva</w:t>
            </w:r>
            <w:proofErr w:type="spellEnd"/>
          </w:p>
        </w:tc>
      </w:tr>
      <w:tr w:rsidR="00924233" w:rsidRPr="00F01641" w:rsidTr="002C676F">
        <w:trPr>
          <w:trHeight w:val="319"/>
        </w:trPr>
        <w:tc>
          <w:tcPr>
            <w:tcW w:w="619"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A</w:t>
            </w:r>
            <w:r w:rsidR="00924233" w:rsidRPr="00F01641">
              <w:rPr>
                <w:rFonts w:ascii="Arial" w:eastAsia="Times New Roman" w:hAnsi="Arial" w:cs="Arial"/>
                <w:color w:val="000000"/>
                <w:sz w:val="24"/>
                <w:szCs w:val="24"/>
              </w:rPr>
              <w:t>mbasan</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K</w:t>
            </w:r>
            <w:r w:rsidR="00924233" w:rsidRPr="00F01641">
              <w:rPr>
                <w:rFonts w:ascii="Arial" w:eastAsia="Times New Roman" w:hAnsi="Arial" w:cs="Arial"/>
                <w:color w:val="000000"/>
                <w:sz w:val="24"/>
                <w:szCs w:val="24"/>
              </w:rPr>
              <w:t>amalpur</w:t>
            </w:r>
            <w:proofErr w:type="spellEnd"/>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r w:rsidR="00924233" w:rsidRPr="00F01641" w:rsidTr="002C676F">
        <w:trPr>
          <w:trHeight w:val="319"/>
        </w:trPr>
        <w:tc>
          <w:tcPr>
            <w:tcW w:w="619"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196"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1514" w:type="dxa"/>
            <w:vMerge/>
            <w:tcBorders>
              <w:top w:val="nil"/>
              <w:left w:val="single" w:sz="4" w:space="0" w:color="auto"/>
              <w:bottom w:val="single" w:sz="4" w:space="0" w:color="auto"/>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c>
          <w:tcPr>
            <w:tcW w:w="2294" w:type="dxa"/>
            <w:tcBorders>
              <w:top w:val="nil"/>
              <w:left w:val="nil"/>
              <w:bottom w:val="single" w:sz="4" w:space="0" w:color="auto"/>
              <w:right w:val="single" w:sz="4" w:space="0" w:color="auto"/>
            </w:tcBorders>
            <w:shd w:val="clear" w:color="auto" w:fill="auto"/>
            <w:noWrap/>
            <w:vAlign w:val="center"/>
            <w:hideMark/>
          </w:tcPr>
          <w:p w:rsidR="00924233" w:rsidRPr="00F01641" w:rsidRDefault="002C676F" w:rsidP="00924233">
            <w:pPr>
              <w:spacing w:after="0" w:line="240" w:lineRule="auto"/>
              <w:jc w:val="center"/>
              <w:rPr>
                <w:rFonts w:ascii="Arial" w:eastAsia="Times New Roman" w:hAnsi="Arial" w:cs="Arial"/>
                <w:color w:val="000000"/>
                <w:sz w:val="24"/>
                <w:szCs w:val="24"/>
              </w:rPr>
            </w:pPr>
            <w:proofErr w:type="spellStart"/>
            <w:r w:rsidRPr="00F01641">
              <w:rPr>
                <w:rFonts w:ascii="Arial" w:eastAsia="Times New Roman" w:hAnsi="Arial" w:cs="Arial"/>
                <w:color w:val="000000"/>
                <w:sz w:val="24"/>
                <w:szCs w:val="24"/>
              </w:rPr>
              <w:t>M</w:t>
            </w:r>
            <w:r w:rsidR="00924233" w:rsidRPr="00F01641">
              <w:rPr>
                <w:rFonts w:ascii="Arial" w:eastAsia="Times New Roman" w:hAnsi="Arial" w:cs="Arial"/>
                <w:color w:val="000000"/>
                <w:sz w:val="24"/>
                <w:szCs w:val="24"/>
              </w:rPr>
              <w:t>andali</w:t>
            </w:r>
            <w:proofErr w:type="spellEnd"/>
            <w:r w:rsidR="00924233" w:rsidRPr="00F01641">
              <w:rPr>
                <w:rFonts w:ascii="Arial" w:eastAsia="Times New Roman" w:hAnsi="Arial" w:cs="Arial"/>
                <w:color w:val="000000"/>
                <w:sz w:val="24"/>
                <w:szCs w:val="24"/>
              </w:rPr>
              <w:t xml:space="preserve"> (</w:t>
            </w:r>
            <w:proofErr w:type="spellStart"/>
            <w:r w:rsidR="00924233" w:rsidRPr="00F01641">
              <w:rPr>
                <w:rFonts w:ascii="Arial" w:eastAsia="Times New Roman" w:hAnsi="Arial" w:cs="Arial"/>
                <w:color w:val="000000"/>
                <w:sz w:val="24"/>
                <w:szCs w:val="24"/>
              </w:rPr>
              <w:t>kh</w:t>
            </w:r>
            <w:proofErr w:type="spellEnd"/>
            <w:r w:rsidR="00924233" w:rsidRPr="00F01641">
              <w:rPr>
                <w:rFonts w:ascii="Arial" w:eastAsia="Times New Roman" w:hAnsi="Arial" w:cs="Arial"/>
                <w:color w:val="000000"/>
                <w:sz w:val="24"/>
                <w:szCs w:val="24"/>
              </w:rPr>
              <w:t>)</w:t>
            </w:r>
          </w:p>
        </w:tc>
        <w:tc>
          <w:tcPr>
            <w:tcW w:w="2086" w:type="dxa"/>
            <w:vMerge/>
            <w:tcBorders>
              <w:top w:val="nil"/>
              <w:left w:val="single" w:sz="4" w:space="0" w:color="auto"/>
              <w:bottom w:val="single" w:sz="4" w:space="0" w:color="000000"/>
              <w:right w:val="single" w:sz="4" w:space="0" w:color="auto"/>
            </w:tcBorders>
            <w:vAlign w:val="center"/>
            <w:hideMark/>
          </w:tcPr>
          <w:p w:rsidR="00924233" w:rsidRPr="00F01641" w:rsidRDefault="00924233" w:rsidP="00924233">
            <w:pPr>
              <w:spacing w:after="0" w:line="240" w:lineRule="auto"/>
              <w:rPr>
                <w:rFonts w:ascii="Arial" w:eastAsia="Times New Roman" w:hAnsi="Arial" w:cs="Arial"/>
                <w:color w:val="000000"/>
                <w:sz w:val="24"/>
                <w:szCs w:val="24"/>
              </w:rPr>
            </w:pPr>
          </w:p>
        </w:tc>
      </w:tr>
    </w:tbl>
    <w:p w:rsidR="00274CBC" w:rsidRPr="00F01641" w:rsidRDefault="00274CBC" w:rsidP="002C676F">
      <w:pPr>
        <w:pStyle w:val="DefaultText"/>
        <w:jc w:val="both"/>
        <w:rPr>
          <w:rFonts w:ascii="Arial" w:eastAsiaTheme="minorEastAsia" w:hAnsi="Arial" w:cs="Arial"/>
          <w:i/>
          <w:iCs/>
          <w:noProof w:val="0"/>
          <w:color w:val="000000" w:themeColor="text1"/>
        </w:rPr>
      </w:pPr>
    </w:p>
    <w:p w:rsidR="008778CC" w:rsidRDefault="008778CC" w:rsidP="00EA2973">
      <w:pPr>
        <w:pStyle w:val="DefaultText"/>
        <w:jc w:val="both"/>
        <w:rPr>
          <w:rFonts w:ascii="Arial" w:hAnsi="Arial" w:cs="Arial"/>
          <w:b/>
          <w:bCs/>
          <w:color w:val="000000" w:themeColor="text1"/>
        </w:rPr>
      </w:pPr>
    </w:p>
    <w:p w:rsidR="006478D7" w:rsidRPr="004551AF" w:rsidRDefault="00621710" w:rsidP="006478D7">
      <w:pPr>
        <w:pStyle w:val="DefaultText"/>
        <w:jc w:val="both"/>
        <w:rPr>
          <w:rFonts w:ascii="Arial" w:hAnsi="Arial" w:cs="Arial"/>
          <w:b/>
          <w:color w:val="000000" w:themeColor="text1"/>
          <w:u w:val="single"/>
        </w:rPr>
      </w:pPr>
      <w:r w:rsidRPr="004551AF">
        <w:rPr>
          <w:rFonts w:ascii="Arial" w:hAnsi="Arial" w:cs="Arial"/>
          <w:b/>
          <w:bCs/>
          <w:color w:val="000000" w:themeColor="text1"/>
          <w:u w:val="single"/>
        </w:rPr>
        <w:t>AGENDA NO: 1</w:t>
      </w:r>
      <w:r w:rsidR="00B70C99" w:rsidRPr="004551AF">
        <w:rPr>
          <w:rFonts w:ascii="Arial" w:hAnsi="Arial" w:cs="Arial"/>
          <w:b/>
          <w:bCs/>
          <w:color w:val="000000" w:themeColor="text1"/>
          <w:u w:val="single"/>
        </w:rPr>
        <w:t>3</w:t>
      </w:r>
      <w:r w:rsidR="006478D7" w:rsidRPr="004551AF">
        <w:rPr>
          <w:rFonts w:ascii="Arial" w:hAnsi="Arial" w:cs="Arial"/>
          <w:color w:val="000000" w:themeColor="text1"/>
          <w:u w:val="single"/>
        </w:rPr>
        <w:t xml:space="preserve">  </w:t>
      </w:r>
      <w:r w:rsidR="006478D7" w:rsidRPr="004551AF">
        <w:rPr>
          <w:rFonts w:ascii="Arial" w:hAnsi="Arial" w:cs="Arial"/>
          <w:b/>
          <w:color w:val="000000" w:themeColor="text1"/>
          <w:u w:val="single"/>
        </w:rPr>
        <w:t>:</w:t>
      </w:r>
      <w:r w:rsidR="00E8337E" w:rsidRPr="004551AF">
        <w:rPr>
          <w:rFonts w:ascii="Arial" w:hAnsi="Arial" w:cs="Arial"/>
          <w:b/>
          <w:color w:val="000000" w:themeColor="text1"/>
          <w:u w:val="single"/>
        </w:rPr>
        <w:t xml:space="preserve">Launching of PLP 2019-20 by NABARD and </w:t>
      </w:r>
      <w:r w:rsidR="006478D7" w:rsidRPr="004551AF">
        <w:rPr>
          <w:rFonts w:ascii="Arial" w:hAnsi="Arial" w:cs="Arial"/>
          <w:b/>
          <w:color w:val="000000" w:themeColor="text1"/>
          <w:u w:val="single"/>
        </w:rPr>
        <w:t>Doubling of farmers income by 2022</w:t>
      </w:r>
      <w:r w:rsidR="00E8337E" w:rsidRPr="004551AF">
        <w:rPr>
          <w:rFonts w:ascii="Arial" w:hAnsi="Arial" w:cs="Arial"/>
          <w:b/>
          <w:color w:val="000000" w:themeColor="text1"/>
          <w:u w:val="single"/>
        </w:rPr>
        <w:t>.</w:t>
      </w:r>
    </w:p>
    <w:p w:rsidR="00E8337E" w:rsidRPr="00997EFD" w:rsidRDefault="00997EFD" w:rsidP="00E8337E">
      <w:pPr>
        <w:pStyle w:val="DefaultText"/>
        <w:jc w:val="both"/>
        <w:rPr>
          <w:rFonts w:ascii="Arial" w:hAnsi="Arial" w:cs="Arial"/>
          <w:bCs/>
          <w:color w:val="000000" w:themeColor="text1"/>
        </w:rPr>
      </w:pPr>
      <w:r>
        <w:rPr>
          <w:rFonts w:ascii="Arial" w:hAnsi="Arial" w:cs="Arial"/>
          <w:bCs/>
          <w:color w:val="000000" w:themeColor="text1"/>
        </w:rPr>
        <w:t>1.</w:t>
      </w:r>
      <w:r w:rsidR="00E8337E" w:rsidRPr="00997EFD">
        <w:rPr>
          <w:rFonts w:ascii="Arial" w:hAnsi="Arial" w:cs="Arial"/>
          <w:bCs/>
          <w:color w:val="000000" w:themeColor="text1"/>
        </w:rPr>
        <w:t xml:space="preserve">  </w:t>
      </w:r>
      <w:r w:rsidR="00E8337E" w:rsidRPr="00FD2E30">
        <w:rPr>
          <w:rFonts w:ascii="Arial" w:hAnsi="Arial" w:cs="Arial"/>
          <w:b/>
          <w:color w:val="000000" w:themeColor="text1"/>
        </w:rPr>
        <w:t>Potential Linked Credit Plan 2019-20</w:t>
      </w:r>
      <w:r>
        <w:rPr>
          <w:rFonts w:ascii="Arial" w:hAnsi="Arial" w:cs="Arial"/>
          <w:bCs/>
          <w:color w:val="000000" w:themeColor="text1"/>
        </w:rPr>
        <w:t xml:space="preserve"> :D</w:t>
      </w:r>
      <w:r w:rsidR="00E8337E" w:rsidRPr="00997EFD">
        <w:rPr>
          <w:rFonts w:ascii="Arial" w:hAnsi="Arial" w:cs="Arial"/>
          <w:bCs/>
          <w:color w:val="000000" w:themeColor="text1"/>
        </w:rPr>
        <w:t>DM</w:t>
      </w:r>
      <w:r w:rsidR="00F01641">
        <w:rPr>
          <w:rFonts w:ascii="Arial" w:hAnsi="Arial" w:cs="Arial"/>
          <w:bCs/>
          <w:color w:val="000000" w:themeColor="text1"/>
        </w:rPr>
        <w:t>,NABARD</w:t>
      </w:r>
      <w:r w:rsidR="00E8337E" w:rsidRPr="00997EFD">
        <w:rPr>
          <w:rFonts w:ascii="Arial" w:hAnsi="Arial" w:cs="Arial"/>
          <w:bCs/>
          <w:color w:val="000000" w:themeColor="text1"/>
        </w:rPr>
        <w:t xml:space="preserve"> informed the house that Keeping in tune with the guidelines of Priority Sector Lending by RBI and the pre PLP meeting with the Bankers, NABARD has prepared Potential Linked Credit Plan for 2019-20. </w:t>
      </w:r>
    </w:p>
    <w:p w:rsidR="00274CBC" w:rsidRDefault="00274CBC" w:rsidP="00E8337E">
      <w:pPr>
        <w:pStyle w:val="DefaultText"/>
        <w:jc w:val="both"/>
        <w:rPr>
          <w:rFonts w:ascii="Arial" w:hAnsi="Arial" w:cs="Arial"/>
          <w:bCs/>
          <w:color w:val="000000" w:themeColor="text1"/>
        </w:rPr>
      </w:pPr>
    </w:p>
    <w:p w:rsidR="00E8337E" w:rsidRPr="00997EFD" w:rsidRDefault="00997EFD" w:rsidP="00E8337E">
      <w:pPr>
        <w:pStyle w:val="DefaultText"/>
        <w:jc w:val="both"/>
        <w:rPr>
          <w:rFonts w:ascii="Arial" w:hAnsi="Arial" w:cs="Arial"/>
          <w:bCs/>
          <w:color w:val="000000" w:themeColor="text1"/>
        </w:rPr>
      </w:pPr>
      <w:r>
        <w:rPr>
          <w:rFonts w:ascii="Arial" w:hAnsi="Arial" w:cs="Arial"/>
          <w:bCs/>
          <w:color w:val="000000" w:themeColor="text1"/>
        </w:rPr>
        <w:t>For the FY.</w:t>
      </w:r>
      <w:r w:rsidR="00E8337E" w:rsidRPr="00997EFD">
        <w:rPr>
          <w:rFonts w:ascii="Arial" w:hAnsi="Arial" w:cs="Arial"/>
          <w:bCs/>
          <w:color w:val="000000" w:themeColor="text1"/>
        </w:rPr>
        <w:t>2019-20 The broad sector potential identified are presented below.</w:t>
      </w:r>
      <w:r w:rsidR="00FD2E30">
        <w:rPr>
          <w:rFonts w:ascii="Arial" w:hAnsi="Arial" w:cs="Arial"/>
          <w:bCs/>
          <w:color w:val="000000" w:themeColor="text1"/>
        </w:rPr>
        <w:t>(Rs.Lakhs)</w:t>
      </w:r>
    </w:p>
    <w:tbl>
      <w:tblPr>
        <w:tblW w:w="9620" w:type="dxa"/>
        <w:tblInd w:w="93" w:type="dxa"/>
        <w:tblLook w:val="04A0" w:firstRow="1" w:lastRow="0" w:firstColumn="1" w:lastColumn="0" w:noHBand="0" w:noVBand="1"/>
      </w:tblPr>
      <w:tblGrid>
        <w:gridCol w:w="600"/>
        <w:gridCol w:w="5180"/>
        <w:gridCol w:w="1380"/>
        <w:gridCol w:w="1500"/>
        <w:gridCol w:w="1060"/>
      </w:tblGrid>
      <w:tr w:rsidR="00FD2E30" w:rsidRPr="00FD2E30" w:rsidTr="00FD2E30">
        <w:trPr>
          <w:trHeight w:val="8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center"/>
              <w:rPr>
                <w:rFonts w:ascii="Arial" w:eastAsia="Times New Roman" w:hAnsi="Arial" w:cs="Arial"/>
                <w:szCs w:val="22"/>
              </w:rPr>
            </w:pPr>
            <w:r w:rsidRPr="00FD2E30">
              <w:rPr>
                <w:rFonts w:ascii="Arial" w:eastAsia="Times New Roman" w:hAnsi="Arial" w:cs="Calibri"/>
                <w:szCs w:val="22"/>
                <w:lang w:val="en-IN"/>
              </w:rPr>
              <w:t>Sr. No.</w:t>
            </w:r>
          </w:p>
        </w:tc>
        <w:tc>
          <w:tcPr>
            <w:tcW w:w="5180" w:type="dxa"/>
            <w:tcBorders>
              <w:top w:val="single" w:sz="4" w:space="0" w:color="auto"/>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center"/>
              <w:rPr>
                <w:rFonts w:ascii="Arial" w:eastAsia="Times New Roman" w:hAnsi="Arial" w:cs="Arial"/>
                <w:szCs w:val="22"/>
              </w:rPr>
            </w:pPr>
            <w:r w:rsidRPr="00FD2E30">
              <w:rPr>
                <w:rFonts w:ascii="Arial" w:eastAsia="Times New Roman" w:hAnsi="Arial" w:cs="Calibri"/>
                <w:szCs w:val="22"/>
                <w:lang w:val="en-IN"/>
              </w:rPr>
              <w:t>Particulars</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FD2E30" w:rsidRPr="00FD2E30" w:rsidRDefault="00FD2E30" w:rsidP="00FD2E30">
            <w:pPr>
              <w:spacing w:after="0" w:line="240" w:lineRule="auto"/>
              <w:jc w:val="center"/>
              <w:rPr>
                <w:rFonts w:ascii="Arial" w:eastAsia="Times New Roman" w:hAnsi="Arial" w:cs="Arial"/>
                <w:szCs w:val="22"/>
              </w:rPr>
            </w:pPr>
            <w:r w:rsidRPr="00FD2E30">
              <w:rPr>
                <w:rFonts w:ascii="Arial" w:eastAsia="Times New Roman" w:hAnsi="Arial" w:cs="Calibri"/>
                <w:szCs w:val="22"/>
                <w:lang w:val="en-IN"/>
              </w:rPr>
              <w:t>PLP Projections 2018-19</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FD2E30" w:rsidRPr="00FD2E30" w:rsidRDefault="00FD2E30" w:rsidP="00FD2E30">
            <w:pPr>
              <w:spacing w:after="0" w:line="240" w:lineRule="auto"/>
              <w:jc w:val="center"/>
              <w:rPr>
                <w:rFonts w:ascii="Arial" w:eastAsia="Times New Roman" w:hAnsi="Arial" w:cs="Arial"/>
                <w:szCs w:val="22"/>
              </w:rPr>
            </w:pPr>
            <w:r w:rsidRPr="00FD2E30">
              <w:rPr>
                <w:rFonts w:ascii="Arial" w:eastAsia="Times New Roman" w:hAnsi="Arial" w:cs="Calibri"/>
                <w:szCs w:val="22"/>
                <w:lang w:val="en-IN"/>
              </w:rPr>
              <w:t>PLP Projections 2019-20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D2E30" w:rsidRPr="00FD2E30" w:rsidRDefault="00FD2E30" w:rsidP="00FD2E30">
            <w:pPr>
              <w:spacing w:after="0" w:line="240" w:lineRule="auto"/>
              <w:rPr>
                <w:rFonts w:ascii="Arial" w:eastAsia="Times New Roman" w:hAnsi="Arial" w:cs="Arial"/>
                <w:color w:val="000000"/>
                <w:szCs w:val="22"/>
              </w:rPr>
            </w:pPr>
            <w:r w:rsidRPr="00FD2E30">
              <w:rPr>
                <w:rFonts w:ascii="Arial" w:eastAsia="Times New Roman" w:hAnsi="Arial" w:cs="Arial"/>
                <w:color w:val="000000"/>
                <w:szCs w:val="22"/>
              </w:rPr>
              <w:t>% Increase</w:t>
            </w:r>
          </w:p>
        </w:tc>
      </w:tr>
      <w:tr w:rsidR="00FD2E30" w:rsidRPr="00FD2E30" w:rsidTr="00FD2E30">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center"/>
              <w:rPr>
                <w:rFonts w:ascii="Arial" w:eastAsia="Times New Roman" w:hAnsi="Arial" w:cs="Arial"/>
                <w:szCs w:val="22"/>
              </w:rPr>
            </w:pPr>
            <w:r w:rsidRPr="00FD2E30">
              <w:rPr>
                <w:rFonts w:ascii="Arial" w:eastAsia="Times New Roman" w:hAnsi="Arial" w:cs="Calibri"/>
                <w:szCs w:val="22"/>
                <w:lang w:val="en-IN"/>
              </w:rPr>
              <w:t>A</w:t>
            </w:r>
          </w:p>
        </w:tc>
        <w:tc>
          <w:tcPr>
            <w:tcW w:w="51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rPr>
                <w:rFonts w:ascii="Arial" w:eastAsia="Times New Roman" w:hAnsi="Arial" w:cs="Arial"/>
                <w:szCs w:val="22"/>
              </w:rPr>
            </w:pPr>
            <w:r w:rsidRPr="00FD2E30">
              <w:rPr>
                <w:rFonts w:ascii="Arial" w:eastAsia="Times New Roman" w:hAnsi="Arial" w:cs="Calibri"/>
                <w:szCs w:val="22"/>
                <w:lang w:val="en-IN"/>
              </w:rPr>
              <w:t>Farm Credit</w:t>
            </w:r>
          </w:p>
        </w:tc>
        <w:tc>
          <w:tcPr>
            <w:tcW w:w="13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rPr>
                <w:rFonts w:ascii="Arial" w:eastAsia="Times New Roman" w:hAnsi="Arial" w:cs="Arial"/>
                <w:szCs w:val="22"/>
              </w:rPr>
            </w:pPr>
            <w:r w:rsidRPr="00FD2E30">
              <w:rPr>
                <w:rFonts w:ascii="Arial" w:eastAsia="Times New Roman" w:hAnsi="Arial" w:cs="Arial"/>
                <w:szCs w:val="22"/>
              </w:rPr>
              <w:t> </w:t>
            </w:r>
          </w:p>
        </w:tc>
        <w:tc>
          <w:tcPr>
            <w:tcW w:w="150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rPr>
                <w:rFonts w:ascii="Arial" w:eastAsia="Times New Roman" w:hAnsi="Arial" w:cs="Arial"/>
                <w:szCs w:val="22"/>
              </w:rPr>
            </w:pPr>
            <w:r w:rsidRPr="00FD2E30">
              <w:rPr>
                <w:rFonts w:ascii="Arial" w:eastAsia="Times New Roman" w:hAnsi="Arial" w:cs="Calibri"/>
                <w:szCs w:val="22"/>
                <w:lang w:val="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FD2E30" w:rsidRPr="00FD2E30" w:rsidRDefault="00FD2E30" w:rsidP="00FD2E30">
            <w:pPr>
              <w:spacing w:after="0" w:line="240" w:lineRule="auto"/>
              <w:rPr>
                <w:rFonts w:ascii="Arial" w:eastAsia="Times New Roman" w:hAnsi="Arial" w:cs="Arial"/>
                <w:color w:val="000000"/>
                <w:szCs w:val="22"/>
              </w:rPr>
            </w:pPr>
            <w:r w:rsidRPr="00FD2E30">
              <w:rPr>
                <w:rFonts w:ascii="Arial" w:eastAsia="Times New Roman" w:hAnsi="Arial" w:cs="Arial"/>
                <w:color w:val="000000"/>
                <w:szCs w:val="22"/>
              </w:rPr>
              <w:t> </w:t>
            </w:r>
          </w:p>
        </w:tc>
      </w:tr>
      <w:tr w:rsidR="00FD2E30" w:rsidRPr="00FD2E30" w:rsidTr="00FD2E30">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Calibri"/>
                <w:szCs w:val="22"/>
                <w:lang w:val="en-IN"/>
              </w:rPr>
              <w:t>i</w:t>
            </w:r>
          </w:p>
        </w:tc>
        <w:tc>
          <w:tcPr>
            <w:tcW w:w="51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rPr>
                <w:rFonts w:ascii="Arial" w:eastAsia="Times New Roman" w:hAnsi="Arial" w:cs="Arial"/>
                <w:szCs w:val="22"/>
              </w:rPr>
            </w:pPr>
            <w:r w:rsidRPr="00FD2E30">
              <w:rPr>
                <w:rFonts w:ascii="Arial" w:eastAsia="Times New Roman" w:hAnsi="Arial" w:cs="Calibri"/>
                <w:szCs w:val="22"/>
                <w:lang w:val="en-IN"/>
              </w:rPr>
              <w:t>Crop Production, Maintenance and Marketing</w:t>
            </w:r>
          </w:p>
        </w:tc>
        <w:tc>
          <w:tcPr>
            <w:tcW w:w="13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Arial"/>
                <w:szCs w:val="22"/>
              </w:rPr>
              <w:t>237889.01</w:t>
            </w:r>
          </w:p>
        </w:tc>
        <w:tc>
          <w:tcPr>
            <w:tcW w:w="150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Calibri"/>
                <w:szCs w:val="22"/>
                <w:lang w:val="en-IN"/>
              </w:rPr>
              <w:t>267804.29</w:t>
            </w:r>
          </w:p>
        </w:tc>
        <w:tc>
          <w:tcPr>
            <w:tcW w:w="960" w:type="dxa"/>
            <w:tcBorders>
              <w:top w:val="nil"/>
              <w:left w:val="nil"/>
              <w:bottom w:val="single" w:sz="4" w:space="0" w:color="auto"/>
              <w:right w:val="single" w:sz="4" w:space="0" w:color="auto"/>
            </w:tcBorders>
            <w:shd w:val="clear" w:color="auto" w:fill="auto"/>
            <w:noWrap/>
            <w:vAlign w:val="bottom"/>
            <w:hideMark/>
          </w:tcPr>
          <w:p w:rsidR="00FD2E30" w:rsidRPr="00FD2E30" w:rsidRDefault="00FD2E30" w:rsidP="00FD2E30">
            <w:pPr>
              <w:spacing w:after="0" w:line="240" w:lineRule="auto"/>
              <w:jc w:val="right"/>
              <w:rPr>
                <w:rFonts w:ascii="Arial" w:eastAsia="Times New Roman" w:hAnsi="Arial" w:cs="Arial"/>
                <w:color w:val="000000"/>
                <w:szCs w:val="22"/>
              </w:rPr>
            </w:pPr>
            <w:r w:rsidRPr="00FD2E30">
              <w:rPr>
                <w:rFonts w:ascii="Arial" w:eastAsia="Times New Roman" w:hAnsi="Arial" w:cs="Arial"/>
                <w:color w:val="000000"/>
                <w:szCs w:val="22"/>
              </w:rPr>
              <w:t>12.58</w:t>
            </w:r>
          </w:p>
        </w:tc>
      </w:tr>
      <w:tr w:rsidR="00FD2E30" w:rsidRPr="00FD2E30" w:rsidTr="00FD2E30">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Calibri"/>
                <w:szCs w:val="22"/>
                <w:lang w:val="en-IN"/>
              </w:rPr>
              <w:t>ii</w:t>
            </w:r>
          </w:p>
        </w:tc>
        <w:tc>
          <w:tcPr>
            <w:tcW w:w="51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rPr>
                <w:rFonts w:ascii="Arial" w:eastAsia="Times New Roman" w:hAnsi="Arial" w:cs="Arial"/>
                <w:szCs w:val="22"/>
              </w:rPr>
            </w:pPr>
            <w:r w:rsidRPr="00FD2E30">
              <w:rPr>
                <w:rFonts w:ascii="Arial" w:eastAsia="Times New Roman" w:hAnsi="Arial" w:cs="Calibri"/>
                <w:szCs w:val="22"/>
                <w:lang w:val="en-IN"/>
              </w:rPr>
              <w:t>Term Loan for agriculture and allied activities</w:t>
            </w:r>
          </w:p>
        </w:tc>
        <w:tc>
          <w:tcPr>
            <w:tcW w:w="13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Arial"/>
                <w:szCs w:val="22"/>
              </w:rPr>
              <w:t>55827.42</w:t>
            </w:r>
          </w:p>
        </w:tc>
        <w:tc>
          <w:tcPr>
            <w:tcW w:w="150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Calibri"/>
                <w:szCs w:val="22"/>
                <w:lang w:val="en-IN"/>
              </w:rPr>
              <w:t>60389.78</w:t>
            </w:r>
          </w:p>
        </w:tc>
        <w:tc>
          <w:tcPr>
            <w:tcW w:w="960" w:type="dxa"/>
            <w:tcBorders>
              <w:top w:val="nil"/>
              <w:left w:val="nil"/>
              <w:bottom w:val="single" w:sz="4" w:space="0" w:color="auto"/>
              <w:right w:val="single" w:sz="4" w:space="0" w:color="auto"/>
            </w:tcBorders>
            <w:shd w:val="clear" w:color="auto" w:fill="auto"/>
            <w:noWrap/>
            <w:vAlign w:val="bottom"/>
            <w:hideMark/>
          </w:tcPr>
          <w:p w:rsidR="00FD2E30" w:rsidRPr="00FD2E30" w:rsidRDefault="00FD2E30" w:rsidP="00FD2E30">
            <w:pPr>
              <w:spacing w:after="0" w:line="240" w:lineRule="auto"/>
              <w:jc w:val="right"/>
              <w:rPr>
                <w:rFonts w:ascii="Arial" w:eastAsia="Times New Roman" w:hAnsi="Arial" w:cs="Arial"/>
                <w:color w:val="000000"/>
                <w:szCs w:val="22"/>
              </w:rPr>
            </w:pPr>
            <w:r w:rsidRPr="00FD2E30">
              <w:rPr>
                <w:rFonts w:ascii="Arial" w:eastAsia="Times New Roman" w:hAnsi="Arial" w:cs="Arial"/>
                <w:color w:val="000000"/>
                <w:szCs w:val="22"/>
              </w:rPr>
              <w:t>8.17</w:t>
            </w:r>
          </w:p>
        </w:tc>
      </w:tr>
      <w:tr w:rsidR="00FD2E30" w:rsidRPr="00FD2E30" w:rsidTr="00FD2E30">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rPr>
                <w:rFonts w:ascii="Arial" w:eastAsia="Times New Roman" w:hAnsi="Arial" w:cs="Arial"/>
                <w:szCs w:val="22"/>
              </w:rPr>
            </w:pPr>
            <w:r w:rsidRPr="00FD2E30">
              <w:rPr>
                <w:rFonts w:ascii="Arial" w:eastAsia="Times New Roman" w:hAnsi="Arial" w:cs="Calibri"/>
                <w:szCs w:val="22"/>
                <w:lang w:val="en-IN"/>
              </w:rPr>
              <w:t> </w:t>
            </w:r>
          </w:p>
        </w:tc>
        <w:tc>
          <w:tcPr>
            <w:tcW w:w="51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Calibri"/>
                <w:szCs w:val="22"/>
                <w:lang w:val="en-IN"/>
              </w:rPr>
              <w:t>Sub Total</w:t>
            </w:r>
          </w:p>
        </w:tc>
        <w:tc>
          <w:tcPr>
            <w:tcW w:w="13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Arial"/>
                <w:szCs w:val="22"/>
              </w:rPr>
              <w:t>293716.42</w:t>
            </w:r>
          </w:p>
        </w:tc>
        <w:tc>
          <w:tcPr>
            <w:tcW w:w="150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Calibri"/>
                <w:szCs w:val="22"/>
                <w:lang w:val="en-IN"/>
              </w:rPr>
              <w:t>328194.07</w:t>
            </w:r>
          </w:p>
        </w:tc>
        <w:tc>
          <w:tcPr>
            <w:tcW w:w="960" w:type="dxa"/>
            <w:tcBorders>
              <w:top w:val="nil"/>
              <w:left w:val="nil"/>
              <w:bottom w:val="single" w:sz="4" w:space="0" w:color="auto"/>
              <w:right w:val="single" w:sz="4" w:space="0" w:color="auto"/>
            </w:tcBorders>
            <w:shd w:val="clear" w:color="auto" w:fill="auto"/>
            <w:noWrap/>
            <w:vAlign w:val="bottom"/>
            <w:hideMark/>
          </w:tcPr>
          <w:p w:rsidR="00FD2E30" w:rsidRPr="00FD2E30" w:rsidRDefault="00FD2E30" w:rsidP="00FD2E30">
            <w:pPr>
              <w:spacing w:after="0" w:line="240" w:lineRule="auto"/>
              <w:jc w:val="right"/>
              <w:rPr>
                <w:rFonts w:ascii="Arial" w:eastAsia="Times New Roman" w:hAnsi="Arial" w:cs="Arial"/>
                <w:color w:val="000000"/>
                <w:szCs w:val="22"/>
              </w:rPr>
            </w:pPr>
            <w:r w:rsidRPr="00FD2E30">
              <w:rPr>
                <w:rFonts w:ascii="Arial" w:eastAsia="Times New Roman" w:hAnsi="Arial" w:cs="Arial"/>
                <w:color w:val="000000"/>
                <w:szCs w:val="22"/>
              </w:rPr>
              <w:t>11.74</w:t>
            </w:r>
          </w:p>
        </w:tc>
      </w:tr>
      <w:tr w:rsidR="00FD2E30" w:rsidRPr="00FD2E30" w:rsidTr="00FD2E30">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center"/>
              <w:rPr>
                <w:rFonts w:ascii="Arial" w:eastAsia="Times New Roman" w:hAnsi="Arial" w:cs="Arial"/>
                <w:szCs w:val="22"/>
              </w:rPr>
            </w:pPr>
            <w:r w:rsidRPr="00FD2E30">
              <w:rPr>
                <w:rFonts w:ascii="Arial" w:eastAsia="Times New Roman" w:hAnsi="Arial" w:cs="Calibri"/>
                <w:szCs w:val="22"/>
                <w:lang w:val="en-IN"/>
              </w:rPr>
              <w:t>B</w:t>
            </w:r>
          </w:p>
        </w:tc>
        <w:tc>
          <w:tcPr>
            <w:tcW w:w="51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rPr>
                <w:rFonts w:ascii="Arial" w:eastAsia="Times New Roman" w:hAnsi="Arial" w:cs="Arial"/>
                <w:szCs w:val="22"/>
              </w:rPr>
            </w:pPr>
            <w:r w:rsidRPr="00FD2E30">
              <w:rPr>
                <w:rFonts w:ascii="Arial" w:eastAsia="Times New Roman" w:hAnsi="Arial" w:cs="Calibri"/>
                <w:szCs w:val="22"/>
                <w:lang w:val="en-IN"/>
              </w:rPr>
              <w:t>Agriculture Infrastructure</w:t>
            </w:r>
          </w:p>
        </w:tc>
        <w:tc>
          <w:tcPr>
            <w:tcW w:w="13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Arial"/>
                <w:szCs w:val="22"/>
              </w:rPr>
              <w:t>46019.58</w:t>
            </w:r>
          </w:p>
        </w:tc>
        <w:tc>
          <w:tcPr>
            <w:tcW w:w="150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Calibri"/>
                <w:szCs w:val="22"/>
                <w:lang w:val="en-IN"/>
              </w:rPr>
              <w:t>45830.05</w:t>
            </w:r>
          </w:p>
        </w:tc>
        <w:tc>
          <w:tcPr>
            <w:tcW w:w="960" w:type="dxa"/>
            <w:tcBorders>
              <w:top w:val="nil"/>
              <w:left w:val="nil"/>
              <w:bottom w:val="single" w:sz="4" w:space="0" w:color="auto"/>
              <w:right w:val="single" w:sz="4" w:space="0" w:color="auto"/>
            </w:tcBorders>
            <w:shd w:val="clear" w:color="auto" w:fill="auto"/>
            <w:noWrap/>
            <w:vAlign w:val="bottom"/>
            <w:hideMark/>
          </w:tcPr>
          <w:p w:rsidR="00FD2E30" w:rsidRPr="00FD2E30" w:rsidRDefault="00FD2E30" w:rsidP="00FD2E30">
            <w:pPr>
              <w:spacing w:after="0" w:line="240" w:lineRule="auto"/>
              <w:jc w:val="right"/>
              <w:rPr>
                <w:rFonts w:ascii="Arial" w:eastAsia="Times New Roman" w:hAnsi="Arial" w:cs="Arial"/>
                <w:color w:val="000000"/>
                <w:szCs w:val="22"/>
              </w:rPr>
            </w:pPr>
            <w:r w:rsidRPr="00FD2E30">
              <w:rPr>
                <w:rFonts w:ascii="Arial" w:eastAsia="Times New Roman" w:hAnsi="Arial" w:cs="Arial"/>
                <w:color w:val="000000"/>
                <w:szCs w:val="22"/>
              </w:rPr>
              <w:t>-0.41</w:t>
            </w:r>
          </w:p>
        </w:tc>
      </w:tr>
      <w:tr w:rsidR="00FD2E30" w:rsidRPr="00FD2E30" w:rsidTr="00FD2E30">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center"/>
              <w:rPr>
                <w:rFonts w:ascii="Arial" w:eastAsia="Times New Roman" w:hAnsi="Arial" w:cs="Arial"/>
                <w:szCs w:val="22"/>
              </w:rPr>
            </w:pPr>
            <w:r w:rsidRPr="00FD2E30">
              <w:rPr>
                <w:rFonts w:ascii="Arial" w:eastAsia="Times New Roman" w:hAnsi="Arial" w:cs="Calibri"/>
                <w:szCs w:val="22"/>
                <w:lang w:val="en-IN"/>
              </w:rPr>
              <w:lastRenderedPageBreak/>
              <w:t>C</w:t>
            </w:r>
          </w:p>
        </w:tc>
        <w:tc>
          <w:tcPr>
            <w:tcW w:w="51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rPr>
                <w:rFonts w:ascii="Arial" w:eastAsia="Times New Roman" w:hAnsi="Arial" w:cs="Arial"/>
                <w:szCs w:val="22"/>
              </w:rPr>
            </w:pPr>
            <w:r w:rsidRPr="00FD2E30">
              <w:rPr>
                <w:rFonts w:ascii="Arial" w:eastAsia="Times New Roman" w:hAnsi="Arial" w:cs="Calibri"/>
                <w:szCs w:val="22"/>
                <w:lang w:val="en-IN"/>
              </w:rPr>
              <w:t>Ancillary activities</w:t>
            </w:r>
          </w:p>
        </w:tc>
        <w:tc>
          <w:tcPr>
            <w:tcW w:w="13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Arial"/>
                <w:szCs w:val="22"/>
              </w:rPr>
              <w:t>42604.8</w:t>
            </w:r>
          </w:p>
        </w:tc>
        <w:tc>
          <w:tcPr>
            <w:tcW w:w="150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Calibri"/>
                <w:szCs w:val="22"/>
                <w:lang w:val="en-IN"/>
              </w:rPr>
              <w:t>42604.8</w:t>
            </w:r>
          </w:p>
        </w:tc>
        <w:tc>
          <w:tcPr>
            <w:tcW w:w="960" w:type="dxa"/>
            <w:tcBorders>
              <w:top w:val="nil"/>
              <w:left w:val="nil"/>
              <w:bottom w:val="single" w:sz="4" w:space="0" w:color="auto"/>
              <w:right w:val="single" w:sz="4" w:space="0" w:color="auto"/>
            </w:tcBorders>
            <w:shd w:val="clear" w:color="auto" w:fill="auto"/>
            <w:noWrap/>
            <w:vAlign w:val="bottom"/>
            <w:hideMark/>
          </w:tcPr>
          <w:p w:rsidR="00FD2E30" w:rsidRPr="00FD2E30" w:rsidRDefault="00FD2E30" w:rsidP="00FD2E30">
            <w:pPr>
              <w:spacing w:after="0" w:line="240" w:lineRule="auto"/>
              <w:jc w:val="right"/>
              <w:rPr>
                <w:rFonts w:ascii="Arial" w:eastAsia="Times New Roman" w:hAnsi="Arial" w:cs="Arial"/>
                <w:color w:val="000000"/>
                <w:szCs w:val="22"/>
              </w:rPr>
            </w:pPr>
            <w:r w:rsidRPr="00FD2E30">
              <w:rPr>
                <w:rFonts w:ascii="Arial" w:eastAsia="Times New Roman" w:hAnsi="Arial" w:cs="Arial"/>
                <w:color w:val="000000"/>
                <w:szCs w:val="22"/>
              </w:rPr>
              <w:t>0.00</w:t>
            </w:r>
          </w:p>
        </w:tc>
      </w:tr>
      <w:tr w:rsidR="00FD2E30" w:rsidRPr="00FD2E30" w:rsidTr="00FD2E30">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rPr>
                <w:rFonts w:ascii="Arial" w:eastAsia="Times New Roman" w:hAnsi="Arial" w:cs="Arial"/>
                <w:szCs w:val="22"/>
              </w:rPr>
            </w:pPr>
            <w:r w:rsidRPr="00FD2E30">
              <w:rPr>
                <w:rFonts w:ascii="Arial" w:eastAsia="Times New Roman" w:hAnsi="Arial" w:cs="Calibri"/>
                <w:szCs w:val="22"/>
                <w:lang w:val="en-IN"/>
              </w:rPr>
              <w:t>I</w:t>
            </w:r>
          </w:p>
        </w:tc>
        <w:tc>
          <w:tcPr>
            <w:tcW w:w="51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rPr>
                <w:rFonts w:ascii="Arial" w:eastAsia="Times New Roman" w:hAnsi="Arial" w:cs="Arial"/>
                <w:szCs w:val="22"/>
              </w:rPr>
            </w:pPr>
            <w:r w:rsidRPr="00FD2E30">
              <w:rPr>
                <w:rFonts w:ascii="Arial" w:eastAsia="Times New Roman" w:hAnsi="Arial" w:cs="Calibri"/>
                <w:szCs w:val="22"/>
                <w:lang w:val="en-IN"/>
              </w:rPr>
              <w:t>Credit Potential for Agriculture (A+B+C)</w:t>
            </w:r>
          </w:p>
        </w:tc>
        <w:tc>
          <w:tcPr>
            <w:tcW w:w="13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Arial"/>
                <w:szCs w:val="22"/>
              </w:rPr>
              <w:t>382340.81</w:t>
            </w:r>
          </w:p>
        </w:tc>
        <w:tc>
          <w:tcPr>
            <w:tcW w:w="150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Calibri"/>
                <w:szCs w:val="22"/>
                <w:lang w:val="en-IN"/>
              </w:rPr>
              <w:t>416628.92</w:t>
            </w:r>
          </w:p>
        </w:tc>
        <w:tc>
          <w:tcPr>
            <w:tcW w:w="960" w:type="dxa"/>
            <w:tcBorders>
              <w:top w:val="nil"/>
              <w:left w:val="nil"/>
              <w:bottom w:val="single" w:sz="4" w:space="0" w:color="auto"/>
              <w:right w:val="single" w:sz="4" w:space="0" w:color="auto"/>
            </w:tcBorders>
            <w:shd w:val="clear" w:color="auto" w:fill="auto"/>
            <w:noWrap/>
            <w:vAlign w:val="bottom"/>
            <w:hideMark/>
          </w:tcPr>
          <w:p w:rsidR="00FD2E30" w:rsidRPr="00FD2E30" w:rsidRDefault="00FD2E30" w:rsidP="00FD2E30">
            <w:pPr>
              <w:spacing w:after="0" w:line="240" w:lineRule="auto"/>
              <w:jc w:val="right"/>
              <w:rPr>
                <w:rFonts w:ascii="Arial" w:eastAsia="Times New Roman" w:hAnsi="Arial" w:cs="Arial"/>
                <w:color w:val="000000"/>
                <w:szCs w:val="22"/>
              </w:rPr>
            </w:pPr>
            <w:r w:rsidRPr="00FD2E30">
              <w:rPr>
                <w:rFonts w:ascii="Arial" w:eastAsia="Times New Roman" w:hAnsi="Arial" w:cs="Arial"/>
                <w:color w:val="000000"/>
                <w:szCs w:val="22"/>
              </w:rPr>
              <w:t>8.97</w:t>
            </w:r>
          </w:p>
        </w:tc>
      </w:tr>
      <w:tr w:rsidR="00FD2E30" w:rsidRPr="00FD2E30" w:rsidTr="00FD2E30">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rPr>
                <w:rFonts w:ascii="Arial" w:eastAsia="Times New Roman" w:hAnsi="Arial" w:cs="Arial"/>
                <w:szCs w:val="22"/>
              </w:rPr>
            </w:pPr>
            <w:r w:rsidRPr="00FD2E30">
              <w:rPr>
                <w:rFonts w:ascii="Arial" w:eastAsia="Times New Roman" w:hAnsi="Arial" w:cs="Calibri"/>
                <w:szCs w:val="22"/>
                <w:lang w:val="en-IN"/>
              </w:rPr>
              <w:t>II</w:t>
            </w:r>
          </w:p>
        </w:tc>
        <w:tc>
          <w:tcPr>
            <w:tcW w:w="51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rPr>
                <w:rFonts w:ascii="Arial" w:eastAsia="Times New Roman" w:hAnsi="Arial" w:cs="Arial"/>
                <w:szCs w:val="22"/>
              </w:rPr>
            </w:pPr>
            <w:r w:rsidRPr="00FD2E30">
              <w:rPr>
                <w:rFonts w:ascii="Arial" w:eastAsia="Times New Roman" w:hAnsi="Arial" w:cs="Calibri"/>
                <w:szCs w:val="22"/>
                <w:lang w:val="en-IN"/>
              </w:rPr>
              <w:t>Micro, Small and Medium Enterprises</w:t>
            </w:r>
          </w:p>
        </w:tc>
        <w:tc>
          <w:tcPr>
            <w:tcW w:w="13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Arial"/>
                <w:szCs w:val="22"/>
              </w:rPr>
              <w:t>155152.2</w:t>
            </w:r>
          </w:p>
        </w:tc>
        <w:tc>
          <w:tcPr>
            <w:tcW w:w="150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Calibri"/>
                <w:szCs w:val="22"/>
                <w:lang w:val="en-IN"/>
              </w:rPr>
              <w:t>176324.5</w:t>
            </w:r>
          </w:p>
        </w:tc>
        <w:tc>
          <w:tcPr>
            <w:tcW w:w="960" w:type="dxa"/>
            <w:tcBorders>
              <w:top w:val="nil"/>
              <w:left w:val="nil"/>
              <w:bottom w:val="single" w:sz="4" w:space="0" w:color="auto"/>
              <w:right w:val="single" w:sz="4" w:space="0" w:color="auto"/>
            </w:tcBorders>
            <w:shd w:val="clear" w:color="auto" w:fill="auto"/>
            <w:noWrap/>
            <w:vAlign w:val="bottom"/>
            <w:hideMark/>
          </w:tcPr>
          <w:p w:rsidR="00FD2E30" w:rsidRPr="00FD2E30" w:rsidRDefault="00FD2E30" w:rsidP="00FD2E30">
            <w:pPr>
              <w:spacing w:after="0" w:line="240" w:lineRule="auto"/>
              <w:jc w:val="right"/>
              <w:rPr>
                <w:rFonts w:ascii="Arial" w:eastAsia="Times New Roman" w:hAnsi="Arial" w:cs="Arial"/>
                <w:color w:val="000000"/>
                <w:szCs w:val="22"/>
              </w:rPr>
            </w:pPr>
            <w:r w:rsidRPr="00FD2E30">
              <w:rPr>
                <w:rFonts w:ascii="Arial" w:eastAsia="Times New Roman" w:hAnsi="Arial" w:cs="Arial"/>
                <w:color w:val="000000"/>
                <w:szCs w:val="22"/>
              </w:rPr>
              <w:t>13.65</w:t>
            </w:r>
          </w:p>
        </w:tc>
      </w:tr>
      <w:tr w:rsidR="00FD2E30" w:rsidRPr="00FD2E30" w:rsidTr="00FD2E30">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rPr>
                <w:rFonts w:ascii="Arial" w:eastAsia="Times New Roman" w:hAnsi="Arial" w:cs="Arial"/>
                <w:szCs w:val="22"/>
              </w:rPr>
            </w:pPr>
            <w:r w:rsidRPr="00FD2E30">
              <w:rPr>
                <w:rFonts w:ascii="Arial" w:eastAsia="Times New Roman" w:hAnsi="Arial" w:cs="Calibri"/>
                <w:szCs w:val="22"/>
                <w:lang w:val="en-IN"/>
              </w:rPr>
              <w:t>III</w:t>
            </w:r>
          </w:p>
        </w:tc>
        <w:tc>
          <w:tcPr>
            <w:tcW w:w="51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rPr>
                <w:rFonts w:ascii="Arial" w:eastAsia="Times New Roman" w:hAnsi="Arial" w:cs="Arial"/>
                <w:szCs w:val="22"/>
              </w:rPr>
            </w:pPr>
            <w:r w:rsidRPr="00FD2E30">
              <w:rPr>
                <w:rFonts w:ascii="Arial" w:eastAsia="Times New Roman" w:hAnsi="Arial" w:cs="Calibri"/>
                <w:szCs w:val="22"/>
                <w:lang w:val="en-IN"/>
              </w:rPr>
              <w:t>Export Credit</w:t>
            </w:r>
          </w:p>
        </w:tc>
        <w:tc>
          <w:tcPr>
            <w:tcW w:w="13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Arial"/>
                <w:szCs w:val="22"/>
              </w:rPr>
              <w:t>1596</w:t>
            </w:r>
          </w:p>
        </w:tc>
        <w:tc>
          <w:tcPr>
            <w:tcW w:w="150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Calibri"/>
                <w:szCs w:val="22"/>
                <w:lang w:val="en-IN"/>
              </w:rPr>
              <w:t>1968</w:t>
            </w:r>
          </w:p>
        </w:tc>
        <w:tc>
          <w:tcPr>
            <w:tcW w:w="960" w:type="dxa"/>
            <w:tcBorders>
              <w:top w:val="nil"/>
              <w:left w:val="nil"/>
              <w:bottom w:val="single" w:sz="4" w:space="0" w:color="auto"/>
              <w:right w:val="single" w:sz="4" w:space="0" w:color="auto"/>
            </w:tcBorders>
            <w:shd w:val="clear" w:color="auto" w:fill="auto"/>
            <w:noWrap/>
            <w:vAlign w:val="bottom"/>
            <w:hideMark/>
          </w:tcPr>
          <w:p w:rsidR="00FD2E30" w:rsidRPr="00FD2E30" w:rsidRDefault="00FD2E30" w:rsidP="00FD2E30">
            <w:pPr>
              <w:spacing w:after="0" w:line="240" w:lineRule="auto"/>
              <w:jc w:val="right"/>
              <w:rPr>
                <w:rFonts w:ascii="Arial" w:eastAsia="Times New Roman" w:hAnsi="Arial" w:cs="Arial"/>
                <w:color w:val="000000"/>
                <w:szCs w:val="22"/>
              </w:rPr>
            </w:pPr>
            <w:r w:rsidRPr="00FD2E30">
              <w:rPr>
                <w:rFonts w:ascii="Arial" w:eastAsia="Times New Roman" w:hAnsi="Arial" w:cs="Arial"/>
                <w:color w:val="000000"/>
                <w:szCs w:val="22"/>
              </w:rPr>
              <w:t>23.31</w:t>
            </w:r>
          </w:p>
        </w:tc>
      </w:tr>
      <w:tr w:rsidR="00FD2E30" w:rsidRPr="00FD2E30" w:rsidTr="00FD2E30">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rPr>
                <w:rFonts w:ascii="Arial" w:eastAsia="Times New Roman" w:hAnsi="Arial" w:cs="Arial"/>
                <w:szCs w:val="22"/>
              </w:rPr>
            </w:pPr>
            <w:r w:rsidRPr="00FD2E30">
              <w:rPr>
                <w:rFonts w:ascii="Arial" w:eastAsia="Times New Roman" w:hAnsi="Arial" w:cs="Calibri"/>
                <w:szCs w:val="22"/>
                <w:lang w:val="en-IN"/>
              </w:rPr>
              <w:t>IV</w:t>
            </w:r>
          </w:p>
        </w:tc>
        <w:tc>
          <w:tcPr>
            <w:tcW w:w="51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rPr>
                <w:rFonts w:ascii="Arial" w:eastAsia="Times New Roman" w:hAnsi="Arial" w:cs="Arial"/>
                <w:szCs w:val="22"/>
              </w:rPr>
            </w:pPr>
            <w:r w:rsidRPr="00FD2E30">
              <w:rPr>
                <w:rFonts w:ascii="Arial" w:eastAsia="Times New Roman" w:hAnsi="Arial" w:cs="Calibri"/>
                <w:szCs w:val="22"/>
                <w:lang w:val="en-IN"/>
              </w:rPr>
              <w:t>Education</w:t>
            </w:r>
          </w:p>
        </w:tc>
        <w:tc>
          <w:tcPr>
            <w:tcW w:w="13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Arial"/>
                <w:szCs w:val="22"/>
              </w:rPr>
              <w:t>2214.4</w:t>
            </w:r>
          </w:p>
        </w:tc>
        <w:tc>
          <w:tcPr>
            <w:tcW w:w="150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Calibri"/>
                <w:szCs w:val="22"/>
                <w:lang w:val="en-IN"/>
              </w:rPr>
              <w:t>2214.4</w:t>
            </w:r>
          </w:p>
        </w:tc>
        <w:tc>
          <w:tcPr>
            <w:tcW w:w="960" w:type="dxa"/>
            <w:tcBorders>
              <w:top w:val="nil"/>
              <w:left w:val="nil"/>
              <w:bottom w:val="single" w:sz="4" w:space="0" w:color="auto"/>
              <w:right w:val="single" w:sz="4" w:space="0" w:color="auto"/>
            </w:tcBorders>
            <w:shd w:val="clear" w:color="auto" w:fill="auto"/>
            <w:noWrap/>
            <w:vAlign w:val="bottom"/>
            <w:hideMark/>
          </w:tcPr>
          <w:p w:rsidR="00FD2E30" w:rsidRPr="00FD2E30" w:rsidRDefault="00FD2E30" w:rsidP="00FD2E30">
            <w:pPr>
              <w:spacing w:after="0" w:line="240" w:lineRule="auto"/>
              <w:jc w:val="right"/>
              <w:rPr>
                <w:rFonts w:ascii="Arial" w:eastAsia="Times New Roman" w:hAnsi="Arial" w:cs="Arial"/>
                <w:color w:val="000000"/>
                <w:szCs w:val="22"/>
              </w:rPr>
            </w:pPr>
            <w:r w:rsidRPr="00FD2E30">
              <w:rPr>
                <w:rFonts w:ascii="Arial" w:eastAsia="Times New Roman" w:hAnsi="Arial" w:cs="Arial"/>
                <w:color w:val="000000"/>
                <w:szCs w:val="22"/>
              </w:rPr>
              <w:t>0.00</w:t>
            </w:r>
          </w:p>
        </w:tc>
      </w:tr>
      <w:tr w:rsidR="00FD2E30" w:rsidRPr="00FD2E30" w:rsidTr="00FD2E30">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rPr>
                <w:rFonts w:ascii="Arial" w:eastAsia="Times New Roman" w:hAnsi="Arial" w:cs="Arial"/>
                <w:szCs w:val="22"/>
              </w:rPr>
            </w:pPr>
            <w:r w:rsidRPr="00FD2E30">
              <w:rPr>
                <w:rFonts w:ascii="Arial" w:eastAsia="Times New Roman" w:hAnsi="Arial" w:cs="Calibri"/>
                <w:szCs w:val="22"/>
                <w:lang w:val="en-IN"/>
              </w:rPr>
              <w:t>V</w:t>
            </w:r>
          </w:p>
        </w:tc>
        <w:tc>
          <w:tcPr>
            <w:tcW w:w="51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rPr>
                <w:rFonts w:ascii="Arial" w:eastAsia="Times New Roman" w:hAnsi="Arial" w:cs="Arial"/>
                <w:szCs w:val="22"/>
              </w:rPr>
            </w:pPr>
            <w:r w:rsidRPr="00FD2E30">
              <w:rPr>
                <w:rFonts w:ascii="Arial" w:eastAsia="Times New Roman" w:hAnsi="Arial" w:cs="Calibri"/>
                <w:szCs w:val="22"/>
                <w:lang w:val="en-IN"/>
              </w:rPr>
              <w:t>Housing</w:t>
            </w:r>
          </w:p>
        </w:tc>
        <w:tc>
          <w:tcPr>
            <w:tcW w:w="13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Arial"/>
                <w:szCs w:val="22"/>
              </w:rPr>
              <w:t>23169.6</w:t>
            </w:r>
          </w:p>
        </w:tc>
        <w:tc>
          <w:tcPr>
            <w:tcW w:w="150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Calibri"/>
                <w:szCs w:val="22"/>
                <w:lang w:val="en-IN"/>
              </w:rPr>
              <w:t>24157.6</w:t>
            </w:r>
          </w:p>
        </w:tc>
        <w:tc>
          <w:tcPr>
            <w:tcW w:w="960" w:type="dxa"/>
            <w:tcBorders>
              <w:top w:val="nil"/>
              <w:left w:val="nil"/>
              <w:bottom w:val="single" w:sz="4" w:space="0" w:color="auto"/>
              <w:right w:val="single" w:sz="4" w:space="0" w:color="auto"/>
            </w:tcBorders>
            <w:shd w:val="clear" w:color="auto" w:fill="auto"/>
            <w:noWrap/>
            <w:vAlign w:val="bottom"/>
            <w:hideMark/>
          </w:tcPr>
          <w:p w:rsidR="00FD2E30" w:rsidRPr="00FD2E30" w:rsidRDefault="00FD2E30" w:rsidP="00FD2E30">
            <w:pPr>
              <w:spacing w:after="0" w:line="240" w:lineRule="auto"/>
              <w:jc w:val="right"/>
              <w:rPr>
                <w:rFonts w:ascii="Arial" w:eastAsia="Times New Roman" w:hAnsi="Arial" w:cs="Arial"/>
                <w:color w:val="000000"/>
                <w:szCs w:val="22"/>
              </w:rPr>
            </w:pPr>
            <w:r w:rsidRPr="00FD2E30">
              <w:rPr>
                <w:rFonts w:ascii="Arial" w:eastAsia="Times New Roman" w:hAnsi="Arial" w:cs="Arial"/>
                <w:color w:val="000000"/>
                <w:szCs w:val="22"/>
              </w:rPr>
              <w:t>4.26</w:t>
            </w:r>
          </w:p>
        </w:tc>
      </w:tr>
      <w:tr w:rsidR="00FD2E30" w:rsidRPr="00FD2E30" w:rsidTr="00FD2E30">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rPr>
                <w:rFonts w:ascii="Arial" w:eastAsia="Times New Roman" w:hAnsi="Arial" w:cs="Arial"/>
                <w:szCs w:val="22"/>
              </w:rPr>
            </w:pPr>
            <w:r w:rsidRPr="00FD2E30">
              <w:rPr>
                <w:rFonts w:ascii="Arial" w:eastAsia="Times New Roman" w:hAnsi="Arial" w:cs="Calibri"/>
                <w:szCs w:val="22"/>
                <w:lang w:val="en-IN"/>
              </w:rPr>
              <w:t>VI</w:t>
            </w:r>
          </w:p>
        </w:tc>
        <w:tc>
          <w:tcPr>
            <w:tcW w:w="51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rPr>
                <w:rFonts w:ascii="Arial" w:eastAsia="Times New Roman" w:hAnsi="Arial" w:cs="Arial"/>
                <w:szCs w:val="22"/>
              </w:rPr>
            </w:pPr>
            <w:r w:rsidRPr="00FD2E30">
              <w:rPr>
                <w:rFonts w:ascii="Arial" w:eastAsia="Times New Roman" w:hAnsi="Arial" w:cs="Calibri"/>
                <w:szCs w:val="22"/>
                <w:lang w:val="en-IN"/>
              </w:rPr>
              <w:t>Renewable Energy</w:t>
            </w:r>
          </w:p>
        </w:tc>
        <w:tc>
          <w:tcPr>
            <w:tcW w:w="13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Arial"/>
                <w:szCs w:val="22"/>
              </w:rPr>
              <w:t>7946</w:t>
            </w:r>
          </w:p>
        </w:tc>
        <w:tc>
          <w:tcPr>
            <w:tcW w:w="150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Calibri"/>
                <w:szCs w:val="22"/>
                <w:lang w:val="en-IN"/>
              </w:rPr>
              <w:t>8498.8</w:t>
            </w:r>
          </w:p>
        </w:tc>
        <w:tc>
          <w:tcPr>
            <w:tcW w:w="960" w:type="dxa"/>
            <w:tcBorders>
              <w:top w:val="nil"/>
              <w:left w:val="nil"/>
              <w:bottom w:val="single" w:sz="4" w:space="0" w:color="auto"/>
              <w:right w:val="single" w:sz="4" w:space="0" w:color="auto"/>
            </w:tcBorders>
            <w:shd w:val="clear" w:color="auto" w:fill="auto"/>
            <w:noWrap/>
            <w:vAlign w:val="bottom"/>
            <w:hideMark/>
          </w:tcPr>
          <w:p w:rsidR="00FD2E30" w:rsidRPr="00FD2E30" w:rsidRDefault="00FD2E30" w:rsidP="00FD2E30">
            <w:pPr>
              <w:spacing w:after="0" w:line="240" w:lineRule="auto"/>
              <w:jc w:val="right"/>
              <w:rPr>
                <w:rFonts w:ascii="Arial" w:eastAsia="Times New Roman" w:hAnsi="Arial" w:cs="Arial"/>
                <w:color w:val="000000"/>
                <w:szCs w:val="22"/>
              </w:rPr>
            </w:pPr>
            <w:r w:rsidRPr="00FD2E30">
              <w:rPr>
                <w:rFonts w:ascii="Arial" w:eastAsia="Times New Roman" w:hAnsi="Arial" w:cs="Arial"/>
                <w:color w:val="000000"/>
                <w:szCs w:val="22"/>
              </w:rPr>
              <w:t>6.96</w:t>
            </w:r>
          </w:p>
        </w:tc>
      </w:tr>
      <w:tr w:rsidR="00FD2E30" w:rsidRPr="00FD2E30" w:rsidTr="00FD2E30">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rPr>
                <w:rFonts w:ascii="Arial" w:eastAsia="Times New Roman" w:hAnsi="Arial" w:cs="Arial"/>
                <w:szCs w:val="22"/>
              </w:rPr>
            </w:pPr>
            <w:r w:rsidRPr="00FD2E30">
              <w:rPr>
                <w:rFonts w:ascii="Arial" w:eastAsia="Times New Roman" w:hAnsi="Arial" w:cs="Calibri"/>
                <w:szCs w:val="22"/>
                <w:lang w:val="en-IN"/>
              </w:rPr>
              <w:t>VII</w:t>
            </w:r>
          </w:p>
        </w:tc>
        <w:tc>
          <w:tcPr>
            <w:tcW w:w="51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rPr>
                <w:rFonts w:ascii="Arial" w:eastAsia="Times New Roman" w:hAnsi="Arial" w:cs="Arial"/>
                <w:szCs w:val="22"/>
              </w:rPr>
            </w:pPr>
            <w:r w:rsidRPr="00FD2E30">
              <w:rPr>
                <w:rFonts w:ascii="Arial" w:eastAsia="Times New Roman" w:hAnsi="Arial" w:cs="Calibri"/>
                <w:szCs w:val="22"/>
                <w:lang w:val="en-IN"/>
              </w:rPr>
              <w:t>Others</w:t>
            </w:r>
          </w:p>
        </w:tc>
        <w:tc>
          <w:tcPr>
            <w:tcW w:w="13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Arial"/>
                <w:szCs w:val="22"/>
              </w:rPr>
              <w:t>19927.6</w:t>
            </w:r>
          </w:p>
        </w:tc>
        <w:tc>
          <w:tcPr>
            <w:tcW w:w="150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Calibri"/>
                <w:szCs w:val="22"/>
                <w:lang w:val="en-IN"/>
              </w:rPr>
              <w:t>17671.5</w:t>
            </w:r>
          </w:p>
        </w:tc>
        <w:tc>
          <w:tcPr>
            <w:tcW w:w="960" w:type="dxa"/>
            <w:tcBorders>
              <w:top w:val="nil"/>
              <w:left w:val="nil"/>
              <w:bottom w:val="single" w:sz="4" w:space="0" w:color="auto"/>
              <w:right w:val="single" w:sz="4" w:space="0" w:color="auto"/>
            </w:tcBorders>
            <w:shd w:val="clear" w:color="auto" w:fill="auto"/>
            <w:noWrap/>
            <w:vAlign w:val="bottom"/>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Arial"/>
                <w:szCs w:val="22"/>
              </w:rPr>
              <w:t>-11.32</w:t>
            </w:r>
          </w:p>
        </w:tc>
      </w:tr>
      <w:tr w:rsidR="00FD2E30" w:rsidRPr="00FD2E30" w:rsidTr="00FD2E30">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rPr>
                <w:rFonts w:ascii="Arial" w:eastAsia="Times New Roman" w:hAnsi="Arial" w:cs="Arial"/>
                <w:szCs w:val="22"/>
              </w:rPr>
            </w:pPr>
            <w:r w:rsidRPr="00FD2E30">
              <w:rPr>
                <w:rFonts w:ascii="Arial" w:eastAsia="Times New Roman" w:hAnsi="Arial" w:cs="Calibri"/>
                <w:szCs w:val="22"/>
                <w:lang w:val="en-IN"/>
              </w:rPr>
              <w:t>VIII</w:t>
            </w:r>
          </w:p>
        </w:tc>
        <w:tc>
          <w:tcPr>
            <w:tcW w:w="51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rPr>
                <w:rFonts w:ascii="Arial" w:eastAsia="Times New Roman" w:hAnsi="Arial" w:cs="Arial"/>
                <w:szCs w:val="22"/>
              </w:rPr>
            </w:pPr>
            <w:r w:rsidRPr="00FD2E30">
              <w:rPr>
                <w:rFonts w:ascii="Arial" w:eastAsia="Times New Roman" w:hAnsi="Arial" w:cs="Calibri"/>
                <w:szCs w:val="22"/>
                <w:lang w:val="en-IN"/>
              </w:rPr>
              <w:t>Social Infrastructure involving bank credit</w:t>
            </w:r>
          </w:p>
        </w:tc>
        <w:tc>
          <w:tcPr>
            <w:tcW w:w="13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Arial"/>
                <w:szCs w:val="22"/>
              </w:rPr>
              <w:t>1249.6</w:t>
            </w:r>
          </w:p>
        </w:tc>
        <w:tc>
          <w:tcPr>
            <w:tcW w:w="150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Calibri"/>
                <w:szCs w:val="22"/>
                <w:lang w:val="en-IN"/>
              </w:rPr>
              <w:t>1249.6</w:t>
            </w:r>
          </w:p>
        </w:tc>
        <w:tc>
          <w:tcPr>
            <w:tcW w:w="960" w:type="dxa"/>
            <w:tcBorders>
              <w:top w:val="nil"/>
              <w:left w:val="nil"/>
              <w:bottom w:val="single" w:sz="4" w:space="0" w:color="auto"/>
              <w:right w:val="single" w:sz="4" w:space="0" w:color="auto"/>
            </w:tcBorders>
            <w:shd w:val="clear" w:color="auto" w:fill="auto"/>
            <w:noWrap/>
            <w:vAlign w:val="bottom"/>
            <w:hideMark/>
          </w:tcPr>
          <w:p w:rsidR="00FD2E30" w:rsidRPr="00FD2E30" w:rsidRDefault="00FD2E30" w:rsidP="00FD2E30">
            <w:pPr>
              <w:spacing w:after="0" w:line="240" w:lineRule="auto"/>
              <w:jc w:val="right"/>
              <w:rPr>
                <w:rFonts w:ascii="Arial" w:eastAsia="Times New Roman" w:hAnsi="Arial" w:cs="Arial"/>
                <w:color w:val="000000"/>
                <w:szCs w:val="22"/>
              </w:rPr>
            </w:pPr>
            <w:r w:rsidRPr="00FD2E30">
              <w:rPr>
                <w:rFonts w:ascii="Arial" w:eastAsia="Times New Roman" w:hAnsi="Arial" w:cs="Arial"/>
                <w:color w:val="000000"/>
                <w:szCs w:val="22"/>
              </w:rPr>
              <w:t>0.00</w:t>
            </w:r>
          </w:p>
        </w:tc>
      </w:tr>
      <w:tr w:rsidR="00FD2E30" w:rsidRPr="00FD2E30" w:rsidTr="00FD2E30">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rPr>
                <w:rFonts w:ascii="Arial" w:eastAsia="Times New Roman" w:hAnsi="Arial" w:cs="Arial"/>
                <w:szCs w:val="22"/>
              </w:rPr>
            </w:pPr>
            <w:r w:rsidRPr="00FD2E30">
              <w:rPr>
                <w:rFonts w:ascii="Arial" w:eastAsia="Times New Roman" w:hAnsi="Arial" w:cs="Calibri"/>
                <w:szCs w:val="22"/>
                <w:lang w:val="en-IN"/>
              </w:rPr>
              <w:t> </w:t>
            </w:r>
          </w:p>
        </w:tc>
        <w:tc>
          <w:tcPr>
            <w:tcW w:w="51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rPr>
                <w:rFonts w:ascii="Arial" w:eastAsia="Times New Roman" w:hAnsi="Arial" w:cs="Arial"/>
                <w:szCs w:val="22"/>
              </w:rPr>
            </w:pPr>
            <w:r w:rsidRPr="00FD2E30">
              <w:rPr>
                <w:rFonts w:ascii="Arial" w:eastAsia="Times New Roman" w:hAnsi="Arial" w:cs="Calibri"/>
                <w:szCs w:val="22"/>
                <w:lang w:val="en-IN"/>
              </w:rPr>
              <w:t>Total Priority Sector (I to VIII)</w:t>
            </w:r>
          </w:p>
        </w:tc>
        <w:tc>
          <w:tcPr>
            <w:tcW w:w="138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Arial"/>
                <w:szCs w:val="22"/>
              </w:rPr>
              <w:t>593596.41</w:t>
            </w:r>
          </w:p>
        </w:tc>
        <w:tc>
          <w:tcPr>
            <w:tcW w:w="1500" w:type="dxa"/>
            <w:tcBorders>
              <w:top w:val="nil"/>
              <w:left w:val="nil"/>
              <w:bottom w:val="single" w:sz="4" w:space="0" w:color="auto"/>
              <w:right w:val="single" w:sz="4" w:space="0" w:color="auto"/>
            </w:tcBorders>
            <w:shd w:val="clear" w:color="auto" w:fill="auto"/>
            <w:noWrap/>
            <w:vAlign w:val="center"/>
            <w:hideMark/>
          </w:tcPr>
          <w:p w:rsidR="00FD2E30" w:rsidRPr="00FD2E30" w:rsidRDefault="00FD2E30" w:rsidP="00FD2E30">
            <w:pPr>
              <w:spacing w:after="0" w:line="240" w:lineRule="auto"/>
              <w:jc w:val="right"/>
              <w:rPr>
                <w:rFonts w:ascii="Arial" w:eastAsia="Times New Roman" w:hAnsi="Arial" w:cs="Arial"/>
                <w:szCs w:val="22"/>
              </w:rPr>
            </w:pPr>
            <w:r w:rsidRPr="00FD2E30">
              <w:rPr>
                <w:rFonts w:ascii="Arial" w:eastAsia="Times New Roman" w:hAnsi="Arial" w:cs="Calibri"/>
                <w:szCs w:val="22"/>
                <w:lang w:val="en-IN"/>
              </w:rPr>
              <w:t>648713.32</w:t>
            </w:r>
          </w:p>
        </w:tc>
        <w:tc>
          <w:tcPr>
            <w:tcW w:w="960" w:type="dxa"/>
            <w:tcBorders>
              <w:top w:val="nil"/>
              <w:left w:val="nil"/>
              <w:bottom w:val="single" w:sz="4" w:space="0" w:color="auto"/>
              <w:right w:val="single" w:sz="4" w:space="0" w:color="auto"/>
            </w:tcBorders>
            <w:shd w:val="clear" w:color="auto" w:fill="auto"/>
            <w:noWrap/>
            <w:vAlign w:val="bottom"/>
            <w:hideMark/>
          </w:tcPr>
          <w:p w:rsidR="00FD2E30" w:rsidRPr="00FD2E30" w:rsidRDefault="00FD2E30" w:rsidP="00FD2E30">
            <w:pPr>
              <w:spacing w:after="0" w:line="240" w:lineRule="auto"/>
              <w:jc w:val="right"/>
              <w:rPr>
                <w:rFonts w:ascii="Arial" w:eastAsia="Times New Roman" w:hAnsi="Arial" w:cs="Arial"/>
                <w:color w:val="000000"/>
                <w:szCs w:val="22"/>
              </w:rPr>
            </w:pPr>
            <w:r w:rsidRPr="00FD2E30">
              <w:rPr>
                <w:rFonts w:ascii="Arial" w:eastAsia="Times New Roman" w:hAnsi="Arial" w:cs="Arial"/>
                <w:color w:val="000000"/>
                <w:szCs w:val="22"/>
              </w:rPr>
              <w:t>9.29</w:t>
            </w:r>
          </w:p>
        </w:tc>
      </w:tr>
    </w:tbl>
    <w:p w:rsidR="00E8337E" w:rsidRPr="00997EFD" w:rsidRDefault="00E8337E" w:rsidP="00E8337E">
      <w:pPr>
        <w:pStyle w:val="DefaultText"/>
        <w:jc w:val="both"/>
        <w:rPr>
          <w:rFonts w:ascii="Arial" w:hAnsi="Arial" w:cs="Arial"/>
          <w:bCs/>
          <w:color w:val="000000" w:themeColor="text1"/>
        </w:rPr>
      </w:pPr>
    </w:p>
    <w:p w:rsidR="00E8337E" w:rsidRPr="00997EFD" w:rsidRDefault="00FD2E30" w:rsidP="00E8337E">
      <w:pPr>
        <w:pStyle w:val="DefaultText"/>
        <w:jc w:val="both"/>
        <w:rPr>
          <w:rFonts w:ascii="Arial" w:hAnsi="Arial" w:cs="Arial"/>
          <w:bCs/>
          <w:color w:val="000000" w:themeColor="text1"/>
        </w:rPr>
      </w:pPr>
      <w:r>
        <w:rPr>
          <w:rFonts w:ascii="Arial" w:hAnsi="Arial" w:cs="Arial"/>
          <w:bCs/>
          <w:color w:val="000000" w:themeColor="text1"/>
        </w:rPr>
        <w:t xml:space="preserve">13.1 </w:t>
      </w:r>
      <w:r w:rsidR="00E8337E" w:rsidRPr="00FD2E30">
        <w:rPr>
          <w:rFonts w:ascii="Arial" w:hAnsi="Arial" w:cs="Arial"/>
          <w:b/>
          <w:color w:val="000000" w:themeColor="text1"/>
        </w:rPr>
        <w:t>PLP 2019-20 Launch</w:t>
      </w:r>
      <w:r w:rsidR="00E8337E" w:rsidRPr="00997EFD">
        <w:rPr>
          <w:rFonts w:ascii="Arial" w:hAnsi="Arial" w:cs="Arial"/>
          <w:bCs/>
          <w:color w:val="000000" w:themeColor="text1"/>
        </w:rPr>
        <w:t xml:space="preserve">:  Shri </w:t>
      </w:r>
      <w:r>
        <w:rPr>
          <w:rFonts w:ascii="Arial" w:hAnsi="Arial" w:cs="Arial"/>
          <w:bCs/>
          <w:color w:val="000000" w:themeColor="text1"/>
        </w:rPr>
        <w:t>R.K.</w:t>
      </w:r>
      <w:r w:rsidR="00F01641">
        <w:rPr>
          <w:rFonts w:ascii="Arial" w:hAnsi="Arial" w:cs="Arial"/>
          <w:bCs/>
          <w:color w:val="000000" w:themeColor="text1"/>
        </w:rPr>
        <w:t>Shelar,</w:t>
      </w:r>
      <w:r w:rsidR="00E8337E" w:rsidRPr="00997EFD">
        <w:rPr>
          <w:rFonts w:ascii="Arial" w:hAnsi="Arial" w:cs="Arial"/>
          <w:bCs/>
          <w:color w:val="000000" w:themeColor="text1"/>
        </w:rPr>
        <w:t xml:space="preserve"> DDM, NABARD requested the District </w:t>
      </w:r>
      <w:r>
        <w:rPr>
          <w:rFonts w:ascii="Arial" w:hAnsi="Arial" w:cs="Arial"/>
          <w:bCs/>
          <w:color w:val="000000" w:themeColor="text1"/>
        </w:rPr>
        <w:t>Development Officer</w:t>
      </w:r>
      <w:r w:rsidR="00E8337E" w:rsidRPr="00997EFD">
        <w:rPr>
          <w:rFonts w:ascii="Arial" w:hAnsi="Arial" w:cs="Arial"/>
          <w:bCs/>
          <w:color w:val="000000" w:themeColor="text1"/>
        </w:rPr>
        <w:t xml:space="preserve"> to  launch  PLP  2019-20  and  thereafter  the  </w:t>
      </w:r>
      <w:r>
        <w:rPr>
          <w:rFonts w:ascii="Arial" w:hAnsi="Arial" w:cs="Arial"/>
          <w:bCs/>
          <w:color w:val="000000" w:themeColor="text1"/>
        </w:rPr>
        <w:t xml:space="preserve">DDO </w:t>
      </w:r>
      <w:r w:rsidR="00E8337E" w:rsidRPr="00997EFD">
        <w:rPr>
          <w:rFonts w:ascii="Arial" w:hAnsi="Arial" w:cs="Arial"/>
          <w:bCs/>
          <w:color w:val="000000" w:themeColor="text1"/>
        </w:rPr>
        <w:t xml:space="preserve">and  other  senior  level  committee </w:t>
      </w:r>
      <w:r>
        <w:rPr>
          <w:rFonts w:ascii="Arial" w:hAnsi="Arial" w:cs="Arial"/>
          <w:bCs/>
          <w:color w:val="000000" w:themeColor="text1"/>
        </w:rPr>
        <w:t xml:space="preserve"> </w:t>
      </w:r>
      <w:r w:rsidR="00E8337E" w:rsidRPr="00997EFD">
        <w:rPr>
          <w:rFonts w:ascii="Arial" w:hAnsi="Arial" w:cs="Arial"/>
          <w:bCs/>
          <w:color w:val="000000" w:themeColor="text1"/>
        </w:rPr>
        <w:t xml:space="preserve">members launched the PLP.  </w:t>
      </w:r>
    </w:p>
    <w:p w:rsidR="00E8337E" w:rsidRPr="00997EFD" w:rsidRDefault="00274CBC" w:rsidP="00E8337E">
      <w:pPr>
        <w:pStyle w:val="DefaultText"/>
        <w:jc w:val="both"/>
        <w:rPr>
          <w:rFonts w:ascii="Arial" w:hAnsi="Arial" w:cs="Arial"/>
          <w:bCs/>
          <w:color w:val="000000" w:themeColor="text1"/>
        </w:rPr>
      </w:pPr>
      <w:r>
        <w:rPr>
          <w:rFonts w:ascii="Arial" w:hAnsi="Arial" w:cs="Arial"/>
          <w:bCs/>
          <w:color w:val="000000" w:themeColor="text1"/>
        </w:rPr>
        <w:t>13</w:t>
      </w:r>
      <w:r w:rsidR="00FD2E30">
        <w:rPr>
          <w:rFonts w:ascii="Arial" w:hAnsi="Arial" w:cs="Arial"/>
          <w:bCs/>
          <w:color w:val="000000" w:themeColor="text1"/>
        </w:rPr>
        <w:t>.2</w:t>
      </w:r>
      <w:r w:rsidR="00E8337E" w:rsidRPr="00997EFD">
        <w:rPr>
          <w:rFonts w:ascii="Arial" w:hAnsi="Arial" w:cs="Arial"/>
          <w:bCs/>
          <w:color w:val="000000" w:themeColor="text1"/>
        </w:rPr>
        <w:t xml:space="preserve">  </w:t>
      </w:r>
      <w:r w:rsidR="00E8337E" w:rsidRPr="00FD2E30">
        <w:rPr>
          <w:rFonts w:ascii="Arial" w:hAnsi="Arial" w:cs="Arial"/>
          <w:b/>
          <w:color w:val="000000" w:themeColor="text1"/>
        </w:rPr>
        <w:t>PLP  2019-20  estimates</w:t>
      </w:r>
      <w:r w:rsidR="00F01641">
        <w:rPr>
          <w:rFonts w:ascii="Arial" w:hAnsi="Arial" w:cs="Arial"/>
          <w:bCs/>
          <w:color w:val="000000" w:themeColor="text1"/>
        </w:rPr>
        <w:t xml:space="preserve">:  </w:t>
      </w:r>
      <w:r w:rsidR="00E8337E" w:rsidRPr="00997EFD">
        <w:rPr>
          <w:rFonts w:ascii="Arial" w:hAnsi="Arial" w:cs="Arial"/>
          <w:bCs/>
          <w:color w:val="000000" w:themeColor="text1"/>
        </w:rPr>
        <w:t xml:space="preserve">DDM  estimated  a  potential  of  Rs.  </w:t>
      </w:r>
      <w:r w:rsidR="00FD2E30">
        <w:rPr>
          <w:rFonts w:ascii="Arial" w:hAnsi="Arial" w:cs="Arial"/>
          <w:bCs/>
          <w:color w:val="000000" w:themeColor="text1"/>
        </w:rPr>
        <w:t>648713.32</w:t>
      </w:r>
      <w:r w:rsidR="00E8337E" w:rsidRPr="00997EFD">
        <w:rPr>
          <w:rFonts w:ascii="Arial" w:hAnsi="Arial" w:cs="Arial"/>
          <w:bCs/>
          <w:color w:val="000000" w:themeColor="text1"/>
        </w:rPr>
        <w:t xml:space="preserve">  </w:t>
      </w:r>
      <w:r w:rsidR="00FD2E30">
        <w:rPr>
          <w:rFonts w:ascii="Arial" w:hAnsi="Arial" w:cs="Arial"/>
          <w:bCs/>
          <w:color w:val="000000" w:themeColor="text1"/>
        </w:rPr>
        <w:t>lakhs</w:t>
      </w:r>
      <w:r w:rsidR="00E8337E" w:rsidRPr="00997EFD">
        <w:rPr>
          <w:rFonts w:ascii="Arial" w:hAnsi="Arial" w:cs="Arial"/>
          <w:bCs/>
          <w:color w:val="000000" w:themeColor="text1"/>
        </w:rPr>
        <w:t xml:space="preserve">  under  priority sector</w:t>
      </w:r>
      <w:r w:rsidR="00FD2E30">
        <w:rPr>
          <w:rFonts w:ascii="Arial" w:hAnsi="Arial" w:cs="Arial"/>
          <w:bCs/>
          <w:color w:val="000000" w:themeColor="text1"/>
        </w:rPr>
        <w:t>,</w:t>
      </w:r>
      <w:r w:rsidR="00E8337E" w:rsidRPr="00997EFD">
        <w:rPr>
          <w:rFonts w:ascii="Arial" w:hAnsi="Arial" w:cs="Arial"/>
          <w:bCs/>
          <w:color w:val="000000" w:themeColor="text1"/>
        </w:rPr>
        <w:t xml:space="preserve"> of</w:t>
      </w:r>
      <w:r w:rsidR="00FD2E30">
        <w:rPr>
          <w:rFonts w:ascii="Arial" w:hAnsi="Arial" w:cs="Arial"/>
          <w:bCs/>
          <w:color w:val="000000" w:themeColor="text1"/>
        </w:rPr>
        <w:t xml:space="preserve"> which Rs.267804.29 to crop production, </w:t>
      </w:r>
      <w:r w:rsidR="00E8337E" w:rsidRPr="00997EFD">
        <w:rPr>
          <w:rFonts w:ascii="Arial" w:hAnsi="Arial" w:cs="Arial"/>
          <w:bCs/>
          <w:color w:val="000000" w:themeColor="text1"/>
        </w:rPr>
        <w:t xml:space="preserve">Rs. </w:t>
      </w:r>
      <w:r w:rsidR="00FD2E30">
        <w:rPr>
          <w:rFonts w:ascii="Arial" w:hAnsi="Arial" w:cs="Arial"/>
          <w:bCs/>
          <w:color w:val="000000" w:themeColor="text1"/>
        </w:rPr>
        <w:t>416628.92 lakhs to</w:t>
      </w:r>
      <w:r w:rsidR="00E8337E" w:rsidRPr="00997EFD">
        <w:rPr>
          <w:rFonts w:ascii="Arial" w:hAnsi="Arial" w:cs="Arial"/>
          <w:bCs/>
          <w:color w:val="000000" w:themeColor="text1"/>
        </w:rPr>
        <w:t xml:space="preserve"> total agriculture</w:t>
      </w:r>
      <w:r w:rsidR="00FD2E30">
        <w:rPr>
          <w:rFonts w:ascii="Arial" w:hAnsi="Arial" w:cs="Arial"/>
          <w:bCs/>
          <w:color w:val="000000" w:themeColor="text1"/>
        </w:rPr>
        <w:t>,</w:t>
      </w:r>
      <w:r w:rsidR="00E8337E" w:rsidRPr="00997EFD">
        <w:rPr>
          <w:rFonts w:ascii="Arial" w:hAnsi="Arial" w:cs="Arial"/>
          <w:bCs/>
          <w:color w:val="000000" w:themeColor="text1"/>
        </w:rPr>
        <w:t xml:space="preserve"> Rs. </w:t>
      </w:r>
      <w:r w:rsidR="00FD2E30">
        <w:rPr>
          <w:rFonts w:ascii="Arial" w:hAnsi="Arial" w:cs="Arial"/>
          <w:bCs/>
          <w:color w:val="000000" w:themeColor="text1"/>
        </w:rPr>
        <w:t xml:space="preserve">176324.5 to </w:t>
      </w:r>
      <w:r w:rsidR="00E8337E" w:rsidRPr="00997EFD">
        <w:rPr>
          <w:rFonts w:ascii="Arial" w:hAnsi="Arial" w:cs="Arial"/>
          <w:bCs/>
          <w:color w:val="000000" w:themeColor="text1"/>
        </w:rPr>
        <w:t xml:space="preserve">MSME </w:t>
      </w:r>
      <w:r w:rsidR="00FD2E30">
        <w:rPr>
          <w:rFonts w:ascii="Arial" w:hAnsi="Arial" w:cs="Arial"/>
          <w:bCs/>
          <w:color w:val="000000" w:themeColor="text1"/>
        </w:rPr>
        <w:t xml:space="preserve">sector, Rs.24157.6 lakhs to Housing and </w:t>
      </w:r>
      <w:r w:rsidR="00E8337E" w:rsidRPr="00997EFD">
        <w:rPr>
          <w:rFonts w:ascii="Arial" w:hAnsi="Arial" w:cs="Arial"/>
          <w:bCs/>
          <w:color w:val="000000" w:themeColor="text1"/>
        </w:rPr>
        <w:t xml:space="preserve">Rs. </w:t>
      </w:r>
      <w:r w:rsidR="00FD2E30">
        <w:rPr>
          <w:rFonts w:ascii="Arial" w:hAnsi="Arial" w:cs="Arial"/>
          <w:bCs/>
          <w:color w:val="000000" w:themeColor="text1"/>
        </w:rPr>
        <w:t>17671.5 to Other Priority sector</w:t>
      </w:r>
      <w:r>
        <w:rPr>
          <w:rFonts w:ascii="Arial" w:hAnsi="Arial" w:cs="Arial"/>
          <w:bCs/>
          <w:color w:val="000000" w:themeColor="text1"/>
        </w:rPr>
        <w:t xml:space="preserve"> thus overall increment of 9.29% over last year estimates</w:t>
      </w:r>
      <w:r w:rsidR="00FD2E30">
        <w:rPr>
          <w:rFonts w:ascii="Arial" w:hAnsi="Arial" w:cs="Arial"/>
          <w:bCs/>
          <w:color w:val="000000" w:themeColor="text1"/>
        </w:rPr>
        <w:t>.</w:t>
      </w:r>
      <w:r>
        <w:rPr>
          <w:rFonts w:ascii="Arial" w:hAnsi="Arial" w:cs="Arial"/>
          <w:bCs/>
          <w:color w:val="000000" w:themeColor="text1"/>
        </w:rPr>
        <w:t xml:space="preserve"> DDM  informed  that Mehsana</w:t>
      </w:r>
      <w:r w:rsidR="00E8337E" w:rsidRPr="00997EFD">
        <w:rPr>
          <w:rFonts w:ascii="Arial" w:hAnsi="Arial" w:cs="Arial"/>
          <w:bCs/>
          <w:color w:val="000000" w:themeColor="text1"/>
        </w:rPr>
        <w:t xml:space="preserve"> is primarily an agricultural</w:t>
      </w:r>
      <w:r>
        <w:rPr>
          <w:rFonts w:ascii="Arial" w:hAnsi="Arial" w:cs="Arial"/>
          <w:bCs/>
          <w:color w:val="000000" w:themeColor="text1"/>
        </w:rPr>
        <w:t xml:space="preserve">  district  and  accordingly  64</w:t>
      </w:r>
      <w:r w:rsidR="00E8337E" w:rsidRPr="00997EFD">
        <w:rPr>
          <w:rFonts w:ascii="Arial" w:hAnsi="Arial" w:cs="Arial"/>
          <w:bCs/>
          <w:color w:val="000000" w:themeColor="text1"/>
        </w:rPr>
        <w:t>%  of  the  potential  is  identified  u</w:t>
      </w:r>
      <w:r>
        <w:rPr>
          <w:rFonts w:ascii="Arial" w:hAnsi="Arial" w:cs="Arial"/>
          <w:bCs/>
          <w:color w:val="000000" w:themeColor="text1"/>
        </w:rPr>
        <w:t>nder  this  sector.</w:t>
      </w:r>
    </w:p>
    <w:p w:rsidR="00274CBC" w:rsidRDefault="00274CBC" w:rsidP="00274CBC">
      <w:pPr>
        <w:pStyle w:val="DefaultText"/>
        <w:jc w:val="both"/>
        <w:rPr>
          <w:rFonts w:ascii="Arial" w:hAnsi="Arial" w:cs="Arial"/>
          <w:b/>
          <w:color w:val="000000" w:themeColor="text1"/>
        </w:rPr>
      </w:pPr>
      <w:r>
        <w:rPr>
          <w:rFonts w:ascii="Arial" w:hAnsi="Arial" w:cs="Arial"/>
          <w:b/>
          <w:color w:val="000000" w:themeColor="text1"/>
        </w:rPr>
        <w:t>2.</w:t>
      </w:r>
      <w:r w:rsidRPr="00AF14AE">
        <w:rPr>
          <w:rFonts w:ascii="Arial" w:hAnsi="Arial" w:cs="Arial"/>
          <w:b/>
          <w:color w:val="000000" w:themeColor="text1"/>
        </w:rPr>
        <w:t>Doubling of farmers income by 2022</w:t>
      </w:r>
      <w:r>
        <w:rPr>
          <w:rFonts w:ascii="Arial" w:hAnsi="Arial" w:cs="Arial"/>
          <w:b/>
          <w:color w:val="000000" w:themeColor="text1"/>
        </w:rPr>
        <w:t>.</w:t>
      </w:r>
    </w:p>
    <w:p w:rsidR="006478D7" w:rsidRPr="00AF14AE" w:rsidRDefault="006478D7" w:rsidP="006478D7">
      <w:pPr>
        <w:pStyle w:val="DefaultText"/>
        <w:jc w:val="both"/>
        <w:rPr>
          <w:rFonts w:ascii="Arial" w:hAnsi="Arial" w:cs="Arial"/>
          <w:color w:val="000000" w:themeColor="text1"/>
        </w:rPr>
      </w:pPr>
      <w:r w:rsidRPr="00AF14AE">
        <w:rPr>
          <w:rFonts w:ascii="Arial" w:hAnsi="Arial" w:cs="Arial"/>
          <w:color w:val="000000" w:themeColor="text1"/>
        </w:rPr>
        <w:t>The goal set by the Hon.Prime Minister  is to double farmers income by 2022-23 is central to promote farmers welfare,reduce agrarian distress and bring parity between income of farmers and those working in non agricultural professions.In addition to the support for agricultural,R&amp;D departments,banks can too play a pivotal role through credit linkage providing timely and adequate credit to farmers and more emphasis on term loan component.</w:t>
      </w:r>
    </w:p>
    <w:p w:rsidR="006478D7" w:rsidRPr="00AF14AE" w:rsidRDefault="006478D7" w:rsidP="006478D7">
      <w:pPr>
        <w:pStyle w:val="DefaultText"/>
        <w:jc w:val="both"/>
        <w:rPr>
          <w:rFonts w:ascii="Arial" w:hAnsi="Arial" w:cs="Arial"/>
          <w:color w:val="000000" w:themeColor="text1"/>
        </w:rPr>
      </w:pPr>
    </w:p>
    <w:p w:rsidR="006478D7" w:rsidRPr="00AF14AE" w:rsidRDefault="001E1A88" w:rsidP="006478D7">
      <w:pPr>
        <w:pStyle w:val="DefaultText"/>
        <w:jc w:val="both"/>
        <w:rPr>
          <w:rFonts w:ascii="Arial" w:hAnsi="Arial" w:cs="Arial"/>
          <w:i/>
          <w:color w:val="000000" w:themeColor="text1"/>
        </w:rPr>
      </w:pPr>
      <w:r w:rsidRPr="00AF14AE">
        <w:rPr>
          <w:rFonts w:ascii="Arial" w:hAnsi="Arial" w:cs="Arial"/>
          <w:i/>
          <w:color w:val="000000" w:themeColor="text1"/>
        </w:rPr>
        <w:t>NABARD DDM Sh.</w:t>
      </w:r>
      <w:r w:rsidR="00213B84" w:rsidRPr="00AF14AE">
        <w:rPr>
          <w:rFonts w:ascii="Arial" w:hAnsi="Arial" w:cs="Arial"/>
          <w:i/>
          <w:color w:val="000000" w:themeColor="text1"/>
        </w:rPr>
        <w:t>R.K.Shelar</w:t>
      </w:r>
      <w:r w:rsidR="006478D7" w:rsidRPr="00AF14AE">
        <w:rPr>
          <w:rFonts w:ascii="Arial" w:hAnsi="Arial" w:cs="Arial"/>
          <w:i/>
          <w:color w:val="000000" w:themeColor="text1"/>
        </w:rPr>
        <w:t xml:space="preserve"> discussed the seven point strategy to achieve this goal</w:t>
      </w:r>
      <w:r w:rsidR="00E265B4" w:rsidRPr="00AF14AE">
        <w:rPr>
          <w:rFonts w:ascii="Arial" w:hAnsi="Arial" w:cs="Arial"/>
          <w:i/>
          <w:color w:val="000000" w:themeColor="text1"/>
        </w:rPr>
        <w:t>.</w:t>
      </w:r>
    </w:p>
    <w:p w:rsidR="00E7280A" w:rsidRPr="00AF14AE" w:rsidRDefault="00E7280A" w:rsidP="006478D7">
      <w:pPr>
        <w:pStyle w:val="DefaultText"/>
        <w:jc w:val="both"/>
        <w:rPr>
          <w:rFonts w:ascii="Arial" w:hAnsi="Arial" w:cs="Arial"/>
          <w:i/>
          <w:color w:val="000000" w:themeColor="text1"/>
        </w:rPr>
      </w:pPr>
    </w:p>
    <w:p w:rsidR="003B31B0" w:rsidRPr="004551AF" w:rsidRDefault="00621710" w:rsidP="003B31B0">
      <w:pPr>
        <w:pStyle w:val="DefaultText"/>
        <w:jc w:val="both"/>
        <w:rPr>
          <w:rFonts w:ascii="Arial" w:hAnsi="Arial" w:cs="Arial"/>
          <w:b/>
          <w:bCs/>
          <w:color w:val="000000" w:themeColor="text1"/>
          <w:u w:val="single"/>
        </w:rPr>
      </w:pPr>
      <w:r w:rsidRPr="004551AF">
        <w:rPr>
          <w:rFonts w:ascii="Arial" w:hAnsi="Arial" w:cs="Arial"/>
          <w:b/>
          <w:bCs/>
          <w:color w:val="000000" w:themeColor="text1"/>
          <w:u w:val="single"/>
        </w:rPr>
        <w:t>AGENDA NO: 1</w:t>
      </w:r>
      <w:r w:rsidR="00B70C99" w:rsidRPr="004551AF">
        <w:rPr>
          <w:rFonts w:ascii="Arial" w:hAnsi="Arial" w:cs="Arial"/>
          <w:b/>
          <w:bCs/>
          <w:color w:val="000000" w:themeColor="text1"/>
          <w:u w:val="single"/>
        </w:rPr>
        <w:t>4</w:t>
      </w:r>
      <w:r w:rsidR="009A625C" w:rsidRPr="004551AF">
        <w:rPr>
          <w:rFonts w:ascii="Arial" w:hAnsi="Arial" w:cs="Arial"/>
          <w:b/>
          <w:bCs/>
          <w:color w:val="000000" w:themeColor="text1"/>
          <w:u w:val="single"/>
        </w:rPr>
        <w:t>:</w:t>
      </w:r>
      <w:r w:rsidR="00E85B41" w:rsidRPr="004551AF">
        <w:rPr>
          <w:rFonts w:ascii="Arial" w:hAnsi="Arial" w:cs="Arial"/>
          <w:b/>
          <w:bCs/>
          <w:color w:val="000000" w:themeColor="text1"/>
          <w:u w:val="single"/>
        </w:rPr>
        <w:t>Progress under Area Development Scheme of NABARD</w:t>
      </w:r>
    </w:p>
    <w:p w:rsidR="00A02EBE" w:rsidRPr="00AF14AE" w:rsidRDefault="00A02EBE" w:rsidP="00A02EBE">
      <w:pPr>
        <w:spacing w:after="0" w:line="240" w:lineRule="auto"/>
        <w:jc w:val="both"/>
        <w:rPr>
          <w:rFonts w:ascii="Arial" w:hAnsi="Arial" w:cs="Arial"/>
          <w:bCs/>
          <w:color w:val="000000" w:themeColor="text1"/>
          <w:sz w:val="24"/>
          <w:szCs w:val="24"/>
        </w:rPr>
      </w:pPr>
      <w:r w:rsidRPr="00AF14AE">
        <w:rPr>
          <w:rFonts w:ascii="Arial" w:hAnsi="Arial" w:cs="Arial"/>
          <w:iCs/>
          <w:color w:val="000000" w:themeColor="text1"/>
          <w:sz w:val="24"/>
          <w:szCs w:val="24"/>
        </w:rPr>
        <w:t xml:space="preserve">NABARD DDM </w:t>
      </w:r>
      <w:proofErr w:type="spellStart"/>
      <w:r w:rsidRPr="00AF14AE">
        <w:rPr>
          <w:rFonts w:ascii="Arial" w:hAnsi="Arial" w:cs="Arial"/>
          <w:iCs/>
          <w:color w:val="000000" w:themeColor="text1"/>
          <w:sz w:val="24"/>
          <w:szCs w:val="24"/>
        </w:rPr>
        <w:t>Sh.R.K.Shelar</w:t>
      </w:r>
      <w:proofErr w:type="spellEnd"/>
      <w:r w:rsidRPr="00AF14AE">
        <w:rPr>
          <w:rFonts w:ascii="Arial" w:hAnsi="Arial" w:cs="Arial"/>
          <w:iCs/>
          <w:color w:val="000000" w:themeColor="text1"/>
          <w:sz w:val="24"/>
          <w:szCs w:val="24"/>
        </w:rPr>
        <w:t xml:space="preserve"> discussed</w:t>
      </w:r>
      <w:r w:rsidRPr="00AF14AE">
        <w:rPr>
          <w:rFonts w:ascii="Arial" w:hAnsi="Arial" w:cs="Arial"/>
          <w:bCs/>
          <w:color w:val="000000" w:themeColor="text1"/>
          <w:sz w:val="24"/>
          <w:szCs w:val="24"/>
        </w:rPr>
        <w:t xml:space="preserve"> the two scheme of area development</w:t>
      </w:r>
      <w:r w:rsidR="003B1D4A" w:rsidRPr="00AF14AE">
        <w:rPr>
          <w:rFonts w:ascii="Arial" w:hAnsi="Arial" w:cs="Arial"/>
          <w:bCs/>
          <w:color w:val="000000" w:themeColor="text1"/>
          <w:sz w:val="24"/>
          <w:szCs w:val="24"/>
        </w:rPr>
        <w:t xml:space="preserve"> which</w:t>
      </w:r>
      <w:r w:rsidRPr="00AF14AE">
        <w:rPr>
          <w:rFonts w:ascii="Arial" w:hAnsi="Arial" w:cs="Arial"/>
          <w:bCs/>
          <w:color w:val="000000" w:themeColor="text1"/>
          <w:sz w:val="24"/>
          <w:szCs w:val="24"/>
        </w:rPr>
        <w:t xml:space="preserve"> are being implemented the district</w:t>
      </w:r>
      <w:r w:rsidR="003B1D4A" w:rsidRPr="00AF14AE">
        <w:rPr>
          <w:rFonts w:ascii="Arial" w:hAnsi="Arial" w:cs="Arial"/>
          <w:bCs/>
          <w:color w:val="000000" w:themeColor="text1"/>
          <w:sz w:val="24"/>
          <w:szCs w:val="24"/>
        </w:rPr>
        <w:t>,</w:t>
      </w:r>
      <w:r w:rsidRPr="00AF14AE">
        <w:rPr>
          <w:rFonts w:ascii="Arial" w:hAnsi="Arial" w:cs="Arial"/>
          <w:bCs/>
          <w:color w:val="000000" w:themeColor="text1"/>
          <w:sz w:val="24"/>
          <w:szCs w:val="24"/>
        </w:rPr>
        <w:t xml:space="preserve"> </w:t>
      </w:r>
      <w:r w:rsidR="00527794" w:rsidRPr="00AF14AE">
        <w:rPr>
          <w:rFonts w:ascii="Arial" w:hAnsi="Arial" w:cs="Arial"/>
          <w:bCs/>
          <w:color w:val="000000" w:themeColor="text1"/>
          <w:sz w:val="24"/>
          <w:szCs w:val="24"/>
        </w:rPr>
        <w:t xml:space="preserve">namely </w:t>
      </w:r>
      <w:r w:rsidRPr="00AF14AE">
        <w:rPr>
          <w:rFonts w:ascii="Arial" w:hAnsi="Arial" w:cs="Arial"/>
          <w:bCs/>
          <w:color w:val="000000" w:themeColor="text1"/>
          <w:sz w:val="24"/>
          <w:szCs w:val="24"/>
        </w:rPr>
        <w:t>(i)</w:t>
      </w:r>
      <w:r w:rsidR="00527794" w:rsidRPr="00AF14AE">
        <w:rPr>
          <w:rFonts w:ascii="Arial" w:hAnsi="Arial" w:cs="Arial"/>
          <w:bCs/>
          <w:color w:val="000000" w:themeColor="text1"/>
          <w:sz w:val="24"/>
          <w:szCs w:val="24"/>
        </w:rPr>
        <w:t xml:space="preserve"> </w:t>
      </w:r>
      <w:r w:rsidRPr="00AF14AE">
        <w:rPr>
          <w:rFonts w:ascii="Arial" w:hAnsi="Arial" w:cs="Arial"/>
          <w:bCs/>
          <w:color w:val="000000" w:themeColor="text1"/>
          <w:sz w:val="24"/>
          <w:szCs w:val="24"/>
        </w:rPr>
        <w:t>Area Development Scheme on Dairy Development.</w:t>
      </w:r>
    </w:p>
    <w:p w:rsidR="00A02EBE" w:rsidRPr="00AF14AE" w:rsidRDefault="00A02EBE" w:rsidP="00A02EBE">
      <w:pPr>
        <w:spacing w:after="0" w:line="240" w:lineRule="auto"/>
        <w:jc w:val="both"/>
        <w:rPr>
          <w:rFonts w:ascii="Arial" w:hAnsi="Arial" w:cs="Arial"/>
          <w:bCs/>
          <w:color w:val="000000" w:themeColor="text1"/>
          <w:sz w:val="24"/>
          <w:szCs w:val="24"/>
        </w:rPr>
      </w:pPr>
      <w:r w:rsidRPr="00AF14AE">
        <w:rPr>
          <w:rFonts w:ascii="Arial" w:hAnsi="Arial" w:cs="Arial"/>
          <w:bCs/>
          <w:color w:val="000000" w:themeColor="text1"/>
          <w:sz w:val="24"/>
          <w:szCs w:val="24"/>
        </w:rPr>
        <w:t>(ii) Area Development Scheme on Farm Fencing.</w:t>
      </w:r>
    </w:p>
    <w:p w:rsidR="00E9738F" w:rsidRPr="00AF14AE" w:rsidRDefault="00E9738F" w:rsidP="00E9738F">
      <w:pPr>
        <w:pStyle w:val="DefaultText"/>
        <w:jc w:val="both"/>
        <w:rPr>
          <w:rFonts w:ascii="Arial" w:hAnsi="Arial" w:cs="Arial"/>
          <w:bCs/>
          <w:color w:val="000000" w:themeColor="text1"/>
        </w:rPr>
      </w:pPr>
    </w:p>
    <w:p w:rsidR="00EA2973" w:rsidRPr="004551AF" w:rsidRDefault="00621710" w:rsidP="00EA2973">
      <w:pPr>
        <w:spacing w:after="0"/>
        <w:jc w:val="both"/>
        <w:rPr>
          <w:rFonts w:ascii="Arial" w:hAnsi="Arial" w:cs="Arial"/>
          <w:color w:val="000000" w:themeColor="text1"/>
          <w:sz w:val="24"/>
          <w:szCs w:val="24"/>
          <w:u w:val="single"/>
        </w:rPr>
      </w:pPr>
      <w:r w:rsidRPr="004551AF">
        <w:rPr>
          <w:rFonts w:ascii="Arial" w:hAnsi="Arial" w:cs="Arial"/>
          <w:b/>
          <w:bCs/>
          <w:color w:val="000000" w:themeColor="text1"/>
          <w:sz w:val="24"/>
          <w:szCs w:val="24"/>
          <w:u w:val="single"/>
        </w:rPr>
        <w:t>Agenda No 1</w:t>
      </w:r>
      <w:r w:rsidR="00B70C99" w:rsidRPr="004551AF">
        <w:rPr>
          <w:rFonts w:ascii="Arial" w:hAnsi="Arial" w:cs="Arial"/>
          <w:b/>
          <w:bCs/>
          <w:color w:val="000000" w:themeColor="text1"/>
          <w:sz w:val="24"/>
          <w:szCs w:val="24"/>
          <w:u w:val="single"/>
        </w:rPr>
        <w:t>5</w:t>
      </w:r>
      <w:r w:rsidR="009A625C" w:rsidRPr="004551AF">
        <w:rPr>
          <w:rFonts w:ascii="Arial" w:hAnsi="Arial" w:cs="Arial"/>
          <w:b/>
          <w:bCs/>
          <w:color w:val="000000" w:themeColor="text1"/>
          <w:sz w:val="24"/>
          <w:szCs w:val="24"/>
          <w:u w:val="single"/>
        </w:rPr>
        <w:t>:</w:t>
      </w:r>
      <w:r w:rsidR="00EA2973" w:rsidRPr="004551AF">
        <w:rPr>
          <w:rFonts w:ascii="Arial" w:hAnsi="Arial" w:cs="Arial"/>
          <w:b/>
          <w:bCs/>
          <w:color w:val="000000" w:themeColor="text1"/>
          <w:sz w:val="24"/>
          <w:szCs w:val="24"/>
          <w:u w:val="single"/>
        </w:rPr>
        <w:t xml:space="preserve"> </w:t>
      </w:r>
      <w:proofErr w:type="spellStart"/>
      <w:r w:rsidR="00EA2973" w:rsidRPr="004551AF">
        <w:rPr>
          <w:rFonts w:ascii="Arial" w:hAnsi="Arial" w:cs="Arial"/>
          <w:b/>
          <w:bCs/>
          <w:color w:val="000000" w:themeColor="text1"/>
          <w:sz w:val="24"/>
          <w:szCs w:val="24"/>
          <w:u w:val="single"/>
        </w:rPr>
        <w:t>Pradhan</w:t>
      </w:r>
      <w:proofErr w:type="spellEnd"/>
      <w:r w:rsidR="00EA2973" w:rsidRPr="004551AF">
        <w:rPr>
          <w:rFonts w:ascii="Arial" w:hAnsi="Arial" w:cs="Arial"/>
          <w:b/>
          <w:bCs/>
          <w:color w:val="000000" w:themeColor="text1"/>
          <w:sz w:val="24"/>
          <w:szCs w:val="24"/>
          <w:u w:val="single"/>
        </w:rPr>
        <w:t xml:space="preserve"> </w:t>
      </w:r>
      <w:proofErr w:type="spellStart"/>
      <w:r w:rsidR="00EA2973" w:rsidRPr="004551AF">
        <w:rPr>
          <w:rFonts w:ascii="Arial" w:hAnsi="Arial" w:cs="Arial"/>
          <w:b/>
          <w:bCs/>
          <w:color w:val="000000" w:themeColor="text1"/>
          <w:sz w:val="24"/>
          <w:szCs w:val="24"/>
          <w:u w:val="single"/>
        </w:rPr>
        <w:t>Mantri</w:t>
      </w:r>
      <w:proofErr w:type="spellEnd"/>
      <w:r w:rsidR="00EA2973" w:rsidRPr="004551AF">
        <w:rPr>
          <w:rFonts w:ascii="Arial" w:hAnsi="Arial" w:cs="Arial"/>
          <w:b/>
          <w:bCs/>
          <w:color w:val="000000" w:themeColor="text1"/>
          <w:sz w:val="24"/>
          <w:szCs w:val="24"/>
          <w:u w:val="single"/>
        </w:rPr>
        <w:t xml:space="preserve"> </w:t>
      </w:r>
      <w:proofErr w:type="spellStart"/>
      <w:r w:rsidR="00EA2973" w:rsidRPr="004551AF">
        <w:rPr>
          <w:rFonts w:ascii="Arial" w:hAnsi="Arial" w:cs="Arial"/>
          <w:b/>
          <w:bCs/>
          <w:color w:val="000000" w:themeColor="text1"/>
          <w:sz w:val="24"/>
          <w:szCs w:val="24"/>
          <w:u w:val="single"/>
        </w:rPr>
        <w:t>Awas</w:t>
      </w:r>
      <w:proofErr w:type="spellEnd"/>
      <w:r w:rsidR="00EA2973" w:rsidRPr="004551AF">
        <w:rPr>
          <w:rFonts w:ascii="Arial" w:hAnsi="Arial" w:cs="Arial"/>
          <w:b/>
          <w:bCs/>
          <w:color w:val="000000" w:themeColor="text1"/>
          <w:sz w:val="24"/>
          <w:szCs w:val="24"/>
          <w:u w:val="single"/>
        </w:rPr>
        <w:t xml:space="preserve"> </w:t>
      </w:r>
      <w:proofErr w:type="spellStart"/>
      <w:r w:rsidR="00EA2973" w:rsidRPr="004551AF">
        <w:rPr>
          <w:rFonts w:ascii="Arial" w:hAnsi="Arial" w:cs="Arial"/>
          <w:b/>
          <w:bCs/>
          <w:color w:val="000000" w:themeColor="text1"/>
          <w:sz w:val="24"/>
          <w:szCs w:val="24"/>
          <w:u w:val="single"/>
        </w:rPr>
        <w:t>Yojana</w:t>
      </w:r>
      <w:proofErr w:type="spellEnd"/>
      <w:r w:rsidR="00EA2973" w:rsidRPr="004551AF">
        <w:rPr>
          <w:rFonts w:ascii="Arial" w:hAnsi="Arial" w:cs="Arial"/>
          <w:b/>
          <w:bCs/>
          <w:color w:val="000000" w:themeColor="text1"/>
          <w:sz w:val="24"/>
          <w:szCs w:val="24"/>
          <w:u w:val="single"/>
        </w:rPr>
        <w:t xml:space="preserve"> – Credit Linked Subsidy Scheme</w:t>
      </w:r>
      <w:r w:rsidR="00E9738F" w:rsidRPr="004551AF">
        <w:rPr>
          <w:rFonts w:ascii="Arial" w:hAnsi="Arial" w:cs="Arial"/>
          <w:b/>
          <w:bCs/>
          <w:color w:val="000000" w:themeColor="text1"/>
          <w:sz w:val="24"/>
          <w:szCs w:val="24"/>
          <w:u w:val="single"/>
        </w:rPr>
        <w:t xml:space="preserve"> and PMAY-</w:t>
      </w:r>
      <w:proofErr w:type="spellStart"/>
      <w:r w:rsidR="00E9738F" w:rsidRPr="004551AF">
        <w:rPr>
          <w:rFonts w:ascii="Arial" w:hAnsi="Arial" w:cs="Arial"/>
          <w:b/>
          <w:bCs/>
          <w:color w:val="000000" w:themeColor="text1"/>
          <w:sz w:val="24"/>
          <w:szCs w:val="24"/>
          <w:u w:val="single"/>
        </w:rPr>
        <w:t>Gramin</w:t>
      </w:r>
      <w:proofErr w:type="spellEnd"/>
    </w:p>
    <w:p w:rsidR="001949CD" w:rsidRPr="00AF14AE" w:rsidRDefault="00EA2973" w:rsidP="001949CD">
      <w:pPr>
        <w:spacing w:after="0" w:line="240" w:lineRule="auto"/>
        <w:jc w:val="both"/>
        <w:rPr>
          <w:rFonts w:ascii="Arial" w:hAnsi="Arial" w:cs="Arial"/>
          <w:color w:val="000000" w:themeColor="text1"/>
          <w:sz w:val="24"/>
          <w:szCs w:val="24"/>
          <w:lang w:val="en-IN"/>
        </w:rPr>
      </w:pPr>
      <w:r w:rsidRPr="00AF14AE">
        <w:rPr>
          <w:rFonts w:ascii="Arial" w:hAnsi="Arial" w:cs="Arial"/>
          <w:color w:val="000000" w:themeColor="text1"/>
          <w:sz w:val="24"/>
          <w:szCs w:val="24"/>
        </w:rPr>
        <w:t>LDM</w:t>
      </w:r>
      <w:r w:rsidR="00E9738F" w:rsidRPr="00AF14AE">
        <w:rPr>
          <w:rFonts w:ascii="Arial" w:hAnsi="Arial" w:cs="Arial"/>
          <w:color w:val="000000" w:themeColor="text1"/>
          <w:sz w:val="24"/>
          <w:szCs w:val="24"/>
        </w:rPr>
        <w:t xml:space="preserve"> briefed </w:t>
      </w:r>
      <w:r w:rsidRPr="00AF14AE">
        <w:rPr>
          <w:rFonts w:ascii="Arial" w:hAnsi="Arial" w:cs="Arial"/>
          <w:color w:val="000000" w:themeColor="text1"/>
          <w:sz w:val="24"/>
          <w:szCs w:val="24"/>
        </w:rPr>
        <w:t xml:space="preserve">about </w:t>
      </w:r>
      <w:proofErr w:type="spellStart"/>
      <w:r w:rsidRPr="00AF14AE">
        <w:rPr>
          <w:rFonts w:ascii="Arial" w:hAnsi="Arial" w:cs="Arial"/>
          <w:color w:val="000000" w:themeColor="text1"/>
          <w:sz w:val="24"/>
          <w:szCs w:val="24"/>
        </w:rPr>
        <w:t>Pradhanmantri</w:t>
      </w:r>
      <w:proofErr w:type="spellEnd"/>
      <w:r w:rsidRPr="00AF14AE">
        <w:rPr>
          <w:rFonts w:ascii="Arial" w:hAnsi="Arial" w:cs="Arial"/>
          <w:color w:val="000000" w:themeColor="text1"/>
          <w:sz w:val="24"/>
          <w:szCs w:val="24"/>
        </w:rPr>
        <w:t xml:space="preserve"> </w:t>
      </w:r>
      <w:proofErr w:type="spellStart"/>
      <w:r w:rsidRPr="00AF14AE">
        <w:rPr>
          <w:rFonts w:ascii="Arial" w:hAnsi="Arial" w:cs="Arial"/>
          <w:color w:val="000000" w:themeColor="text1"/>
          <w:sz w:val="24"/>
          <w:szCs w:val="24"/>
        </w:rPr>
        <w:t>Awas</w:t>
      </w:r>
      <w:proofErr w:type="spellEnd"/>
      <w:r w:rsidRPr="00AF14AE">
        <w:rPr>
          <w:rFonts w:ascii="Arial" w:hAnsi="Arial" w:cs="Arial"/>
          <w:color w:val="000000" w:themeColor="text1"/>
          <w:sz w:val="24"/>
          <w:szCs w:val="24"/>
        </w:rPr>
        <w:t xml:space="preserve"> </w:t>
      </w:r>
      <w:proofErr w:type="spellStart"/>
      <w:r w:rsidRPr="00AF14AE">
        <w:rPr>
          <w:rFonts w:ascii="Arial" w:hAnsi="Arial" w:cs="Arial"/>
          <w:color w:val="000000" w:themeColor="text1"/>
          <w:sz w:val="24"/>
          <w:szCs w:val="24"/>
        </w:rPr>
        <w:t>Yojana</w:t>
      </w:r>
      <w:proofErr w:type="spellEnd"/>
      <w:r w:rsidR="00F7667A" w:rsidRPr="00AF14AE">
        <w:rPr>
          <w:rFonts w:ascii="Arial" w:hAnsi="Arial" w:cs="Arial"/>
          <w:color w:val="000000" w:themeColor="text1"/>
          <w:sz w:val="24"/>
          <w:szCs w:val="24"/>
        </w:rPr>
        <w:t xml:space="preserve"> launched by central government.</w:t>
      </w:r>
      <w:r w:rsidR="001949CD" w:rsidRPr="00AF14AE">
        <w:rPr>
          <w:rFonts w:ascii="Arial" w:hAnsi="Arial" w:cs="Arial"/>
          <w:color w:val="000000" w:themeColor="text1"/>
          <w:sz w:val="24"/>
          <w:szCs w:val="24"/>
          <w:lang w:val="en-IN"/>
        </w:rPr>
        <w:t xml:space="preserve"> In order to expand institutional credit flow to the housing needs of urban poor, credit linked subsidy will be provided on home loans taken by eligible urban poor (EWS/LIG) for acquisition, construction of house.</w:t>
      </w:r>
    </w:p>
    <w:p w:rsidR="001949CD" w:rsidRPr="00AF14AE" w:rsidRDefault="001949CD" w:rsidP="001949CD">
      <w:pPr>
        <w:spacing w:after="0"/>
        <w:jc w:val="both"/>
        <w:rPr>
          <w:rFonts w:ascii="Arial" w:hAnsi="Arial" w:cs="Arial"/>
          <w:b/>
          <w:bCs/>
          <w:color w:val="000000" w:themeColor="text1"/>
          <w:sz w:val="24"/>
          <w:szCs w:val="24"/>
        </w:rPr>
      </w:pPr>
      <w:r w:rsidRPr="00AF14AE">
        <w:rPr>
          <w:rFonts w:ascii="Arial" w:hAnsi="Arial" w:cs="Arial"/>
          <w:color w:val="000000" w:themeColor="text1"/>
          <w:sz w:val="24"/>
          <w:szCs w:val="24"/>
          <w:lang w:val="en-IN"/>
        </w:rPr>
        <w:t xml:space="preserve">                    Beneficiaries of Economically Weaker Section (EWS) and Low Income Group (LIG) seeking housing loans from Banks, Housing Finance Companies and other such institutions would be eligible for an interest subsidy at the rate of 6.5% for tenure of 20 years or during tenure of loan whichever is lower. </w:t>
      </w:r>
    </w:p>
    <w:p w:rsidR="001949CD" w:rsidRPr="00AF14AE" w:rsidRDefault="001949CD" w:rsidP="001949CD">
      <w:pPr>
        <w:spacing w:after="0" w:line="240" w:lineRule="auto"/>
        <w:jc w:val="both"/>
        <w:rPr>
          <w:rFonts w:ascii="Arial" w:hAnsi="Arial" w:cs="Arial"/>
          <w:color w:val="000000" w:themeColor="text1"/>
          <w:sz w:val="24"/>
          <w:szCs w:val="24"/>
          <w:lang w:val="en-IN"/>
        </w:rPr>
      </w:pPr>
      <w:r w:rsidRPr="00AF14AE">
        <w:rPr>
          <w:rFonts w:ascii="Arial" w:hAnsi="Arial" w:cs="Arial"/>
          <w:color w:val="000000" w:themeColor="text1"/>
          <w:sz w:val="24"/>
          <w:szCs w:val="24"/>
          <w:lang w:val="en-IN"/>
        </w:rPr>
        <w:t xml:space="preserve">                   The Controlling Authorities of all banks are requested to issue suitable instructions to the branches under their control and take steps to speed-up the implemen</w:t>
      </w:r>
      <w:r w:rsidR="00AB1F94" w:rsidRPr="00AF14AE">
        <w:rPr>
          <w:rFonts w:ascii="Arial" w:hAnsi="Arial" w:cs="Arial"/>
          <w:color w:val="000000" w:themeColor="text1"/>
          <w:sz w:val="24"/>
          <w:szCs w:val="24"/>
          <w:lang w:val="en-IN"/>
        </w:rPr>
        <w:t>tation of PMAY-CLSS in the district.</w:t>
      </w:r>
      <w:r w:rsidR="003B1D4A" w:rsidRPr="00AF14AE">
        <w:rPr>
          <w:rFonts w:ascii="Arial" w:hAnsi="Arial" w:cs="Arial"/>
          <w:color w:val="000000" w:themeColor="text1"/>
          <w:sz w:val="24"/>
          <w:szCs w:val="24"/>
          <w:lang w:val="en-IN"/>
        </w:rPr>
        <w:t xml:space="preserve"> </w:t>
      </w:r>
      <w:r w:rsidR="00AB1F94" w:rsidRPr="00AF14AE">
        <w:rPr>
          <w:rFonts w:ascii="Arial" w:hAnsi="Arial" w:cs="Arial"/>
          <w:color w:val="000000" w:themeColor="text1"/>
          <w:sz w:val="24"/>
          <w:szCs w:val="24"/>
          <w:lang w:val="en-IN"/>
        </w:rPr>
        <w:t>LDM also discussed the modifications in MIG-I and MIG-II categories.</w:t>
      </w:r>
    </w:p>
    <w:p w:rsidR="0072430B" w:rsidRPr="00AF14AE" w:rsidRDefault="0072430B" w:rsidP="001949CD">
      <w:pPr>
        <w:spacing w:after="0" w:line="240" w:lineRule="auto"/>
        <w:jc w:val="both"/>
        <w:rPr>
          <w:rFonts w:ascii="Arial" w:hAnsi="Arial" w:cs="Arial"/>
          <w:b/>
          <w:bCs/>
          <w:color w:val="000000" w:themeColor="text1"/>
          <w:sz w:val="24"/>
          <w:szCs w:val="24"/>
        </w:rPr>
      </w:pPr>
      <w:proofErr w:type="spellStart"/>
      <w:r w:rsidRPr="00AF14AE">
        <w:rPr>
          <w:rFonts w:ascii="Arial" w:hAnsi="Arial" w:cs="Arial"/>
          <w:color w:val="000000" w:themeColor="text1"/>
          <w:sz w:val="24"/>
          <w:szCs w:val="24"/>
          <w:lang w:val="en-IN"/>
        </w:rPr>
        <w:t>Sh.Vishnu</w:t>
      </w:r>
      <w:proofErr w:type="spellEnd"/>
      <w:r w:rsidRPr="00AF14AE">
        <w:rPr>
          <w:rFonts w:ascii="Arial" w:hAnsi="Arial" w:cs="Arial"/>
          <w:color w:val="000000" w:themeColor="text1"/>
          <w:sz w:val="24"/>
          <w:szCs w:val="24"/>
          <w:lang w:val="en-IN"/>
        </w:rPr>
        <w:t xml:space="preserve"> </w:t>
      </w:r>
      <w:proofErr w:type="spellStart"/>
      <w:r w:rsidRPr="00AF14AE">
        <w:rPr>
          <w:rFonts w:ascii="Arial" w:hAnsi="Arial" w:cs="Arial"/>
          <w:color w:val="000000" w:themeColor="text1"/>
          <w:sz w:val="24"/>
          <w:szCs w:val="24"/>
          <w:lang w:val="en-IN"/>
        </w:rPr>
        <w:t>Patani</w:t>
      </w:r>
      <w:proofErr w:type="spellEnd"/>
      <w:r w:rsidRPr="00AF14AE">
        <w:rPr>
          <w:rFonts w:ascii="Arial" w:hAnsi="Arial" w:cs="Arial"/>
          <w:color w:val="000000" w:themeColor="text1"/>
          <w:sz w:val="24"/>
          <w:szCs w:val="24"/>
          <w:lang w:val="en-IN"/>
        </w:rPr>
        <w:t xml:space="preserve"> from Regional Commissioner </w:t>
      </w:r>
      <w:proofErr w:type="gramStart"/>
      <w:r w:rsidRPr="00AF14AE">
        <w:rPr>
          <w:rFonts w:ascii="Arial" w:hAnsi="Arial" w:cs="Arial"/>
          <w:color w:val="000000" w:themeColor="text1"/>
          <w:sz w:val="24"/>
          <w:szCs w:val="24"/>
          <w:lang w:val="en-IN"/>
        </w:rPr>
        <w:t>office</w:t>
      </w:r>
      <w:proofErr w:type="gramEnd"/>
      <w:r w:rsidRPr="00AF14AE">
        <w:rPr>
          <w:rFonts w:ascii="Arial" w:hAnsi="Arial" w:cs="Arial"/>
          <w:color w:val="000000" w:themeColor="text1"/>
          <w:sz w:val="24"/>
          <w:szCs w:val="24"/>
          <w:lang w:val="en-IN"/>
        </w:rPr>
        <w:t xml:space="preserve"> of Municipalities,</w:t>
      </w:r>
      <w:r w:rsidR="00F23D21" w:rsidRPr="00AF14AE">
        <w:rPr>
          <w:rFonts w:ascii="Arial" w:hAnsi="Arial" w:cs="Arial"/>
          <w:color w:val="000000" w:themeColor="text1"/>
          <w:sz w:val="24"/>
          <w:szCs w:val="24"/>
          <w:lang w:val="en-IN"/>
        </w:rPr>
        <w:t xml:space="preserve"> </w:t>
      </w:r>
      <w:proofErr w:type="spellStart"/>
      <w:r w:rsidRPr="00AF14AE">
        <w:rPr>
          <w:rFonts w:ascii="Arial" w:hAnsi="Arial" w:cs="Arial"/>
          <w:color w:val="000000" w:themeColor="text1"/>
          <w:sz w:val="24"/>
          <w:szCs w:val="24"/>
          <w:lang w:val="en-IN"/>
        </w:rPr>
        <w:t>Gandhinagar</w:t>
      </w:r>
      <w:proofErr w:type="spellEnd"/>
      <w:r w:rsidRPr="00AF14AE">
        <w:rPr>
          <w:rFonts w:ascii="Arial" w:hAnsi="Arial" w:cs="Arial"/>
          <w:color w:val="000000" w:themeColor="text1"/>
          <w:sz w:val="24"/>
          <w:szCs w:val="24"/>
          <w:lang w:val="en-IN"/>
        </w:rPr>
        <w:t xml:space="preserve"> </w:t>
      </w:r>
      <w:r w:rsidR="00F23D21" w:rsidRPr="00AF14AE">
        <w:rPr>
          <w:rFonts w:ascii="Arial" w:hAnsi="Arial" w:cs="Arial"/>
          <w:color w:val="000000" w:themeColor="text1"/>
          <w:sz w:val="24"/>
          <w:szCs w:val="24"/>
          <w:lang w:val="en-IN"/>
        </w:rPr>
        <w:t>reviewed and asked all banks for improving the performance in CLSS and also asked for timely data submission.</w:t>
      </w:r>
    </w:p>
    <w:p w:rsidR="00F7667A" w:rsidRPr="00AF14AE" w:rsidRDefault="00F7667A" w:rsidP="001949CD">
      <w:pPr>
        <w:spacing w:after="0" w:line="240" w:lineRule="auto"/>
        <w:jc w:val="both"/>
        <w:rPr>
          <w:rFonts w:ascii="Arial" w:hAnsi="Arial" w:cs="Arial"/>
          <w:i/>
          <w:iCs/>
          <w:color w:val="000000" w:themeColor="text1"/>
          <w:sz w:val="24"/>
          <w:szCs w:val="24"/>
          <w:lang w:val="en-IN"/>
        </w:rPr>
      </w:pPr>
      <w:r w:rsidRPr="00AF14AE">
        <w:rPr>
          <w:rFonts w:ascii="Arial" w:hAnsi="Arial" w:cs="Arial"/>
          <w:i/>
          <w:iCs/>
          <w:color w:val="000000" w:themeColor="text1"/>
          <w:sz w:val="24"/>
          <w:szCs w:val="24"/>
          <w:lang w:val="en-IN"/>
        </w:rPr>
        <w:t xml:space="preserve"> LDM asked the banks to </w:t>
      </w:r>
      <w:proofErr w:type="spellStart"/>
      <w:r w:rsidRPr="00AF14AE">
        <w:rPr>
          <w:rFonts w:ascii="Arial" w:hAnsi="Arial" w:cs="Arial"/>
          <w:i/>
          <w:iCs/>
          <w:color w:val="000000" w:themeColor="text1"/>
          <w:sz w:val="24"/>
          <w:szCs w:val="24"/>
          <w:lang w:val="en-IN"/>
        </w:rPr>
        <w:t>spon</w:t>
      </w:r>
      <w:r w:rsidR="00771711" w:rsidRPr="00AF14AE">
        <w:rPr>
          <w:rFonts w:ascii="Arial" w:hAnsi="Arial" w:cs="Arial"/>
          <w:i/>
          <w:iCs/>
          <w:color w:val="000000" w:themeColor="text1"/>
          <w:sz w:val="24"/>
          <w:szCs w:val="24"/>
          <w:lang w:val="en-IN"/>
        </w:rPr>
        <w:t>s</w:t>
      </w:r>
      <w:r w:rsidR="003B1D4A" w:rsidRPr="00AF14AE">
        <w:rPr>
          <w:rFonts w:ascii="Arial" w:hAnsi="Arial" w:cs="Arial"/>
          <w:i/>
          <w:iCs/>
          <w:color w:val="000000" w:themeColor="text1"/>
          <w:sz w:val="24"/>
          <w:szCs w:val="24"/>
          <w:lang w:val="en-IN"/>
        </w:rPr>
        <w:t>e</w:t>
      </w:r>
      <w:r w:rsidRPr="00AF14AE">
        <w:rPr>
          <w:rFonts w:ascii="Arial" w:hAnsi="Arial" w:cs="Arial"/>
          <w:i/>
          <w:iCs/>
          <w:color w:val="000000" w:themeColor="text1"/>
          <w:sz w:val="24"/>
          <w:szCs w:val="24"/>
          <w:lang w:val="en-IN"/>
        </w:rPr>
        <w:t>r</w:t>
      </w:r>
      <w:proofErr w:type="spellEnd"/>
      <w:r w:rsidRPr="00AF14AE">
        <w:rPr>
          <w:rFonts w:ascii="Arial" w:hAnsi="Arial" w:cs="Arial"/>
          <w:i/>
          <w:iCs/>
          <w:color w:val="000000" w:themeColor="text1"/>
          <w:sz w:val="24"/>
          <w:szCs w:val="24"/>
          <w:lang w:val="en-IN"/>
        </w:rPr>
        <w:t xml:space="preserve"> maximum no. of cases.</w:t>
      </w:r>
    </w:p>
    <w:p w:rsidR="00EC58F5" w:rsidRPr="00AF14AE" w:rsidRDefault="00C63212" w:rsidP="00F23D21">
      <w:pPr>
        <w:spacing w:after="0" w:line="240" w:lineRule="auto"/>
        <w:ind w:left="5760" w:firstLine="720"/>
        <w:jc w:val="both"/>
        <w:rPr>
          <w:rFonts w:ascii="Arial" w:hAnsi="Arial" w:cs="Arial"/>
          <w:color w:val="000000" w:themeColor="text1"/>
          <w:sz w:val="24"/>
          <w:szCs w:val="24"/>
          <w:lang w:val="en-IN" w:eastAsia="en-IN"/>
        </w:rPr>
      </w:pPr>
      <w:r w:rsidRPr="00AF14AE">
        <w:rPr>
          <w:rFonts w:ascii="Arial" w:hAnsi="Arial" w:cs="Arial"/>
          <w:color w:val="000000" w:themeColor="text1"/>
          <w:sz w:val="24"/>
          <w:szCs w:val="24"/>
          <w:lang w:val="en-IN" w:eastAsia="en-IN"/>
        </w:rPr>
        <w:t xml:space="preserve">          </w:t>
      </w:r>
      <w:r w:rsidR="00F23D21" w:rsidRPr="00AF14AE">
        <w:rPr>
          <w:rFonts w:ascii="Arial" w:hAnsi="Arial" w:cs="Arial"/>
          <w:color w:val="000000" w:themeColor="text1"/>
          <w:sz w:val="24"/>
          <w:szCs w:val="24"/>
          <w:lang w:val="en-IN" w:eastAsia="en-IN"/>
        </w:rPr>
        <w:t>(Action: All Member Banks)</w:t>
      </w:r>
    </w:p>
    <w:p w:rsidR="00F7667A" w:rsidRPr="00AF14AE" w:rsidRDefault="00F7667A" w:rsidP="00F7667A">
      <w:pPr>
        <w:spacing w:after="0" w:line="240" w:lineRule="auto"/>
        <w:jc w:val="both"/>
        <w:rPr>
          <w:rFonts w:ascii="Arial" w:hAnsi="Arial" w:cs="Arial"/>
          <w:color w:val="000000" w:themeColor="text1"/>
          <w:sz w:val="24"/>
          <w:szCs w:val="24"/>
          <w:lang w:val="en-IN" w:eastAsia="en-IN"/>
        </w:rPr>
      </w:pPr>
      <w:proofErr w:type="spellStart"/>
      <w:r w:rsidRPr="00AF14AE">
        <w:rPr>
          <w:rFonts w:ascii="Arial" w:hAnsi="Arial" w:cs="Arial"/>
          <w:color w:val="000000" w:themeColor="text1"/>
          <w:sz w:val="24"/>
          <w:szCs w:val="24"/>
          <w:lang w:val="en-IN" w:eastAsia="en-IN"/>
        </w:rPr>
        <w:lastRenderedPageBreak/>
        <w:t>Pradhan</w:t>
      </w:r>
      <w:proofErr w:type="spellEnd"/>
      <w:r w:rsidRPr="00AF14AE">
        <w:rPr>
          <w:rFonts w:ascii="Arial" w:hAnsi="Arial" w:cs="Arial"/>
          <w:color w:val="000000" w:themeColor="text1"/>
          <w:sz w:val="24"/>
          <w:szCs w:val="24"/>
          <w:lang w:val="en-IN" w:eastAsia="en-IN"/>
        </w:rPr>
        <w:t xml:space="preserve"> </w:t>
      </w:r>
      <w:proofErr w:type="spellStart"/>
      <w:r w:rsidRPr="00AF14AE">
        <w:rPr>
          <w:rFonts w:ascii="Arial" w:hAnsi="Arial" w:cs="Arial"/>
          <w:color w:val="000000" w:themeColor="text1"/>
          <w:sz w:val="24"/>
          <w:szCs w:val="24"/>
          <w:lang w:val="en-IN" w:eastAsia="en-IN"/>
        </w:rPr>
        <w:t>Mantri</w:t>
      </w:r>
      <w:proofErr w:type="spellEnd"/>
      <w:r w:rsidRPr="00AF14AE">
        <w:rPr>
          <w:rFonts w:ascii="Arial" w:hAnsi="Arial" w:cs="Arial"/>
          <w:color w:val="000000" w:themeColor="text1"/>
          <w:sz w:val="24"/>
          <w:szCs w:val="24"/>
          <w:lang w:val="en-IN" w:eastAsia="en-IN"/>
        </w:rPr>
        <w:t xml:space="preserve"> </w:t>
      </w:r>
      <w:proofErr w:type="spellStart"/>
      <w:r w:rsidRPr="00AF14AE">
        <w:rPr>
          <w:rFonts w:ascii="Arial" w:hAnsi="Arial" w:cs="Arial"/>
          <w:color w:val="000000" w:themeColor="text1"/>
          <w:sz w:val="24"/>
          <w:szCs w:val="24"/>
          <w:lang w:val="en-IN" w:eastAsia="en-IN"/>
        </w:rPr>
        <w:t>Awas</w:t>
      </w:r>
      <w:proofErr w:type="spellEnd"/>
      <w:r w:rsidRPr="00AF14AE">
        <w:rPr>
          <w:rFonts w:ascii="Arial" w:hAnsi="Arial" w:cs="Arial"/>
          <w:color w:val="000000" w:themeColor="text1"/>
          <w:sz w:val="24"/>
          <w:szCs w:val="24"/>
          <w:lang w:val="en-IN" w:eastAsia="en-IN"/>
        </w:rPr>
        <w:t xml:space="preserve"> </w:t>
      </w:r>
      <w:proofErr w:type="spellStart"/>
      <w:r w:rsidRPr="00AF14AE">
        <w:rPr>
          <w:rFonts w:ascii="Arial" w:hAnsi="Arial" w:cs="Arial"/>
          <w:color w:val="000000" w:themeColor="text1"/>
          <w:sz w:val="24"/>
          <w:szCs w:val="24"/>
          <w:lang w:val="en-IN" w:eastAsia="en-IN"/>
        </w:rPr>
        <w:t>Yojana</w:t>
      </w:r>
      <w:proofErr w:type="spellEnd"/>
      <w:r w:rsidRPr="00AF14AE">
        <w:rPr>
          <w:rFonts w:ascii="Arial" w:hAnsi="Arial" w:cs="Arial"/>
          <w:color w:val="000000" w:themeColor="text1"/>
          <w:sz w:val="24"/>
          <w:szCs w:val="24"/>
          <w:lang w:val="en-IN" w:eastAsia="en-IN"/>
        </w:rPr>
        <w:t xml:space="preserve"> – </w:t>
      </w:r>
      <w:proofErr w:type="spellStart"/>
      <w:r w:rsidRPr="00AF14AE">
        <w:rPr>
          <w:rFonts w:ascii="Arial" w:hAnsi="Arial" w:cs="Arial"/>
          <w:color w:val="000000" w:themeColor="text1"/>
          <w:sz w:val="24"/>
          <w:szCs w:val="24"/>
          <w:lang w:val="en-IN" w:eastAsia="en-IN"/>
        </w:rPr>
        <w:t>Gramin</w:t>
      </w:r>
      <w:proofErr w:type="spellEnd"/>
      <w:r w:rsidRPr="00AF14AE">
        <w:rPr>
          <w:rFonts w:ascii="Arial" w:hAnsi="Arial" w:cs="Arial"/>
          <w:color w:val="000000" w:themeColor="text1"/>
          <w:sz w:val="24"/>
          <w:szCs w:val="24"/>
          <w:lang w:val="en-IN" w:eastAsia="en-IN"/>
        </w:rPr>
        <w:t xml:space="preserve"> is a renamed and improved version of Indira Awas Yojana rural housing scheme. Under the PMAY – </w:t>
      </w:r>
      <w:proofErr w:type="spellStart"/>
      <w:r w:rsidRPr="00AF14AE">
        <w:rPr>
          <w:rFonts w:ascii="Arial" w:hAnsi="Arial" w:cs="Arial"/>
          <w:color w:val="000000" w:themeColor="text1"/>
          <w:sz w:val="24"/>
          <w:szCs w:val="24"/>
          <w:lang w:val="en-IN" w:eastAsia="en-IN"/>
        </w:rPr>
        <w:t>Gramin</w:t>
      </w:r>
      <w:proofErr w:type="spellEnd"/>
      <w:r w:rsidRPr="00AF14AE">
        <w:rPr>
          <w:rFonts w:ascii="Arial" w:hAnsi="Arial" w:cs="Arial"/>
          <w:color w:val="000000" w:themeColor="text1"/>
          <w:sz w:val="24"/>
          <w:szCs w:val="24"/>
          <w:lang w:val="en-IN" w:eastAsia="en-IN"/>
        </w:rPr>
        <w:t xml:space="preserve">, the central government aims to develop 4 Crore (Increased from 3 Crore) homes for Rural Poor across the country by the year 2022.LDM discussed about the salient features of the scheme and told that </w:t>
      </w:r>
      <w:r w:rsidR="00F914A0" w:rsidRPr="00AF14AE">
        <w:rPr>
          <w:rFonts w:ascii="Arial" w:hAnsi="Arial" w:cs="Arial"/>
          <w:color w:val="000000" w:themeColor="text1"/>
          <w:sz w:val="24"/>
          <w:szCs w:val="24"/>
          <w:lang w:val="en-IN" w:eastAsia="en-IN"/>
        </w:rPr>
        <w:t>t</w:t>
      </w:r>
      <w:r w:rsidRPr="00AF14AE">
        <w:rPr>
          <w:rFonts w:ascii="Arial" w:hAnsi="Arial" w:cs="Arial"/>
          <w:color w:val="000000" w:themeColor="text1"/>
          <w:sz w:val="24"/>
          <w:szCs w:val="24"/>
          <w:lang w:val="en-IN" w:eastAsia="en-IN"/>
        </w:rPr>
        <w:t>he eligible beneficiary can also avail a loan of upto Rs.70,000 from Financial Institutions</w:t>
      </w:r>
      <w:r w:rsidR="00F914A0" w:rsidRPr="00AF14AE">
        <w:rPr>
          <w:rFonts w:ascii="Arial" w:hAnsi="Arial" w:cs="Arial"/>
          <w:color w:val="000000" w:themeColor="text1"/>
          <w:sz w:val="24"/>
          <w:szCs w:val="24"/>
          <w:lang w:val="en-IN" w:eastAsia="en-IN"/>
        </w:rPr>
        <w:t>.</w:t>
      </w:r>
    </w:p>
    <w:p w:rsidR="00F914A0" w:rsidRPr="00AF14AE" w:rsidRDefault="00F914A0" w:rsidP="00F7667A">
      <w:pPr>
        <w:spacing w:after="0" w:line="240" w:lineRule="auto"/>
        <w:jc w:val="both"/>
        <w:rPr>
          <w:rFonts w:ascii="Arial" w:hAnsi="Arial" w:cs="Arial"/>
          <w:color w:val="000000" w:themeColor="text1"/>
          <w:sz w:val="24"/>
          <w:szCs w:val="24"/>
          <w:lang w:val="en-IN" w:eastAsia="en-IN"/>
        </w:rPr>
      </w:pPr>
    </w:p>
    <w:p w:rsidR="00F914A0" w:rsidRPr="00F01641" w:rsidRDefault="00F01641" w:rsidP="00F7667A">
      <w:pPr>
        <w:spacing w:after="0" w:line="240" w:lineRule="auto"/>
        <w:jc w:val="both"/>
        <w:rPr>
          <w:rFonts w:ascii="Arial" w:hAnsi="Arial" w:cs="Arial"/>
          <w:b/>
          <w:bCs/>
          <w:i/>
          <w:iCs/>
          <w:color w:val="000000" w:themeColor="text1"/>
          <w:sz w:val="24"/>
          <w:szCs w:val="24"/>
          <w:lang w:val="en-IN" w:eastAsia="en-IN"/>
        </w:rPr>
      </w:pPr>
      <w:r w:rsidRPr="00F01641">
        <w:rPr>
          <w:rFonts w:ascii="Arial" w:hAnsi="Arial" w:cs="Arial"/>
          <w:b/>
          <w:bCs/>
          <w:i/>
          <w:iCs/>
          <w:color w:val="000000" w:themeColor="text1"/>
          <w:sz w:val="24"/>
          <w:szCs w:val="24"/>
          <w:lang w:val="en-IN" w:eastAsia="en-IN"/>
        </w:rPr>
        <w:t xml:space="preserve">DDO sir asked the banks that the accounts of PMAY-G beneficiaries must not be closed in middle due to any reason as once the account is mapped to the central </w:t>
      </w:r>
      <w:proofErr w:type="gramStart"/>
      <w:r w:rsidRPr="00F01641">
        <w:rPr>
          <w:rFonts w:ascii="Arial" w:hAnsi="Arial" w:cs="Arial"/>
          <w:b/>
          <w:bCs/>
          <w:i/>
          <w:iCs/>
          <w:color w:val="000000" w:themeColor="text1"/>
          <w:sz w:val="24"/>
          <w:szCs w:val="24"/>
          <w:lang w:val="en-IN" w:eastAsia="en-IN"/>
        </w:rPr>
        <w:t>server,</w:t>
      </w:r>
      <w:proofErr w:type="gramEnd"/>
      <w:r w:rsidRPr="00F01641">
        <w:rPr>
          <w:rFonts w:ascii="Arial" w:hAnsi="Arial" w:cs="Arial"/>
          <w:b/>
          <w:bCs/>
          <w:i/>
          <w:iCs/>
          <w:color w:val="000000" w:themeColor="text1"/>
          <w:sz w:val="24"/>
          <w:szCs w:val="24"/>
          <w:lang w:val="en-IN" w:eastAsia="en-IN"/>
        </w:rPr>
        <w:t xml:space="preserve"> subsidy will be credited in that account only. </w:t>
      </w:r>
    </w:p>
    <w:p w:rsidR="00C63212" w:rsidRPr="00AF14AE" w:rsidRDefault="00AA407B" w:rsidP="003B31B0">
      <w:pPr>
        <w:spacing w:after="0"/>
        <w:ind w:left="5040"/>
        <w:jc w:val="both"/>
        <w:rPr>
          <w:rFonts w:ascii="Arial" w:hAnsi="Arial" w:cs="Arial"/>
          <w:sz w:val="24"/>
          <w:szCs w:val="24"/>
        </w:rPr>
      </w:pPr>
      <w:r w:rsidRPr="00AF14AE">
        <w:rPr>
          <w:rFonts w:ascii="Arial" w:hAnsi="Arial" w:cs="Arial"/>
          <w:sz w:val="24"/>
          <w:szCs w:val="24"/>
        </w:rPr>
        <w:t xml:space="preserve">                         </w:t>
      </w:r>
      <w:r w:rsidR="00C63212" w:rsidRPr="00AF14AE">
        <w:rPr>
          <w:rFonts w:ascii="Arial" w:hAnsi="Arial" w:cs="Arial"/>
          <w:sz w:val="24"/>
          <w:szCs w:val="24"/>
        </w:rPr>
        <w:t xml:space="preserve">        </w:t>
      </w:r>
    </w:p>
    <w:p w:rsidR="00F7667A" w:rsidRPr="00AF14AE" w:rsidRDefault="00C63212" w:rsidP="00C63212">
      <w:pPr>
        <w:spacing w:after="0"/>
        <w:ind w:left="5760" w:firstLine="720"/>
        <w:jc w:val="both"/>
        <w:rPr>
          <w:rFonts w:ascii="Arial" w:hAnsi="Arial" w:cs="Arial"/>
          <w:b/>
          <w:bCs/>
          <w:color w:val="000000" w:themeColor="text1"/>
          <w:sz w:val="24"/>
          <w:szCs w:val="24"/>
        </w:rPr>
      </w:pPr>
      <w:r w:rsidRPr="00AF14AE">
        <w:rPr>
          <w:rFonts w:ascii="Arial" w:hAnsi="Arial" w:cs="Arial"/>
          <w:sz w:val="24"/>
          <w:szCs w:val="24"/>
        </w:rPr>
        <w:t xml:space="preserve">             </w:t>
      </w:r>
      <w:r w:rsidR="003B31B0" w:rsidRPr="00AF14AE">
        <w:rPr>
          <w:rFonts w:ascii="Arial" w:hAnsi="Arial" w:cs="Arial"/>
          <w:sz w:val="24"/>
          <w:szCs w:val="24"/>
        </w:rPr>
        <w:t>(</w:t>
      </w:r>
      <w:proofErr w:type="spellStart"/>
      <w:r w:rsidR="003B31B0" w:rsidRPr="00AF14AE">
        <w:rPr>
          <w:rFonts w:ascii="Arial" w:hAnsi="Arial" w:cs="Arial"/>
          <w:sz w:val="24"/>
          <w:szCs w:val="24"/>
        </w:rPr>
        <w:t>Action</w:t>
      </w:r>
      <w:proofErr w:type="gramStart"/>
      <w:r w:rsidR="003B31B0" w:rsidRPr="00AF14AE">
        <w:rPr>
          <w:rFonts w:ascii="Arial" w:hAnsi="Arial" w:cs="Arial"/>
          <w:sz w:val="24"/>
          <w:szCs w:val="24"/>
        </w:rPr>
        <w:t>:All</w:t>
      </w:r>
      <w:proofErr w:type="spellEnd"/>
      <w:proofErr w:type="gramEnd"/>
      <w:r w:rsidR="003B31B0" w:rsidRPr="00AF14AE">
        <w:rPr>
          <w:rFonts w:ascii="Arial" w:hAnsi="Arial" w:cs="Arial"/>
          <w:sz w:val="24"/>
          <w:szCs w:val="24"/>
        </w:rPr>
        <w:t xml:space="preserve"> Member Banks)</w:t>
      </w:r>
    </w:p>
    <w:p w:rsidR="00274CBC" w:rsidRDefault="00621710" w:rsidP="00274CBC">
      <w:pPr>
        <w:autoSpaceDN w:val="0"/>
        <w:spacing w:after="120" w:line="240" w:lineRule="auto"/>
        <w:rPr>
          <w:rFonts w:ascii="Arial" w:hAnsi="Arial" w:cs="Arial"/>
          <w:b/>
          <w:bCs/>
          <w:color w:val="000000" w:themeColor="text1"/>
          <w:sz w:val="24"/>
          <w:szCs w:val="24"/>
          <w:u w:val="single"/>
        </w:rPr>
      </w:pPr>
      <w:bookmarkStart w:id="1" w:name="_GoBack"/>
      <w:r w:rsidRPr="004551AF">
        <w:rPr>
          <w:rFonts w:ascii="Arial" w:hAnsi="Arial" w:cs="Arial"/>
          <w:b/>
          <w:bCs/>
          <w:sz w:val="24"/>
          <w:szCs w:val="24"/>
          <w:u w:val="single"/>
        </w:rPr>
        <w:t>Agenda No 1</w:t>
      </w:r>
      <w:r w:rsidR="00B70C99" w:rsidRPr="004551AF">
        <w:rPr>
          <w:rFonts w:ascii="Arial" w:hAnsi="Arial" w:cs="Arial"/>
          <w:b/>
          <w:bCs/>
          <w:sz w:val="24"/>
          <w:szCs w:val="24"/>
          <w:u w:val="single"/>
        </w:rPr>
        <w:t>6</w:t>
      </w:r>
      <w:r w:rsidR="009A625C" w:rsidRPr="004551AF">
        <w:rPr>
          <w:rFonts w:ascii="Arial" w:hAnsi="Arial" w:cs="Arial"/>
          <w:b/>
          <w:bCs/>
          <w:sz w:val="24"/>
          <w:szCs w:val="24"/>
          <w:u w:val="single"/>
        </w:rPr>
        <w:t>:</w:t>
      </w:r>
      <w:r w:rsidR="00EA2973" w:rsidRPr="004551AF">
        <w:rPr>
          <w:rFonts w:ascii="Arial" w:hAnsi="Arial" w:cs="Arial"/>
          <w:b/>
          <w:bCs/>
          <w:sz w:val="24"/>
          <w:szCs w:val="24"/>
          <w:u w:val="single"/>
        </w:rPr>
        <w:t xml:space="preserve">  </w:t>
      </w:r>
      <w:r w:rsidR="00274CBC" w:rsidRPr="004551AF">
        <w:rPr>
          <w:rFonts w:ascii="Arial" w:hAnsi="Arial" w:cs="Arial"/>
          <w:b/>
          <w:bCs/>
          <w:color w:val="000000" w:themeColor="text1"/>
          <w:sz w:val="24"/>
          <w:szCs w:val="24"/>
          <w:u w:val="single"/>
        </w:rPr>
        <w:t>Authorisation</w:t>
      </w:r>
      <w:r w:rsidR="00274CBC" w:rsidRPr="001D3226">
        <w:rPr>
          <w:rFonts w:ascii="Arial" w:hAnsi="Arial" w:cs="Arial"/>
          <w:b/>
          <w:bCs/>
          <w:color w:val="000000" w:themeColor="text1"/>
          <w:sz w:val="24"/>
          <w:szCs w:val="24"/>
          <w:u w:val="single"/>
        </w:rPr>
        <w:t xml:space="preserve"> </w:t>
      </w:r>
      <w:bookmarkEnd w:id="1"/>
      <w:r w:rsidR="00274CBC" w:rsidRPr="001D3226">
        <w:rPr>
          <w:rFonts w:ascii="Arial" w:hAnsi="Arial" w:cs="Arial"/>
          <w:b/>
          <w:bCs/>
          <w:color w:val="000000" w:themeColor="text1"/>
          <w:sz w:val="24"/>
          <w:szCs w:val="24"/>
          <w:u w:val="single"/>
        </w:rPr>
        <w:t xml:space="preserve">of bank branches to revoke charge created on </w:t>
      </w:r>
      <w:proofErr w:type="spellStart"/>
      <w:r w:rsidR="00274CBC" w:rsidRPr="001D3226">
        <w:rPr>
          <w:rFonts w:ascii="Arial" w:hAnsi="Arial" w:cs="Arial"/>
          <w:b/>
          <w:bCs/>
          <w:color w:val="000000" w:themeColor="text1"/>
          <w:sz w:val="24"/>
          <w:szCs w:val="24"/>
          <w:u w:val="single"/>
        </w:rPr>
        <w:t>agri.land</w:t>
      </w:r>
      <w:proofErr w:type="spellEnd"/>
      <w:r w:rsidR="00274CBC" w:rsidRPr="001D3226">
        <w:rPr>
          <w:rFonts w:ascii="Arial" w:hAnsi="Arial" w:cs="Arial"/>
          <w:b/>
          <w:bCs/>
          <w:color w:val="000000" w:themeColor="text1"/>
          <w:sz w:val="24"/>
          <w:szCs w:val="24"/>
          <w:u w:val="single"/>
        </w:rPr>
        <w:t xml:space="preserve"> of borrower</w:t>
      </w:r>
    </w:p>
    <w:p w:rsidR="00274CBC" w:rsidRPr="001D3226" w:rsidRDefault="00274CBC" w:rsidP="00274CBC">
      <w:pPr>
        <w:autoSpaceDN w:val="0"/>
        <w:spacing w:after="120" w:line="240" w:lineRule="auto"/>
        <w:rPr>
          <w:rFonts w:ascii="Arial" w:hAnsi="Arial" w:cs="Arial"/>
          <w:bCs/>
          <w:color w:val="000000" w:themeColor="text1"/>
          <w:sz w:val="24"/>
          <w:szCs w:val="24"/>
        </w:rPr>
      </w:pPr>
      <w:r>
        <w:rPr>
          <w:rFonts w:ascii="Arial" w:hAnsi="Arial" w:cs="Arial"/>
          <w:bCs/>
          <w:color w:val="000000" w:themeColor="text1"/>
          <w:sz w:val="24"/>
          <w:szCs w:val="24"/>
        </w:rPr>
        <w:t xml:space="preserve">The process to create charge on agricultural land of borrower by bank branches has already been put in place in Gujarat </w:t>
      </w:r>
      <w:proofErr w:type="spellStart"/>
      <w:r>
        <w:rPr>
          <w:rFonts w:ascii="Arial" w:hAnsi="Arial" w:cs="Arial"/>
          <w:bCs/>
          <w:color w:val="000000" w:themeColor="text1"/>
          <w:sz w:val="24"/>
          <w:szCs w:val="24"/>
        </w:rPr>
        <w:t>state.Now,the</w:t>
      </w:r>
      <w:proofErr w:type="spellEnd"/>
      <w:r>
        <w:rPr>
          <w:rFonts w:ascii="Arial" w:hAnsi="Arial" w:cs="Arial"/>
          <w:bCs/>
          <w:color w:val="000000" w:themeColor="text1"/>
          <w:sz w:val="24"/>
          <w:szCs w:val="24"/>
        </w:rPr>
        <w:t xml:space="preserve"> Revenue </w:t>
      </w:r>
      <w:proofErr w:type="spellStart"/>
      <w:r>
        <w:rPr>
          <w:rFonts w:ascii="Arial" w:hAnsi="Arial" w:cs="Arial"/>
          <w:bCs/>
          <w:color w:val="000000" w:themeColor="text1"/>
          <w:sz w:val="24"/>
          <w:szCs w:val="24"/>
        </w:rPr>
        <w:t>Department,Govt.of</w:t>
      </w:r>
      <w:proofErr w:type="spellEnd"/>
      <w:r>
        <w:rPr>
          <w:rFonts w:ascii="Arial" w:hAnsi="Arial" w:cs="Arial"/>
          <w:bCs/>
          <w:color w:val="000000" w:themeColor="text1"/>
          <w:sz w:val="24"/>
          <w:szCs w:val="24"/>
        </w:rPr>
        <w:t xml:space="preserve"> Gujarat vide their latter dated 16.10.2018 has informed about enabling bank branches to revoke charges created on agricultural land of borrower. It is to be noted that the bank branch can revoke charges on agricultural </w:t>
      </w:r>
      <w:proofErr w:type="spellStart"/>
      <w:r>
        <w:rPr>
          <w:rFonts w:ascii="Arial" w:hAnsi="Arial" w:cs="Arial"/>
          <w:bCs/>
          <w:color w:val="000000" w:themeColor="text1"/>
          <w:sz w:val="24"/>
          <w:szCs w:val="24"/>
        </w:rPr>
        <w:t>land</w:t>
      </w:r>
      <w:proofErr w:type="gramStart"/>
      <w:r>
        <w:rPr>
          <w:rFonts w:ascii="Arial" w:hAnsi="Arial" w:cs="Arial"/>
          <w:bCs/>
          <w:color w:val="000000" w:themeColor="text1"/>
          <w:sz w:val="24"/>
          <w:szCs w:val="24"/>
        </w:rPr>
        <w:t>,only</w:t>
      </w:r>
      <w:proofErr w:type="spellEnd"/>
      <w:proofErr w:type="gramEnd"/>
      <w:r>
        <w:rPr>
          <w:rFonts w:ascii="Arial" w:hAnsi="Arial" w:cs="Arial"/>
          <w:bCs/>
          <w:color w:val="000000" w:themeColor="text1"/>
          <w:sz w:val="24"/>
          <w:szCs w:val="24"/>
        </w:rPr>
        <w:t xml:space="preserve"> if charge on the land is created by that particular bank </w:t>
      </w:r>
      <w:proofErr w:type="spellStart"/>
      <w:r>
        <w:rPr>
          <w:rFonts w:ascii="Arial" w:hAnsi="Arial" w:cs="Arial"/>
          <w:bCs/>
          <w:color w:val="000000" w:themeColor="text1"/>
          <w:sz w:val="24"/>
          <w:szCs w:val="24"/>
        </w:rPr>
        <w:t>branch.In</w:t>
      </w:r>
      <w:proofErr w:type="spellEnd"/>
      <w:r>
        <w:rPr>
          <w:rFonts w:ascii="Arial" w:hAnsi="Arial" w:cs="Arial"/>
          <w:bCs/>
          <w:color w:val="000000" w:themeColor="text1"/>
          <w:sz w:val="24"/>
          <w:szCs w:val="24"/>
        </w:rPr>
        <w:t xml:space="preserve"> other </w:t>
      </w:r>
      <w:proofErr w:type="spellStart"/>
      <w:r>
        <w:rPr>
          <w:rFonts w:ascii="Arial" w:hAnsi="Arial" w:cs="Arial"/>
          <w:bCs/>
          <w:color w:val="000000" w:themeColor="text1"/>
          <w:sz w:val="24"/>
          <w:szCs w:val="24"/>
        </w:rPr>
        <w:t>words,banks</w:t>
      </w:r>
      <w:proofErr w:type="spellEnd"/>
      <w:r>
        <w:rPr>
          <w:rFonts w:ascii="Arial" w:hAnsi="Arial" w:cs="Arial"/>
          <w:bCs/>
          <w:color w:val="000000" w:themeColor="text1"/>
          <w:sz w:val="24"/>
          <w:szCs w:val="24"/>
        </w:rPr>
        <w:t xml:space="preserve"> are not authorized to revoke charges on agricultural land created by any other authority such as </w:t>
      </w:r>
      <w:proofErr w:type="spellStart"/>
      <w:r>
        <w:rPr>
          <w:rFonts w:ascii="Arial" w:hAnsi="Arial" w:cs="Arial"/>
          <w:bCs/>
          <w:color w:val="000000" w:themeColor="text1"/>
          <w:sz w:val="24"/>
          <w:szCs w:val="24"/>
        </w:rPr>
        <w:t>mamlatdar</w:t>
      </w:r>
      <w:proofErr w:type="spellEnd"/>
      <w:r>
        <w:rPr>
          <w:rFonts w:ascii="Arial" w:hAnsi="Arial" w:cs="Arial"/>
          <w:bCs/>
          <w:color w:val="000000" w:themeColor="text1"/>
          <w:sz w:val="24"/>
          <w:szCs w:val="24"/>
        </w:rPr>
        <w:t xml:space="preserve"> office.</w:t>
      </w:r>
      <w:r w:rsidR="00DD39E9">
        <w:rPr>
          <w:rFonts w:ascii="Arial" w:hAnsi="Arial" w:cs="Arial"/>
          <w:bCs/>
          <w:color w:val="000000" w:themeColor="text1"/>
          <w:sz w:val="24"/>
          <w:szCs w:val="24"/>
        </w:rPr>
        <w:t xml:space="preserve"> DIO, NIC </w:t>
      </w:r>
      <w:proofErr w:type="spellStart"/>
      <w:r w:rsidR="00DD39E9">
        <w:rPr>
          <w:rFonts w:ascii="Arial" w:hAnsi="Arial" w:cs="Arial"/>
          <w:bCs/>
          <w:color w:val="000000" w:themeColor="text1"/>
          <w:sz w:val="24"/>
          <w:szCs w:val="24"/>
        </w:rPr>
        <w:t>Sh</w:t>
      </w:r>
      <w:proofErr w:type="spellEnd"/>
      <w:r w:rsidR="00DD39E9">
        <w:rPr>
          <w:rFonts w:ascii="Arial" w:hAnsi="Arial" w:cs="Arial"/>
          <w:bCs/>
          <w:color w:val="000000" w:themeColor="text1"/>
          <w:sz w:val="24"/>
          <w:szCs w:val="24"/>
        </w:rPr>
        <w:t xml:space="preserve"> </w:t>
      </w:r>
      <w:proofErr w:type="spellStart"/>
      <w:r w:rsidR="00DD39E9">
        <w:rPr>
          <w:rFonts w:ascii="Arial" w:hAnsi="Arial" w:cs="Arial"/>
          <w:bCs/>
          <w:color w:val="000000" w:themeColor="text1"/>
          <w:sz w:val="24"/>
          <w:szCs w:val="24"/>
        </w:rPr>
        <w:t>Prashant</w:t>
      </w:r>
      <w:proofErr w:type="spellEnd"/>
      <w:r w:rsidR="00DD39E9">
        <w:rPr>
          <w:rFonts w:ascii="Arial" w:hAnsi="Arial" w:cs="Arial"/>
          <w:bCs/>
          <w:color w:val="000000" w:themeColor="text1"/>
          <w:sz w:val="24"/>
          <w:szCs w:val="24"/>
        </w:rPr>
        <w:t xml:space="preserve"> Sharma discussed the issues and procedures with the bankers. </w:t>
      </w:r>
    </w:p>
    <w:p w:rsidR="00771711" w:rsidRDefault="00A75074" w:rsidP="00274CBC">
      <w:pPr>
        <w:spacing w:after="0"/>
        <w:jc w:val="both"/>
        <w:rPr>
          <w:rFonts w:ascii="Arial" w:hAnsi="Arial" w:cs="Arial"/>
          <w:sz w:val="24"/>
          <w:szCs w:val="24"/>
        </w:rPr>
      </w:pPr>
      <w:r>
        <w:rPr>
          <w:rFonts w:ascii="Arial" w:hAnsi="Arial" w:cs="Arial"/>
          <w:b/>
          <w:bCs/>
          <w:color w:val="000000" w:themeColor="text1"/>
          <w:sz w:val="24"/>
          <w:szCs w:val="24"/>
        </w:rPr>
        <w:tab/>
      </w:r>
      <w:r>
        <w:rPr>
          <w:rFonts w:ascii="Arial" w:hAnsi="Arial" w:cs="Arial"/>
          <w:b/>
          <w:bCs/>
          <w:color w:val="000000" w:themeColor="text1"/>
          <w:sz w:val="24"/>
          <w:szCs w:val="24"/>
        </w:rPr>
        <w:tab/>
      </w:r>
      <w:r>
        <w:rPr>
          <w:rFonts w:ascii="Arial" w:hAnsi="Arial" w:cs="Arial"/>
          <w:b/>
          <w:bCs/>
          <w:color w:val="000000" w:themeColor="text1"/>
          <w:sz w:val="24"/>
          <w:szCs w:val="24"/>
        </w:rPr>
        <w:tab/>
      </w:r>
      <w:r>
        <w:rPr>
          <w:rFonts w:ascii="Arial" w:hAnsi="Arial" w:cs="Arial"/>
          <w:b/>
          <w:bCs/>
          <w:color w:val="000000" w:themeColor="text1"/>
          <w:sz w:val="24"/>
          <w:szCs w:val="24"/>
        </w:rPr>
        <w:tab/>
      </w:r>
      <w:r>
        <w:rPr>
          <w:rFonts w:ascii="Arial" w:hAnsi="Arial" w:cs="Arial"/>
          <w:b/>
          <w:bCs/>
          <w:color w:val="000000" w:themeColor="text1"/>
          <w:sz w:val="24"/>
          <w:szCs w:val="24"/>
        </w:rPr>
        <w:tab/>
      </w:r>
      <w:r>
        <w:rPr>
          <w:rFonts w:ascii="Arial" w:hAnsi="Arial" w:cs="Arial"/>
          <w:b/>
          <w:bCs/>
          <w:color w:val="000000" w:themeColor="text1"/>
          <w:sz w:val="24"/>
          <w:szCs w:val="24"/>
        </w:rPr>
        <w:tab/>
        <w:t xml:space="preserve">                </w:t>
      </w:r>
      <w:r w:rsidR="003B31B0" w:rsidRPr="00AF14AE">
        <w:rPr>
          <w:rFonts w:ascii="Arial" w:hAnsi="Arial" w:cs="Arial"/>
          <w:sz w:val="24"/>
          <w:szCs w:val="24"/>
        </w:rPr>
        <w:t>(</w:t>
      </w:r>
      <w:proofErr w:type="spellStart"/>
      <w:r w:rsidR="003B31B0" w:rsidRPr="00AF14AE">
        <w:rPr>
          <w:rFonts w:ascii="Arial" w:hAnsi="Arial" w:cs="Arial"/>
          <w:sz w:val="24"/>
          <w:szCs w:val="24"/>
        </w:rPr>
        <w:t>Action</w:t>
      </w:r>
      <w:proofErr w:type="gramStart"/>
      <w:r w:rsidR="003B31B0" w:rsidRPr="00AF14AE">
        <w:rPr>
          <w:rFonts w:ascii="Arial" w:hAnsi="Arial" w:cs="Arial"/>
          <w:sz w:val="24"/>
          <w:szCs w:val="24"/>
        </w:rPr>
        <w:t>:All</w:t>
      </w:r>
      <w:proofErr w:type="spellEnd"/>
      <w:proofErr w:type="gramEnd"/>
      <w:r w:rsidR="003B31B0" w:rsidRPr="00AF14AE">
        <w:rPr>
          <w:rFonts w:ascii="Arial" w:hAnsi="Arial" w:cs="Arial"/>
          <w:sz w:val="24"/>
          <w:szCs w:val="24"/>
        </w:rPr>
        <w:t xml:space="preserve"> Member </w:t>
      </w:r>
      <w:proofErr w:type="spellStart"/>
      <w:r w:rsidR="003B31B0" w:rsidRPr="00AF14AE">
        <w:rPr>
          <w:rFonts w:ascii="Arial" w:hAnsi="Arial" w:cs="Arial"/>
          <w:sz w:val="24"/>
          <w:szCs w:val="24"/>
        </w:rPr>
        <w:t>Banks</w:t>
      </w:r>
      <w:r>
        <w:rPr>
          <w:rFonts w:ascii="Arial" w:hAnsi="Arial" w:cs="Arial"/>
          <w:sz w:val="24"/>
          <w:szCs w:val="24"/>
        </w:rPr>
        <w:t>,Revenue</w:t>
      </w:r>
      <w:proofErr w:type="spellEnd"/>
      <w:r>
        <w:rPr>
          <w:rFonts w:ascii="Arial" w:hAnsi="Arial" w:cs="Arial"/>
          <w:sz w:val="24"/>
          <w:szCs w:val="24"/>
        </w:rPr>
        <w:t xml:space="preserve"> authorities</w:t>
      </w:r>
      <w:r w:rsidR="003B31B0" w:rsidRPr="00AF14AE">
        <w:rPr>
          <w:rFonts w:ascii="Arial" w:hAnsi="Arial" w:cs="Arial"/>
          <w:sz w:val="24"/>
          <w:szCs w:val="24"/>
        </w:rPr>
        <w:t>)</w:t>
      </w:r>
    </w:p>
    <w:p w:rsidR="00B70C99" w:rsidRPr="00AF14AE" w:rsidRDefault="00B70C99" w:rsidP="00274CBC">
      <w:pPr>
        <w:spacing w:after="0"/>
        <w:jc w:val="both"/>
        <w:rPr>
          <w:rFonts w:ascii="Arial" w:hAnsi="Arial" w:cs="Arial"/>
          <w:b/>
          <w:bCs/>
          <w:color w:val="000000" w:themeColor="text1"/>
          <w:sz w:val="24"/>
          <w:szCs w:val="24"/>
        </w:rPr>
      </w:pPr>
    </w:p>
    <w:p w:rsidR="00EA2973" w:rsidRPr="00AF14AE" w:rsidRDefault="00EA2973" w:rsidP="00EA2973">
      <w:pPr>
        <w:rPr>
          <w:rFonts w:ascii="Arial" w:hAnsi="Arial" w:cs="Arial"/>
          <w:sz w:val="24"/>
          <w:szCs w:val="24"/>
        </w:rPr>
      </w:pPr>
      <w:r w:rsidRPr="00AF14AE">
        <w:rPr>
          <w:rFonts w:ascii="Arial" w:eastAsia="Times New Roman" w:hAnsi="Arial" w:cs="Arial"/>
          <w:sz w:val="24"/>
          <w:szCs w:val="24"/>
          <w:lang w:eastAsia="en-IN" w:bidi="gu-IN"/>
        </w:rPr>
        <w:t xml:space="preserve">At the end </w:t>
      </w:r>
      <w:proofErr w:type="spellStart"/>
      <w:r w:rsidRPr="00AF14AE">
        <w:rPr>
          <w:rFonts w:ascii="Arial" w:eastAsia="Times New Roman" w:hAnsi="Arial" w:cs="Arial"/>
          <w:sz w:val="24"/>
          <w:szCs w:val="24"/>
          <w:lang w:eastAsia="en-IN" w:bidi="gu-IN"/>
        </w:rPr>
        <w:t>Shri</w:t>
      </w:r>
      <w:proofErr w:type="spellEnd"/>
      <w:r w:rsidRPr="00AF14AE">
        <w:rPr>
          <w:rFonts w:ascii="Arial" w:eastAsia="Times New Roman" w:hAnsi="Arial" w:cs="Arial"/>
          <w:sz w:val="24"/>
          <w:szCs w:val="24"/>
          <w:lang w:eastAsia="en-IN" w:bidi="gu-IN"/>
        </w:rPr>
        <w:t xml:space="preserve"> </w:t>
      </w:r>
      <w:proofErr w:type="spellStart"/>
      <w:r w:rsidR="00474A1E" w:rsidRPr="00AF14AE">
        <w:rPr>
          <w:rFonts w:ascii="Arial" w:eastAsia="Times New Roman" w:hAnsi="Arial" w:cs="Arial"/>
          <w:sz w:val="24"/>
          <w:szCs w:val="24"/>
          <w:lang w:eastAsia="en-IN" w:bidi="gu-IN"/>
        </w:rPr>
        <w:t>Deependra</w:t>
      </w:r>
      <w:proofErr w:type="spellEnd"/>
      <w:r w:rsidR="00474A1E" w:rsidRPr="00AF14AE">
        <w:rPr>
          <w:rFonts w:ascii="Arial" w:eastAsia="Times New Roman" w:hAnsi="Arial" w:cs="Arial"/>
          <w:sz w:val="24"/>
          <w:szCs w:val="24"/>
          <w:lang w:eastAsia="en-IN" w:bidi="gu-IN"/>
        </w:rPr>
        <w:t xml:space="preserve"> Singh,</w:t>
      </w:r>
      <w:r w:rsidR="00C63212" w:rsidRPr="00AF14AE">
        <w:rPr>
          <w:rFonts w:ascii="Arial" w:eastAsia="Times New Roman" w:hAnsi="Arial" w:cs="Arial"/>
          <w:sz w:val="24"/>
          <w:szCs w:val="24"/>
          <w:lang w:eastAsia="en-IN" w:bidi="gu-IN"/>
        </w:rPr>
        <w:t xml:space="preserve"> </w:t>
      </w:r>
      <w:r w:rsidR="00474A1E" w:rsidRPr="00AF14AE">
        <w:rPr>
          <w:rFonts w:ascii="Arial" w:eastAsia="Times New Roman" w:hAnsi="Arial" w:cs="Arial"/>
          <w:sz w:val="24"/>
          <w:szCs w:val="24"/>
          <w:lang w:eastAsia="en-IN" w:bidi="gu-IN"/>
        </w:rPr>
        <w:t>LDM,</w:t>
      </w:r>
      <w:r w:rsidRPr="00AF14AE">
        <w:rPr>
          <w:rFonts w:ascii="Arial" w:eastAsia="Times New Roman" w:hAnsi="Arial" w:cs="Arial"/>
          <w:sz w:val="24"/>
          <w:szCs w:val="24"/>
          <w:lang w:eastAsia="en-IN" w:bidi="gu-IN"/>
        </w:rPr>
        <w:t xml:space="preserve"> gave vote of thanks and meeting was concluded.</w:t>
      </w:r>
    </w:p>
    <w:p w:rsidR="00771711" w:rsidRPr="00AF14AE" w:rsidRDefault="00C63212" w:rsidP="00DA0720">
      <w:pPr>
        <w:rPr>
          <w:sz w:val="24"/>
          <w:szCs w:val="24"/>
        </w:rPr>
      </w:pPr>
      <w:r w:rsidRPr="00AF14AE">
        <w:rPr>
          <w:sz w:val="24"/>
          <w:szCs w:val="24"/>
        </w:rPr>
        <w:t xml:space="preserve">                                                        *********************</w:t>
      </w:r>
    </w:p>
    <w:p w:rsidR="0052452A" w:rsidRPr="00F01641" w:rsidRDefault="0052452A" w:rsidP="0052452A">
      <w:pPr>
        <w:pStyle w:val="DefaultText"/>
        <w:pageBreakBefore/>
        <w:jc w:val="both"/>
        <w:rPr>
          <w:rFonts w:ascii="Verdana" w:eastAsia="Verdana" w:hAnsi="Verdana" w:cs="Verdana"/>
          <w:color w:val="000000" w:themeColor="text1"/>
          <w:sz w:val="20"/>
        </w:rPr>
      </w:pPr>
      <w:r w:rsidRPr="00F01641">
        <w:rPr>
          <w:rFonts w:ascii="Verdana" w:hAnsi="Verdana" w:cs="Cambria"/>
          <w:color w:val="000000" w:themeColor="text1"/>
          <w:sz w:val="20"/>
        </w:rPr>
        <w:lastRenderedPageBreak/>
        <w:t>The list of participants in</w:t>
      </w:r>
      <w:r w:rsidRPr="00F01641">
        <w:rPr>
          <w:rFonts w:ascii="Verdana" w:eastAsia="Verdana" w:hAnsi="Verdana" w:cs="Verdana"/>
          <w:b/>
          <w:color w:val="000000" w:themeColor="text1"/>
          <w:sz w:val="20"/>
        </w:rPr>
        <w:t xml:space="preserve"> 141</w:t>
      </w:r>
      <w:r w:rsidRPr="00F01641">
        <w:rPr>
          <w:rFonts w:ascii="Verdana" w:eastAsia="Verdana" w:hAnsi="Verdana" w:cs="Verdana"/>
          <w:b/>
          <w:color w:val="000000" w:themeColor="text1"/>
          <w:sz w:val="20"/>
          <w:vertAlign w:val="superscript"/>
        </w:rPr>
        <w:t>st</w:t>
      </w:r>
      <w:r w:rsidRPr="00F01641">
        <w:rPr>
          <w:rFonts w:ascii="Verdana" w:eastAsia="Verdana" w:hAnsi="Verdana" w:cs="Verdana"/>
          <w:b/>
          <w:color w:val="000000" w:themeColor="text1"/>
          <w:sz w:val="20"/>
        </w:rPr>
        <w:t xml:space="preserve"> </w:t>
      </w:r>
      <w:r w:rsidRPr="00F01641">
        <w:rPr>
          <w:rFonts w:ascii="Verdana" w:hAnsi="Verdana" w:cs="Cambria"/>
          <w:b/>
          <w:color w:val="000000" w:themeColor="text1"/>
          <w:sz w:val="20"/>
        </w:rPr>
        <w:t xml:space="preserve">DLCC </w:t>
      </w:r>
      <w:r w:rsidRPr="00F01641">
        <w:rPr>
          <w:rFonts w:ascii="Verdana" w:eastAsia="Verdana" w:hAnsi="Verdana" w:cs="Verdana"/>
          <w:b/>
          <w:color w:val="000000" w:themeColor="text1"/>
          <w:sz w:val="20"/>
        </w:rPr>
        <w:t>&amp; 2</w:t>
      </w:r>
      <w:r w:rsidRPr="00F01641">
        <w:rPr>
          <w:rFonts w:ascii="Verdana" w:eastAsia="Verdana" w:hAnsi="Verdana" w:cs="Verdana"/>
          <w:b/>
          <w:color w:val="000000" w:themeColor="text1"/>
          <w:sz w:val="20"/>
          <w:vertAlign w:val="superscript"/>
        </w:rPr>
        <w:t>nd</w:t>
      </w:r>
      <w:r w:rsidRPr="00F01641">
        <w:rPr>
          <w:rFonts w:ascii="Verdana" w:eastAsia="Verdana" w:hAnsi="Verdana" w:cs="Verdana"/>
          <w:b/>
          <w:color w:val="000000" w:themeColor="text1"/>
          <w:sz w:val="20"/>
        </w:rPr>
        <w:t xml:space="preserve"> </w:t>
      </w:r>
      <w:r w:rsidRPr="00F01641">
        <w:rPr>
          <w:rFonts w:ascii="Verdana" w:hAnsi="Verdana" w:cs="Cambria"/>
          <w:b/>
          <w:color w:val="000000" w:themeColor="text1"/>
          <w:sz w:val="20"/>
        </w:rPr>
        <w:t xml:space="preserve">DLRC Meeting </w:t>
      </w:r>
      <w:r w:rsidRPr="00F01641">
        <w:rPr>
          <w:rFonts w:ascii="Verdana" w:hAnsi="Verdana" w:cs="Cambria"/>
          <w:color w:val="000000" w:themeColor="text1"/>
          <w:sz w:val="20"/>
        </w:rPr>
        <w:t>for the year</w:t>
      </w:r>
      <w:r w:rsidRPr="00F01641">
        <w:rPr>
          <w:rFonts w:ascii="Verdana" w:eastAsia="Verdana" w:hAnsi="Verdana" w:cs="Verdana"/>
          <w:color w:val="000000" w:themeColor="text1"/>
          <w:sz w:val="20"/>
        </w:rPr>
        <w:t xml:space="preserve"> 2018-19 </w:t>
      </w:r>
      <w:r w:rsidRPr="00F01641">
        <w:rPr>
          <w:rFonts w:ascii="Verdana" w:hAnsi="Verdana" w:cs="Cambria"/>
          <w:color w:val="000000" w:themeColor="text1"/>
          <w:sz w:val="20"/>
        </w:rPr>
        <w:t>of Mehsana district held on</w:t>
      </w:r>
      <w:r w:rsidRPr="00F01641">
        <w:rPr>
          <w:rFonts w:ascii="Verdana" w:eastAsia="Verdana" w:hAnsi="Verdana" w:cs="Verdana"/>
          <w:b/>
          <w:color w:val="000000" w:themeColor="text1"/>
          <w:sz w:val="20"/>
        </w:rPr>
        <w:t xml:space="preserve"> 08.01.2019 </w:t>
      </w:r>
      <w:r w:rsidRPr="00F01641">
        <w:rPr>
          <w:rFonts w:ascii="Verdana" w:hAnsi="Verdana" w:cs="Cambria"/>
          <w:color w:val="000000" w:themeColor="text1"/>
          <w:sz w:val="20"/>
        </w:rPr>
        <w:t>V C Hall, Collector office</w:t>
      </w:r>
      <w:r w:rsidRPr="00F01641">
        <w:rPr>
          <w:rFonts w:ascii="Verdana" w:eastAsia="Verdana" w:hAnsi="Verdana" w:cs="Verdana"/>
          <w:color w:val="000000" w:themeColor="text1"/>
          <w:sz w:val="20"/>
        </w:rPr>
        <w:t xml:space="preserve">, </w:t>
      </w:r>
      <w:r w:rsidRPr="00F01641">
        <w:rPr>
          <w:rFonts w:ascii="Verdana" w:hAnsi="Verdana" w:cs="Cambria"/>
          <w:color w:val="000000" w:themeColor="text1"/>
          <w:sz w:val="20"/>
        </w:rPr>
        <w:t>at Mehsana</w:t>
      </w:r>
      <w:r w:rsidRPr="00F01641">
        <w:rPr>
          <w:rFonts w:ascii="Verdana" w:eastAsia="Verdana" w:hAnsi="Verdana" w:cs="Verdana"/>
          <w:color w:val="000000" w:themeColor="text1"/>
          <w:sz w:val="20"/>
        </w:rPr>
        <w:t>.</w:t>
      </w:r>
    </w:p>
    <w:tbl>
      <w:tblPr>
        <w:tblW w:w="9315" w:type="dxa"/>
        <w:tblInd w:w="93" w:type="dxa"/>
        <w:tblLook w:val="04A0" w:firstRow="1" w:lastRow="0" w:firstColumn="1" w:lastColumn="0" w:noHBand="0" w:noVBand="1"/>
      </w:tblPr>
      <w:tblGrid>
        <w:gridCol w:w="1005"/>
        <w:gridCol w:w="2970"/>
        <w:gridCol w:w="2610"/>
        <w:gridCol w:w="2430"/>
        <w:gridCol w:w="300"/>
      </w:tblGrid>
      <w:tr w:rsidR="0052452A" w:rsidRPr="00323746" w:rsidTr="0032284D">
        <w:trPr>
          <w:trHeight w:val="278"/>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jc w:val="center"/>
              <w:rPr>
                <w:rFonts w:ascii="Calibri" w:eastAsia="Times New Roman" w:hAnsi="Calibri" w:cs="Calibri"/>
                <w:b/>
                <w:bCs/>
                <w:color w:val="000000"/>
                <w:sz w:val="20"/>
                <w:szCs w:val="28"/>
              </w:rPr>
            </w:pPr>
            <w:r w:rsidRPr="00F01641">
              <w:rPr>
                <w:rFonts w:ascii="Calibri" w:eastAsia="Times New Roman" w:hAnsi="Calibri" w:cs="Calibri"/>
                <w:b/>
                <w:bCs/>
                <w:color w:val="000000"/>
                <w:sz w:val="20"/>
                <w:szCs w:val="28"/>
              </w:rPr>
              <w:t>SR NO</w:t>
            </w:r>
          </w:p>
        </w:tc>
        <w:tc>
          <w:tcPr>
            <w:tcW w:w="2970" w:type="dxa"/>
            <w:tcBorders>
              <w:top w:val="single" w:sz="4" w:space="0" w:color="auto"/>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jc w:val="center"/>
              <w:rPr>
                <w:rFonts w:ascii="Calibri" w:eastAsia="Times New Roman" w:hAnsi="Calibri" w:cs="Calibri"/>
                <w:b/>
                <w:bCs/>
                <w:color w:val="000000"/>
                <w:sz w:val="20"/>
                <w:szCs w:val="28"/>
              </w:rPr>
            </w:pPr>
            <w:r w:rsidRPr="00F01641">
              <w:rPr>
                <w:rFonts w:ascii="Calibri" w:eastAsia="Times New Roman" w:hAnsi="Calibri" w:cs="Calibri"/>
                <w:b/>
                <w:bCs/>
                <w:color w:val="000000"/>
                <w:sz w:val="20"/>
                <w:szCs w:val="28"/>
              </w:rPr>
              <w:t>NAME</w:t>
            </w:r>
          </w:p>
        </w:tc>
        <w:tc>
          <w:tcPr>
            <w:tcW w:w="2610" w:type="dxa"/>
            <w:tcBorders>
              <w:top w:val="single" w:sz="4" w:space="0" w:color="auto"/>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jc w:val="center"/>
              <w:rPr>
                <w:rFonts w:ascii="Calibri" w:eastAsia="Times New Roman" w:hAnsi="Calibri" w:cs="Calibri"/>
                <w:b/>
                <w:bCs/>
                <w:color w:val="000000"/>
                <w:sz w:val="20"/>
                <w:szCs w:val="28"/>
              </w:rPr>
            </w:pPr>
            <w:r w:rsidRPr="00F01641">
              <w:rPr>
                <w:rFonts w:ascii="Calibri" w:eastAsia="Times New Roman" w:hAnsi="Calibri" w:cs="Calibri"/>
                <w:b/>
                <w:bCs/>
                <w:color w:val="000000"/>
                <w:sz w:val="20"/>
                <w:szCs w:val="28"/>
              </w:rPr>
              <w:t>DESIGNATION</w:t>
            </w:r>
          </w:p>
        </w:tc>
        <w:tc>
          <w:tcPr>
            <w:tcW w:w="2430" w:type="dxa"/>
            <w:tcBorders>
              <w:top w:val="single" w:sz="4" w:space="0" w:color="auto"/>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jc w:val="center"/>
              <w:rPr>
                <w:rFonts w:ascii="Calibri" w:eastAsia="Times New Roman" w:hAnsi="Calibri" w:cs="Calibri"/>
                <w:b/>
                <w:bCs/>
                <w:color w:val="000000"/>
                <w:sz w:val="20"/>
                <w:szCs w:val="28"/>
              </w:rPr>
            </w:pPr>
            <w:r w:rsidRPr="00F01641">
              <w:rPr>
                <w:rFonts w:ascii="Calibri" w:eastAsia="Times New Roman" w:hAnsi="Calibri" w:cs="Calibri"/>
                <w:b/>
                <w:bCs/>
                <w:color w:val="000000"/>
                <w:sz w:val="20"/>
                <w:szCs w:val="28"/>
              </w:rPr>
              <w:t>ORGANISATION</w:t>
            </w:r>
          </w:p>
        </w:tc>
        <w:tc>
          <w:tcPr>
            <w:tcW w:w="300" w:type="dxa"/>
            <w:tcBorders>
              <w:top w:val="nil"/>
              <w:left w:val="nil"/>
              <w:bottom w:val="nil"/>
              <w:right w:val="nil"/>
            </w:tcBorders>
            <w:shd w:val="clear" w:color="000000" w:fill="FFFFFF"/>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r w:rsidRPr="0032284D">
              <w:rPr>
                <w:rFonts w:ascii="Calibri" w:eastAsia="Times New Roman" w:hAnsi="Calibri" w:cs="Calibri"/>
                <w:color w:val="000000"/>
                <w:sz w:val="18"/>
                <w:szCs w:val="24"/>
              </w:rPr>
              <w:t> </w:t>
            </w:r>
          </w:p>
        </w:tc>
      </w:tr>
      <w:tr w:rsidR="0052452A" w:rsidRPr="00323746" w:rsidTr="0032284D">
        <w:trPr>
          <w:trHeight w:val="179"/>
        </w:trPr>
        <w:tc>
          <w:tcPr>
            <w:tcW w:w="1005" w:type="dxa"/>
            <w:tcBorders>
              <w:top w:val="nil"/>
              <w:left w:val="single" w:sz="4" w:space="0" w:color="auto"/>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1</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M. Y. DAXINI</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DDO</w:t>
            </w:r>
            <w:r w:rsidR="0032284D" w:rsidRPr="00F01641">
              <w:rPr>
                <w:rFonts w:ascii="Calibri" w:eastAsia="Times New Roman" w:hAnsi="Calibri" w:cs="Calibri"/>
                <w:color w:val="000000"/>
                <w:sz w:val="20"/>
                <w:szCs w:val="28"/>
              </w:rPr>
              <w:t>(IAS)</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GOG</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215"/>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2</w:t>
            </w:r>
          </w:p>
        </w:tc>
        <w:tc>
          <w:tcPr>
            <w:tcW w:w="297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H. M. VORA</w:t>
            </w:r>
          </w:p>
        </w:tc>
        <w:tc>
          <w:tcPr>
            <w:tcW w:w="2610" w:type="dxa"/>
            <w:tcBorders>
              <w:top w:val="nil"/>
              <w:left w:val="nil"/>
              <w:bottom w:val="single" w:sz="4" w:space="0" w:color="auto"/>
              <w:right w:val="single" w:sz="4" w:space="0" w:color="auto"/>
            </w:tcBorders>
            <w:shd w:val="clear" w:color="000000" w:fill="FFFFFF"/>
            <w:noWrap/>
            <w:vAlign w:val="center"/>
          </w:tcPr>
          <w:p w:rsidR="0052452A" w:rsidRPr="00F01641" w:rsidRDefault="0032284D"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RESIDENT ADD.COLLECTOR</w:t>
            </w:r>
          </w:p>
        </w:tc>
        <w:tc>
          <w:tcPr>
            <w:tcW w:w="243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GOG</w:t>
            </w:r>
          </w:p>
        </w:tc>
        <w:tc>
          <w:tcPr>
            <w:tcW w:w="300" w:type="dxa"/>
            <w:tcBorders>
              <w:top w:val="nil"/>
              <w:left w:val="nil"/>
              <w:bottom w:val="nil"/>
              <w:right w:val="nil"/>
            </w:tcBorders>
            <w:shd w:val="clear" w:color="auto" w:fill="auto"/>
            <w:noWrap/>
            <w:vAlign w:val="center"/>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288"/>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3</w:t>
            </w:r>
          </w:p>
        </w:tc>
        <w:tc>
          <w:tcPr>
            <w:tcW w:w="297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S. K. RATHOD</w:t>
            </w:r>
          </w:p>
        </w:tc>
        <w:tc>
          <w:tcPr>
            <w:tcW w:w="261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DIRECTOR</w:t>
            </w:r>
          </w:p>
        </w:tc>
        <w:tc>
          <w:tcPr>
            <w:tcW w:w="243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DRDA</w:t>
            </w:r>
          </w:p>
        </w:tc>
        <w:tc>
          <w:tcPr>
            <w:tcW w:w="300" w:type="dxa"/>
            <w:tcBorders>
              <w:top w:val="nil"/>
              <w:left w:val="nil"/>
              <w:bottom w:val="nil"/>
              <w:right w:val="nil"/>
            </w:tcBorders>
            <w:shd w:val="clear" w:color="auto" w:fill="auto"/>
            <w:noWrap/>
            <w:vAlign w:val="center"/>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233"/>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4</w:t>
            </w:r>
          </w:p>
        </w:tc>
        <w:tc>
          <w:tcPr>
            <w:tcW w:w="297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M. L. MEENA</w:t>
            </w:r>
          </w:p>
        </w:tc>
        <w:tc>
          <w:tcPr>
            <w:tcW w:w="261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DZM</w:t>
            </w:r>
          </w:p>
        </w:tc>
        <w:tc>
          <w:tcPr>
            <w:tcW w:w="243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DENA BANK</w:t>
            </w:r>
          </w:p>
        </w:tc>
        <w:tc>
          <w:tcPr>
            <w:tcW w:w="300" w:type="dxa"/>
            <w:tcBorders>
              <w:top w:val="nil"/>
              <w:left w:val="nil"/>
              <w:bottom w:val="nil"/>
              <w:right w:val="nil"/>
            </w:tcBorders>
            <w:shd w:val="clear" w:color="auto" w:fill="auto"/>
            <w:noWrap/>
            <w:vAlign w:val="center"/>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251"/>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5</w:t>
            </w:r>
          </w:p>
        </w:tc>
        <w:tc>
          <w:tcPr>
            <w:tcW w:w="297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ARJUN RATHOD</w:t>
            </w:r>
          </w:p>
        </w:tc>
        <w:tc>
          <w:tcPr>
            <w:tcW w:w="261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DRM</w:t>
            </w:r>
          </w:p>
        </w:tc>
        <w:tc>
          <w:tcPr>
            <w:tcW w:w="243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BOB</w:t>
            </w:r>
          </w:p>
        </w:tc>
        <w:tc>
          <w:tcPr>
            <w:tcW w:w="300" w:type="dxa"/>
            <w:tcBorders>
              <w:top w:val="nil"/>
              <w:left w:val="nil"/>
              <w:bottom w:val="nil"/>
              <w:right w:val="nil"/>
            </w:tcBorders>
            <w:shd w:val="clear" w:color="auto" w:fill="auto"/>
            <w:noWrap/>
            <w:vAlign w:val="center"/>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269"/>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6</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MRS.  GAGANPREET KAUR</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LDO</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RBI</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170"/>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7</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MISS. PRIYANKA CHITALIKAR</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AM</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RBI</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197"/>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8</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R. K. SHELAR</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DDM</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NABARD</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143"/>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9</w:t>
            </w:r>
          </w:p>
        </w:tc>
        <w:tc>
          <w:tcPr>
            <w:tcW w:w="297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DEEPENDRA SINGH</w:t>
            </w:r>
          </w:p>
        </w:tc>
        <w:tc>
          <w:tcPr>
            <w:tcW w:w="261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LDM</w:t>
            </w:r>
          </w:p>
        </w:tc>
        <w:tc>
          <w:tcPr>
            <w:tcW w:w="243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DENA BANK</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rPr>
                <w:rFonts w:ascii="Calibri" w:eastAsia="Times New Roman" w:hAnsi="Calibri" w:cs="Calibri"/>
                <w:color w:val="000000"/>
                <w:sz w:val="18"/>
                <w:szCs w:val="24"/>
              </w:rPr>
            </w:pPr>
          </w:p>
        </w:tc>
      </w:tr>
      <w:tr w:rsidR="0052452A" w:rsidRPr="00323746" w:rsidTr="0032284D">
        <w:trPr>
          <w:trHeight w:val="197"/>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10</w:t>
            </w:r>
          </w:p>
        </w:tc>
        <w:tc>
          <w:tcPr>
            <w:tcW w:w="297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B. K. BUNTY</w:t>
            </w:r>
          </w:p>
        </w:tc>
        <w:tc>
          <w:tcPr>
            <w:tcW w:w="261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CHIEF MANAGER</w:t>
            </w:r>
          </w:p>
        </w:tc>
        <w:tc>
          <w:tcPr>
            <w:tcW w:w="243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SBI</w:t>
            </w:r>
          </w:p>
        </w:tc>
        <w:tc>
          <w:tcPr>
            <w:tcW w:w="300" w:type="dxa"/>
            <w:tcBorders>
              <w:top w:val="nil"/>
              <w:left w:val="nil"/>
              <w:bottom w:val="nil"/>
              <w:right w:val="nil"/>
            </w:tcBorders>
            <w:shd w:val="clear" w:color="auto" w:fill="auto"/>
            <w:noWrap/>
            <w:vAlign w:val="center"/>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233"/>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11</w:t>
            </w:r>
          </w:p>
        </w:tc>
        <w:tc>
          <w:tcPr>
            <w:tcW w:w="297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MANOJ KUMAR SHARMA</w:t>
            </w:r>
          </w:p>
        </w:tc>
        <w:tc>
          <w:tcPr>
            <w:tcW w:w="261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CHIEF MANAGER</w:t>
            </w:r>
          </w:p>
        </w:tc>
        <w:tc>
          <w:tcPr>
            <w:tcW w:w="243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UNION BANK OF INDIA</w:t>
            </w:r>
          </w:p>
        </w:tc>
        <w:tc>
          <w:tcPr>
            <w:tcW w:w="300" w:type="dxa"/>
            <w:tcBorders>
              <w:top w:val="nil"/>
              <w:left w:val="nil"/>
              <w:bottom w:val="nil"/>
              <w:right w:val="nil"/>
            </w:tcBorders>
            <w:shd w:val="clear" w:color="auto" w:fill="auto"/>
            <w:noWrap/>
            <w:vAlign w:val="center"/>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179"/>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12</w:t>
            </w:r>
          </w:p>
        </w:tc>
        <w:tc>
          <w:tcPr>
            <w:tcW w:w="297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PIYUSHDAN B. GADHVI</w:t>
            </w:r>
          </w:p>
        </w:tc>
        <w:tc>
          <w:tcPr>
            <w:tcW w:w="261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APM</w:t>
            </w:r>
          </w:p>
        </w:tc>
        <w:tc>
          <w:tcPr>
            <w:tcW w:w="243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DRDA</w:t>
            </w:r>
          </w:p>
        </w:tc>
        <w:tc>
          <w:tcPr>
            <w:tcW w:w="300" w:type="dxa"/>
            <w:tcBorders>
              <w:top w:val="nil"/>
              <w:left w:val="nil"/>
              <w:bottom w:val="nil"/>
              <w:right w:val="nil"/>
            </w:tcBorders>
            <w:shd w:val="clear" w:color="auto" w:fill="auto"/>
            <w:noWrap/>
            <w:vAlign w:val="center"/>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215"/>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13</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R. D. MEENA</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DIRECTOR</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DENA RSETI</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251"/>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14</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337C71">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PRAVIN M PAT</w:t>
            </w:r>
            <w:r w:rsidR="00337C71" w:rsidRPr="00F01641">
              <w:rPr>
                <w:rFonts w:ascii="Calibri" w:eastAsia="Times New Roman" w:hAnsi="Calibri" w:cs="Calibri"/>
                <w:color w:val="000000"/>
                <w:sz w:val="20"/>
                <w:szCs w:val="28"/>
              </w:rPr>
              <w:t>E</w:t>
            </w:r>
            <w:r w:rsidRPr="00F01641">
              <w:rPr>
                <w:rFonts w:ascii="Calibri" w:eastAsia="Times New Roman" w:hAnsi="Calibri" w:cs="Calibri"/>
                <w:color w:val="000000"/>
                <w:sz w:val="20"/>
                <w:szCs w:val="28"/>
              </w:rPr>
              <w:t>L</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MFC</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GLPC DRDA</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161"/>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15</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D. K. CHAVDA</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DPO</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PLANNING OFFICE</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215"/>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16</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SHAMBHUBHAI T. DESAI</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DRDO</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810BA9" w:rsidP="00822C30">
            <w:pPr>
              <w:spacing w:after="0" w:line="240" w:lineRule="auto"/>
              <w:contextualSpacing/>
              <w:jc w:val="center"/>
              <w:rPr>
                <w:rFonts w:ascii="Calibri" w:eastAsia="Times New Roman" w:hAnsi="Calibri" w:cs="Calibri"/>
                <w:color w:val="000000"/>
                <w:sz w:val="20"/>
                <w:szCs w:val="28"/>
              </w:rPr>
            </w:pPr>
            <w:r>
              <w:rPr>
                <w:rFonts w:ascii="Calibri" w:eastAsia="Times New Roman" w:hAnsi="Calibri" w:cs="Calibri"/>
                <w:color w:val="000000"/>
                <w:sz w:val="20"/>
                <w:szCs w:val="28"/>
              </w:rPr>
              <w:t>ANARDE</w:t>
            </w:r>
            <w:r w:rsidR="0052452A" w:rsidRPr="00F01641">
              <w:rPr>
                <w:rFonts w:ascii="Calibri" w:eastAsia="Times New Roman" w:hAnsi="Calibri" w:cs="Calibri"/>
                <w:color w:val="000000"/>
                <w:sz w:val="20"/>
                <w:szCs w:val="28"/>
              </w:rPr>
              <w:t xml:space="preserve"> FOUNDATION</w:t>
            </w:r>
          </w:p>
        </w:tc>
        <w:tc>
          <w:tcPr>
            <w:tcW w:w="300" w:type="dxa"/>
            <w:tcBorders>
              <w:top w:val="nil"/>
              <w:left w:val="nil"/>
              <w:bottom w:val="nil"/>
              <w:right w:val="nil"/>
            </w:tcBorders>
            <w:shd w:val="clear" w:color="000000" w:fill="FFFFFF"/>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r w:rsidRPr="0032284D">
              <w:rPr>
                <w:rFonts w:ascii="Calibri" w:eastAsia="Times New Roman" w:hAnsi="Calibri" w:cs="Calibri"/>
                <w:color w:val="000000"/>
                <w:sz w:val="18"/>
                <w:szCs w:val="24"/>
              </w:rPr>
              <w:t> </w:t>
            </w:r>
          </w:p>
        </w:tc>
      </w:tr>
      <w:tr w:rsidR="0052452A" w:rsidRPr="00323746" w:rsidTr="0032284D">
        <w:trPr>
          <w:trHeight w:val="251"/>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17</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PRADEEP KUMAR</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BM</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BOM</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161"/>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18</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MAHENDA KUMAR MEENA</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SR. MANAGER</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CBI</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215"/>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19</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YOGESH B. PATEL</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BR. ACCOUNTANT</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MDCC MEHSANA</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161"/>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20</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HARSHAD B DALAL</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MANAGER</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CORPORATION BANK</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197"/>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21</w:t>
            </w:r>
          </w:p>
        </w:tc>
        <w:tc>
          <w:tcPr>
            <w:tcW w:w="297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ANIL K RANA</w:t>
            </w:r>
          </w:p>
        </w:tc>
        <w:tc>
          <w:tcPr>
            <w:tcW w:w="261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BM</w:t>
            </w:r>
          </w:p>
        </w:tc>
        <w:tc>
          <w:tcPr>
            <w:tcW w:w="243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UNITED BANK OF INDIA</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251"/>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22</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SUNIT KUMAR</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AM</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IOB</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161"/>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23</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ANAND CHITARA</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BR. HEAD</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BANDHAN BANK</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197"/>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24</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SMT.  JAYA RAVAL</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BR. HEAD</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IDBI</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161"/>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25</w:t>
            </w:r>
          </w:p>
        </w:tc>
        <w:tc>
          <w:tcPr>
            <w:tcW w:w="297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HEMANT PANDYA</w:t>
            </w:r>
          </w:p>
        </w:tc>
        <w:tc>
          <w:tcPr>
            <w:tcW w:w="261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BM</w:t>
            </w:r>
          </w:p>
        </w:tc>
        <w:tc>
          <w:tcPr>
            <w:tcW w:w="243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HDFC</w:t>
            </w:r>
          </w:p>
        </w:tc>
        <w:tc>
          <w:tcPr>
            <w:tcW w:w="300" w:type="dxa"/>
            <w:tcBorders>
              <w:top w:val="nil"/>
              <w:left w:val="nil"/>
              <w:bottom w:val="nil"/>
              <w:right w:val="nil"/>
            </w:tcBorders>
            <w:shd w:val="clear" w:color="auto" w:fill="auto"/>
            <w:noWrap/>
            <w:vAlign w:val="center"/>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197"/>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26</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JIGAR MODI</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ASSTT. MANAGER</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HDFC</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233"/>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27</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AMIT KUMAR</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MANAGER</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UCO BANK</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179"/>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28</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PAWAN KUMAR</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BM</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ALLAHABAD BANK</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215"/>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29</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JIGAR PRAJAPATI</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AM</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AU SMALL FINANCE BANK</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161"/>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30</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ARYAN PRAJAPATI</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R.M</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YES BANK</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197"/>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31</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ROHIT KUMAR</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AM</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SYNDICATE</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242"/>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32</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K. M. RATHOD</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SR. MANAGER</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BOI</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288"/>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33</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KALPESH C. MAKWANA</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ASSTT. DIST. MANAGER</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GSKVN</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233"/>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34</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BIKRAM SINGH MEENA</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SR. MANAGER</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PNB</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251"/>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35</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SHASHANK PIYUSH</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BR. SALES MANAGER</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ICICI</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269"/>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36</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H. S. PUROHIT</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D.S.W.O.</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VJ</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170"/>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37</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SANDEEP KATKADE</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OFFICER</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OBC</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197"/>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38</w:t>
            </w:r>
          </w:p>
        </w:tc>
        <w:tc>
          <w:tcPr>
            <w:tcW w:w="297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G. M. CHAUDHARY</w:t>
            </w:r>
          </w:p>
        </w:tc>
        <w:tc>
          <w:tcPr>
            <w:tcW w:w="261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MANAGER</w:t>
            </w:r>
          </w:p>
        </w:tc>
        <w:tc>
          <w:tcPr>
            <w:tcW w:w="2430" w:type="dxa"/>
            <w:tcBorders>
              <w:top w:val="nil"/>
              <w:left w:val="nil"/>
              <w:bottom w:val="single" w:sz="4" w:space="0" w:color="auto"/>
              <w:right w:val="single" w:sz="4" w:space="0" w:color="auto"/>
            </w:tcBorders>
            <w:shd w:val="clear" w:color="000000" w:fill="FFFFFF"/>
            <w:noWrap/>
            <w:vAlign w:val="center"/>
            <w:hideMark/>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DGGB</w:t>
            </w:r>
          </w:p>
        </w:tc>
        <w:tc>
          <w:tcPr>
            <w:tcW w:w="300" w:type="dxa"/>
            <w:tcBorders>
              <w:top w:val="nil"/>
              <w:left w:val="nil"/>
              <w:bottom w:val="nil"/>
              <w:right w:val="nil"/>
            </w:tcBorders>
            <w:shd w:val="clear" w:color="auto" w:fill="auto"/>
            <w:noWrap/>
            <w:vAlign w:val="center"/>
            <w:hideMark/>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161"/>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39</w:t>
            </w:r>
          </w:p>
        </w:tc>
        <w:tc>
          <w:tcPr>
            <w:tcW w:w="297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ASHISH GANDHI</w:t>
            </w:r>
          </w:p>
        </w:tc>
        <w:tc>
          <w:tcPr>
            <w:tcW w:w="261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BM</w:t>
            </w:r>
          </w:p>
        </w:tc>
        <w:tc>
          <w:tcPr>
            <w:tcW w:w="243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INDUSIND</w:t>
            </w:r>
          </w:p>
        </w:tc>
        <w:tc>
          <w:tcPr>
            <w:tcW w:w="300" w:type="dxa"/>
            <w:tcBorders>
              <w:top w:val="nil"/>
              <w:left w:val="nil"/>
              <w:bottom w:val="nil"/>
              <w:right w:val="nil"/>
            </w:tcBorders>
            <w:shd w:val="clear" w:color="auto" w:fill="auto"/>
            <w:noWrap/>
            <w:vAlign w:val="center"/>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197"/>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40</w:t>
            </w:r>
          </w:p>
        </w:tc>
        <w:tc>
          <w:tcPr>
            <w:tcW w:w="297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R RAMKUMAR</w:t>
            </w:r>
          </w:p>
        </w:tc>
        <w:tc>
          <w:tcPr>
            <w:tcW w:w="261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AM</w:t>
            </w:r>
          </w:p>
        </w:tc>
        <w:tc>
          <w:tcPr>
            <w:tcW w:w="243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TMB BANK</w:t>
            </w:r>
          </w:p>
        </w:tc>
        <w:tc>
          <w:tcPr>
            <w:tcW w:w="300" w:type="dxa"/>
            <w:tcBorders>
              <w:top w:val="nil"/>
              <w:left w:val="nil"/>
              <w:bottom w:val="nil"/>
              <w:right w:val="nil"/>
            </w:tcBorders>
            <w:shd w:val="clear" w:color="auto" w:fill="auto"/>
            <w:noWrap/>
            <w:vAlign w:val="center"/>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143"/>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41</w:t>
            </w:r>
          </w:p>
        </w:tc>
        <w:tc>
          <w:tcPr>
            <w:tcW w:w="297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ALPESH PATEL</w:t>
            </w:r>
          </w:p>
        </w:tc>
        <w:tc>
          <w:tcPr>
            <w:tcW w:w="261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BM</w:t>
            </w:r>
          </w:p>
        </w:tc>
        <w:tc>
          <w:tcPr>
            <w:tcW w:w="243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UJJIVAN BANK</w:t>
            </w:r>
          </w:p>
        </w:tc>
        <w:tc>
          <w:tcPr>
            <w:tcW w:w="300" w:type="dxa"/>
            <w:tcBorders>
              <w:top w:val="nil"/>
              <w:left w:val="nil"/>
              <w:bottom w:val="nil"/>
              <w:right w:val="nil"/>
            </w:tcBorders>
            <w:shd w:val="clear" w:color="auto" w:fill="auto"/>
            <w:noWrap/>
            <w:vAlign w:val="center"/>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197"/>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42</w:t>
            </w:r>
          </w:p>
        </w:tc>
        <w:tc>
          <w:tcPr>
            <w:tcW w:w="297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CHIRAG PATEL</w:t>
            </w:r>
          </w:p>
        </w:tc>
        <w:tc>
          <w:tcPr>
            <w:tcW w:w="261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RELATIONSHIP MANAGER</w:t>
            </w:r>
          </w:p>
        </w:tc>
        <w:tc>
          <w:tcPr>
            <w:tcW w:w="2430" w:type="dxa"/>
            <w:tcBorders>
              <w:top w:val="nil"/>
              <w:left w:val="nil"/>
              <w:bottom w:val="single" w:sz="4" w:space="0" w:color="auto"/>
              <w:right w:val="single" w:sz="4" w:space="0" w:color="auto"/>
            </w:tcBorders>
            <w:shd w:val="clear" w:color="000000" w:fill="FFFFFF"/>
            <w:noWrap/>
            <w:vAlign w:val="center"/>
          </w:tcPr>
          <w:p w:rsidR="0052452A" w:rsidRPr="00F01641" w:rsidRDefault="00337C71"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KMB</w:t>
            </w:r>
          </w:p>
        </w:tc>
        <w:tc>
          <w:tcPr>
            <w:tcW w:w="300" w:type="dxa"/>
            <w:tcBorders>
              <w:top w:val="nil"/>
              <w:left w:val="nil"/>
              <w:bottom w:val="nil"/>
              <w:right w:val="nil"/>
            </w:tcBorders>
            <w:shd w:val="clear" w:color="auto" w:fill="auto"/>
            <w:noWrap/>
            <w:vAlign w:val="center"/>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143"/>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43</w:t>
            </w:r>
          </w:p>
        </w:tc>
        <w:tc>
          <w:tcPr>
            <w:tcW w:w="297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DILIPSINH CHAVDA</w:t>
            </w:r>
          </w:p>
        </w:tc>
        <w:tc>
          <w:tcPr>
            <w:tcW w:w="261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PROJECT MANAGER</w:t>
            </w:r>
          </w:p>
        </w:tc>
        <w:tc>
          <w:tcPr>
            <w:tcW w:w="243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DIC</w:t>
            </w:r>
          </w:p>
        </w:tc>
        <w:tc>
          <w:tcPr>
            <w:tcW w:w="300" w:type="dxa"/>
            <w:tcBorders>
              <w:top w:val="nil"/>
              <w:left w:val="nil"/>
              <w:bottom w:val="nil"/>
              <w:right w:val="nil"/>
            </w:tcBorders>
            <w:shd w:val="clear" w:color="auto" w:fill="auto"/>
            <w:noWrap/>
            <w:vAlign w:val="center"/>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179"/>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44</w:t>
            </w:r>
          </w:p>
        </w:tc>
        <w:tc>
          <w:tcPr>
            <w:tcW w:w="297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w:t>
            </w:r>
            <w:r w:rsidR="00337ABE" w:rsidRPr="00F01641">
              <w:rPr>
                <w:rFonts w:ascii="Calibri" w:eastAsia="Times New Roman" w:hAnsi="Calibri" w:cs="Calibri"/>
                <w:color w:val="000000"/>
                <w:sz w:val="20"/>
                <w:szCs w:val="28"/>
              </w:rPr>
              <w:t xml:space="preserve"> HANUMAN SANG</w:t>
            </w:r>
          </w:p>
        </w:tc>
        <w:tc>
          <w:tcPr>
            <w:tcW w:w="261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AM</w:t>
            </w:r>
          </w:p>
        </w:tc>
        <w:tc>
          <w:tcPr>
            <w:tcW w:w="2430" w:type="dxa"/>
            <w:tcBorders>
              <w:top w:val="nil"/>
              <w:left w:val="nil"/>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VIJAYA BANK</w:t>
            </w:r>
          </w:p>
        </w:tc>
        <w:tc>
          <w:tcPr>
            <w:tcW w:w="300" w:type="dxa"/>
            <w:tcBorders>
              <w:top w:val="nil"/>
              <w:left w:val="nil"/>
              <w:bottom w:val="nil"/>
              <w:right w:val="nil"/>
            </w:tcBorders>
            <w:shd w:val="clear" w:color="auto" w:fill="auto"/>
            <w:noWrap/>
            <w:vAlign w:val="center"/>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215"/>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45</w:t>
            </w:r>
          </w:p>
        </w:tc>
        <w:tc>
          <w:tcPr>
            <w:tcW w:w="2970" w:type="dxa"/>
            <w:tcBorders>
              <w:top w:val="nil"/>
              <w:left w:val="nil"/>
              <w:bottom w:val="single" w:sz="4" w:space="0" w:color="auto"/>
              <w:right w:val="single" w:sz="4" w:space="0" w:color="auto"/>
            </w:tcBorders>
            <w:shd w:val="clear" w:color="000000" w:fill="FFFFFF"/>
            <w:noWrap/>
            <w:vAlign w:val="center"/>
          </w:tcPr>
          <w:p w:rsidR="0052452A" w:rsidRPr="00F01641" w:rsidRDefault="00337ABE"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RAMESH PATEL</w:t>
            </w:r>
          </w:p>
        </w:tc>
        <w:tc>
          <w:tcPr>
            <w:tcW w:w="2610" w:type="dxa"/>
            <w:tcBorders>
              <w:top w:val="nil"/>
              <w:left w:val="nil"/>
              <w:bottom w:val="single" w:sz="4" w:space="0" w:color="auto"/>
              <w:right w:val="single" w:sz="4" w:space="0" w:color="auto"/>
            </w:tcBorders>
            <w:shd w:val="clear" w:color="000000" w:fill="FFFFFF"/>
            <w:noWrap/>
            <w:vAlign w:val="center"/>
          </w:tcPr>
          <w:p w:rsidR="0052452A" w:rsidRPr="00F01641" w:rsidRDefault="00337ABE"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MANAGER</w:t>
            </w:r>
          </w:p>
        </w:tc>
        <w:tc>
          <w:tcPr>
            <w:tcW w:w="2430" w:type="dxa"/>
            <w:tcBorders>
              <w:top w:val="nil"/>
              <w:left w:val="nil"/>
              <w:bottom w:val="single" w:sz="4" w:space="0" w:color="auto"/>
              <w:right w:val="single" w:sz="4" w:space="0" w:color="auto"/>
            </w:tcBorders>
            <w:shd w:val="clear" w:color="000000" w:fill="FFFFFF"/>
            <w:noWrap/>
            <w:vAlign w:val="center"/>
          </w:tcPr>
          <w:p w:rsidR="0052452A" w:rsidRPr="00F01641" w:rsidRDefault="00337ABE"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AXIS BANK</w:t>
            </w:r>
          </w:p>
        </w:tc>
        <w:tc>
          <w:tcPr>
            <w:tcW w:w="300" w:type="dxa"/>
            <w:tcBorders>
              <w:top w:val="nil"/>
              <w:left w:val="nil"/>
              <w:bottom w:val="nil"/>
              <w:right w:val="nil"/>
            </w:tcBorders>
            <w:shd w:val="clear" w:color="auto" w:fill="auto"/>
            <w:noWrap/>
            <w:vAlign w:val="center"/>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52452A" w:rsidRPr="00323746" w:rsidTr="0032284D">
        <w:trPr>
          <w:trHeight w:val="179"/>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52452A" w:rsidRPr="00F01641" w:rsidRDefault="0052452A"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46</w:t>
            </w:r>
          </w:p>
        </w:tc>
        <w:tc>
          <w:tcPr>
            <w:tcW w:w="2970" w:type="dxa"/>
            <w:tcBorders>
              <w:top w:val="nil"/>
              <w:left w:val="nil"/>
              <w:bottom w:val="single" w:sz="4" w:space="0" w:color="auto"/>
              <w:right w:val="single" w:sz="4" w:space="0" w:color="auto"/>
            </w:tcBorders>
            <w:shd w:val="clear" w:color="000000" w:fill="FFFFFF"/>
            <w:noWrap/>
            <w:vAlign w:val="center"/>
          </w:tcPr>
          <w:p w:rsidR="0052452A" w:rsidRPr="00F01641" w:rsidRDefault="00337ABE" w:rsidP="00822C30">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RAVI GADHVI</w:t>
            </w:r>
          </w:p>
        </w:tc>
        <w:tc>
          <w:tcPr>
            <w:tcW w:w="2610" w:type="dxa"/>
            <w:tcBorders>
              <w:top w:val="nil"/>
              <w:left w:val="nil"/>
              <w:bottom w:val="single" w:sz="4" w:space="0" w:color="auto"/>
              <w:right w:val="single" w:sz="4" w:space="0" w:color="auto"/>
            </w:tcBorders>
            <w:shd w:val="clear" w:color="000000" w:fill="FFFFFF"/>
            <w:noWrap/>
            <w:vAlign w:val="center"/>
          </w:tcPr>
          <w:p w:rsidR="0052452A" w:rsidRPr="00F01641" w:rsidRDefault="00337ABE"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DVP</w:t>
            </w:r>
          </w:p>
        </w:tc>
        <w:tc>
          <w:tcPr>
            <w:tcW w:w="2430" w:type="dxa"/>
            <w:tcBorders>
              <w:top w:val="nil"/>
              <w:left w:val="nil"/>
              <w:bottom w:val="single" w:sz="4" w:space="0" w:color="auto"/>
              <w:right w:val="single" w:sz="4" w:space="0" w:color="auto"/>
            </w:tcBorders>
            <w:shd w:val="clear" w:color="000000" w:fill="FFFFFF"/>
            <w:noWrap/>
            <w:vAlign w:val="center"/>
          </w:tcPr>
          <w:p w:rsidR="0052452A" w:rsidRPr="00F01641" w:rsidRDefault="00337ABE"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AXIS BANK</w:t>
            </w:r>
          </w:p>
        </w:tc>
        <w:tc>
          <w:tcPr>
            <w:tcW w:w="300" w:type="dxa"/>
            <w:tcBorders>
              <w:top w:val="nil"/>
              <w:left w:val="nil"/>
              <w:bottom w:val="nil"/>
              <w:right w:val="nil"/>
            </w:tcBorders>
            <w:shd w:val="clear" w:color="auto" w:fill="auto"/>
            <w:noWrap/>
            <w:vAlign w:val="center"/>
          </w:tcPr>
          <w:p w:rsidR="0052452A" w:rsidRPr="0032284D" w:rsidRDefault="0052452A" w:rsidP="00822C30">
            <w:pPr>
              <w:spacing w:after="0" w:line="240" w:lineRule="auto"/>
              <w:jc w:val="center"/>
              <w:rPr>
                <w:rFonts w:ascii="Calibri" w:eastAsia="Times New Roman" w:hAnsi="Calibri" w:cs="Calibri"/>
                <w:color w:val="000000"/>
                <w:sz w:val="18"/>
                <w:szCs w:val="24"/>
              </w:rPr>
            </w:pPr>
          </w:p>
        </w:tc>
      </w:tr>
      <w:tr w:rsidR="00337ABE" w:rsidRPr="00323746" w:rsidTr="0032284D">
        <w:trPr>
          <w:trHeight w:val="215"/>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337ABE" w:rsidRPr="00F01641" w:rsidRDefault="00337ABE"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47</w:t>
            </w:r>
          </w:p>
        </w:tc>
        <w:tc>
          <w:tcPr>
            <w:tcW w:w="2970" w:type="dxa"/>
            <w:tcBorders>
              <w:top w:val="nil"/>
              <w:left w:val="nil"/>
              <w:bottom w:val="single" w:sz="4" w:space="0" w:color="auto"/>
              <w:right w:val="single" w:sz="4" w:space="0" w:color="auto"/>
            </w:tcBorders>
            <w:shd w:val="clear" w:color="000000" w:fill="FFFFFF"/>
            <w:noWrap/>
            <w:vAlign w:val="center"/>
          </w:tcPr>
          <w:p w:rsidR="00337ABE" w:rsidRPr="00F01641" w:rsidRDefault="00337ABE" w:rsidP="00B011FA">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R. M. PATEL</w:t>
            </w:r>
          </w:p>
        </w:tc>
        <w:tc>
          <w:tcPr>
            <w:tcW w:w="2610" w:type="dxa"/>
            <w:tcBorders>
              <w:top w:val="nil"/>
              <w:left w:val="nil"/>
              <w:bottom w:val="single" w:sz="4" w:space="0" w:color="auto"/>
              <w:right w:val="single" w:sz="4" w:space="0" w:color="auto"/>
            </w:tcBorders>
            <w:shd w:val="clear" w:color="000000" w:fill="FFFFFF"/>
            <w:noWrap/>
            <w:vAlign w:val="center"/>
          </w:tcPr>
          <w:p w:rsidR="00337ABE" w:rsidRPr="00F01641" w:rsidRDefault="00337ABE" w:rsidP="00B011FA">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ASST. AGRI. OFFICER</w:t>
            </w:r>
          </w:p>
        </w:tc>
        <w:tc>
          <w:tcPr>
            <w:tcW w:w="2430" w:type="dxa"/>
            <w:tcBorders>
              <w:top w:val="nil"/>
              <w:left w:val="nil"/>
              <w:bottom w:val="single" w:sz="4" w:space="0" w:color="auto"/>
              <w:right w:val="single" w:sz="4" w:space="0" w:color="auto"/>
            </w:tcBorders>
            <w:shd w:val="clear" w:color="000000" w:fill="FFFFFF"/>
            <w:noWrap/>
            <w:vAlign w:val="center"/>
          </w:tcPr>
          <w:p w:rsidR="00337ABE" w:rsidRPr="00F01641" w:rsidRDefault="00337ABE" w:rsidP="00B011FA">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AGRICULTURAL BANK</w:t>
            </w:r>
          </w:p>
        </w:tc>
        <w:tc>
          <w:tcPr>
            <w:tcW w:w="300" w:type="dxa"/>
            <w:tcBorders>
              <w:top w:val="nil"/>
              <w:left w:val="nil"/>
              <w:bottom w:val="nil"/>
              <w:right w:val="nil"/>
            </w:tcBorders>
            <w:shd w:val="clear" w:color="auto" w:fill="auto"/>
            <w:noWrap/>
            <w:vAlign w:val="center"/>
          </w:tcPr>
          <w:p w:rsidR="00337ABE" w:rsidRPr="0032284D" w:rsidRDefault="00337ABE" w:rsidP="00822C30">
            <w:pPr>
              <w:spacing w:after="0" w:line="240" w:lineRule="auto"/>
              <w:jc w:val="center"/>
              <w:rPr>
                <w:rFonts w:ascii="Calibri" w:eastAsia="Times New Roman" w:hAnsi="Calibri" w:cs="Calibri"/>
                <w:color w:val="000000"/>
                <w:sz w:val="18"/>
                <w:szCs w:val="24"/>
              </w:rPr>
            </w:pPr>
          </w:p>
        </w:tc>
      </w:tr>
      <w:tr w:rsidR="0032284D" w:rsidRPr="00323746" w:rsidTr="0032284D">
        <w:trPr>
          <w:trHeight w:val="217"/>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32284D" w:rsidRPr="00F01641" w:rsidRDefault="0032284D"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48</w:t>
            </w:r>
          </w:p>
        </w:tc>
        <w:tc>
          <w:tcPr>
            <w:tcW w:w="2970" w:type="dxa"/>
            <w:tcBorders>
              <w:top w:val="nil"/>
              <w:left w:val="nil"/>
              <w:bottom w:val="single" w:sz="4" w:space="0" w:color="auto"/>
              <w:right w:val="single" w:sz="4" w:space="0" w:color="auto"/>
            </w:tcBorders>
            <w:shd w:val="clear" w:color="000000" w:fill="FFFFFF"/>
            <w:noWrap/>
            <w:vAlign w:val="center"/>
          </w:tcPr>
          <w:p w:rsidR="0032284D" w:rsidRPr="00F01641" w:rsidRDefault="0032284D" w:rsidP="00B011FA">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VICKY PANCHAL</w:t>
            </w:r>
          </w:p>
        </w:tc>
        <w:tc>
          <w:tcPr>
            <w:tcW w:w="2610" w:type="dxa"/>
            <w:tcBorders>
              <w:top w:val="nil"/>
              <w:left w:val="nil"/>
              <w:bottom w:val="single" w:sz="4" w:space="0" w:color="auto"/>
              <w:right w:val="single" w:sz="4" w:space="0" w:color="auto"/>
            </w:tcBorders>
            <w:shd w:val="clear" w:color="000000" w:fill="FFFFFF"/>
            <w:noWrap/>
            <w:vAlign w:val="center"/>
          </w:tcPr>
          <w:p w:rsidR="0032284D" w:rsidRPr="00F01641" w:rsidRDefault="0032284D" w:rsidP="00B011FA">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SR. EXECUTIVE</w:t>
            </w:r>
          </w:p>
        </w:tc>
        <w:tc>
          <w:tcPr>
            <w:tcW w:w="2430" w:type="dxa"/>
            <w:tcBorders>
              <w:top w:val="nil"/>
              <w:left w:val="nil"/>
              <w:bottom w:val="single" w:sz="4" w:space="0" w:color="auto"/>
              <w:right w:val="single" w:sz="4" w:space="0" w:color="auto"/>
            </w:tcBorders>
            <w:shd w:val="clear" w:color="000000" w:fill="FFFFFF"/>
            <w:noWrap/>
            <w:vAlign w:val="center"/>
          </w:tcPr>
          <w:p w:rsidR="0032284D" w:rsidRPr="00F01641" w:rsidRDefault="0032284D" w:rsidP="00B011FA">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UNIVERSAL SOMPO GIC</w:t>
            </w:r>
          </w:p>
        </w:tc>
        <w:tc>
          <w:tcPr>
            <w:tcW w:w="300" w:type="dxa"/>
            <w:tcBorders>
              <w:top w:val="nil"/>
              <w:left w:val="nil"/>
              <w:right w:val="nil"/>
            </w:tcBorders>
            <w:shd w:val="clear" w:color="auto" w:fill="auto"/>
            <w:noWrap/>
            <w:vAlign w:val="center"/>
            <w:hideMark/>
          </w:tcPr>
          <w:p w:rsidR="0032284D" w:rsidRPr="0032284D" w:rsidRDefault="0032284D" w:rsidP="00822C30">
            <w:pPr>
              <w:spacing w:after="0" w:line="240" w:lineRule="auto"/>
              <w:jc w:val="center"/>
              <w:rPr>
                <w:rFonts w:ascii="Calibri" w:eastAsia="Times New Roman" w:hAnsi="Calibri" w:cs="Calibri"/>
                <w:color w:val="000000"/>
                <w:sz w:val="18"/>
                <w:szCs w:val="24"/>
              </w:rPr>
            </w:pPr>
          </w:p>
        </w:tc>
      </w:tr>
      <w:tr w:rsidR="00337ABE" w:rsidRPr="00323746" w:rsidTr="0032284D">
        <w:trPr>
          <w:trHeight w:val="87"/>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37ABE" w:rsidRPr="00F01641" w:rsidRDefault="00337ABE"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49</w:t>
            </w:r>
          </w:p>
        </w:tc>
        <w:tc>
          <w:tcPr>
            <w:tcW w:w="2970" w:type="dxa"/>
            <w:tcBorders>
              <w:top w:val="single" w:sz="4" w:space="0" w:color="auto"/>
              <w:left w:val="nil"/>
              <w:bottom w:val="single" w:sz="4" w:space="0" w:color="auto"/>
              <w:right w:val="single" w:sz="4" w:space="0" w:color="auto"/>
            </w:tcBorders>
            <w:shd w:val="clear" w:color="000000" w:fill="FFFFFF"/>
            <w:noWrap/>
            <w:vAlign w:val="center"/>
          </w:tcPr>
          <w:p w:rsidR="00337ABE" w:rsidRPr="00F01641" w:rsidRDefault="00337ABE" w:rsidP="00B011FA">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BHAUTIK BRAHMBHATT</w:t>
            </w:r>
          </w:p>
        </w:tc>
        <w:tc>
          <w:tcPr>
            <w:tcW w:w="2610" w:type="dxa"/>
            <w:tcBorders>
              <w:top w:val="single" w:sz="4" w:space="0" w:color="auto"/>
              <w:left w:val="nil"/>
              <w:bottom w:val="single" w:sz="4" w:space="0" w:color="auto"/>
              <w:right w:val="single" w:sz="4" w:space="0" w:color="auto"/>
            </w:tcBorders>
            <w:shd w:val="clear" w:color="000000" w:fill="FFFFFF"/>
            <w:noWrap/>
            <w:vAlign w:val="center"/>
          </w:tcPr>
          <w:p w:rsidR="00337ABE" w:rsidRPr="00F01641" w:rsidRDefault="00337ABE" w:rsidP="00B011FA">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DIST. MANAGER</w:t>
            </w:r>
          </w:p>
        </w:tc>
        <w:tc>
          <w:tcPr>
            <w:tcW w:w="2430" w:type="dxa"/>
            <w:tcBorders>
              <w:top w:val="single" w:sz="4" w:space="0" w:color="auto"/>
              <w:left w:val="nil"/>
              <w:bottom w:val="single" w:sz="4" w:space="0" w:color="auto"/>
              <w:right w:val="single" w:sz="4" w:space="0" w:color="auto"/>
            </w:tcBorders>
            <w:shd w:val="clear" w:color="000000" w:fill="FFFFFF"/>
            <w:noWrap/>
            <w:vAlign w:val="center"/>
          </w:tcPr>
          <w:p w:rsidR="00337ABE" w:rsidRPr="00F01641" w:rsidRDefault="00337ABE" w:rsidP="00337ABE">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BAJAJ ALLIANZ</w:t>
            </w:r>
          </w:p>
        </w:tc>
        <w:tc>
          <w:tcPr>
            <w:tcW w:w="300" w:type="dxa"/>
            <w:tcBorders>
              <w:top w:val="nil"/>
              <w:left w:val="nil"/>
              <w:bottom w:val="nil"/>
              <w:right w:val="nil"/>
            </w:tcBorders>
            <w:shd w:val="clear" w:color="auto" w:fill="auto"/>
            <w:noWrap/>
            <w:vAlign w:val="center"/>
          </w:tcPr>
          <w:p w:rsidR="00337ABE" w:rsidRPr="0032284D" w:rsidRDefault="00337ABE" w:rsidP="00822C30">
            <w:pPr>
              <w:spacing w:after="0" w:line="240" w:lineRule="auto"/>
              <w:jc w:val="center"/>
              <w:rPr>
                <w:rFonts w:ascii="Calibri" w:eastAsia="Times New Roman" w:hAnsi="Calibri" w:cs="Calibri"/>
                <w:color w:val="000000"/>
                <w:sz w:val="18"/>
                <w:szCs w:val="24"/>
              </w:rPr>
            </w:pPr>
          </w:p>
        </w:tc>
      </w:tr>
      <w:tr w:rsidR="00337ABE" w:rsidRPr="00323746" w:rsidTr="0032284D">
        <w:trPr>
          <w:trHeight w:val="288"/>
        </w:trPr>
        <w:tc>
          <w:tcPr>
            <w:tcW w:w="1005" w:type="dxa"/>
            <w:tcBorders>
              <w:top w:val="nil"/>
              <w:left w:val="single" w:sz="4" w:space="0" w:color="auto"/>
              <w:bottom w:val="single" w:sz="4" w:space="0" w:color="auto"/>
              <w:right w:val="single" w:sz="4" w:space="0" w:color="auto"/>
            </w:tcBorders>
            <w:shd w:val="clear" w:color="000000" w:fill="FFFFFF"/>
            <w:noWrap/>
            <w:vAlign w:val="center"/>
          </w:tcPr>
          <w:p w:rsidR="00337ABE" w:rsidRPr="00F01641" w:rsidRDefault="00337ABE" w:rsidP="00822C30">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50</w:t>
            </w:r>
          </w:p>
        </w:tc>
        <w:tc>
          <w:tcPr>
            <w:tcW w:w="2970" w:type="dxa"/>
            <w:tcBorders>
              <w:top w:val="nil"/>
              <w:left w:val="nil"/>
              <w:bottom w:val="single" w:sz="4" w:space="0" w:color="auto"/>
              <w:right w:val="single" w:sz="4" w:space="0" w:color="auto"/>
            </w:tcBorders>
            <w:shd w:val="clear" w:color="000000" w:fill="FFFFFF"/>
            <w:noWrap/>
            <w:vAlign w:val="center"/>
          </w:tcPr>
          <w:p w:rsidR="00337ABE" w:rsidRPr="00F01641" w:rsidRDefault="00337ABE" w:rsidP="00B011FA">
            <w:pPr>
              <w:spacing w:after="0" w:line="240" w:lineRule="auto"/>
              <w:contextualSpacing/>
              <w:rPr>
                <w:rFonts w:ascii="Calibri" w:eastAsia="Times New Roman" w:hAnsi="Calibri" w:cs="Calibri"/>
                <w:color w:val="000000"/>
                <w:sz w:val="20"/>
                <w:szCs w:val="28"/>
              </w:rPr>
            </w:pPr>
            <w:r w:rsidRPr="00F01641">
              <w:rPr>
                <w:rFonts w:ascii="Calibri" w:eastAsia="Times New Roman" w:hAnsi="Calibri" w:cs="Calibri"/>
                <w:color w:val="000000"/>
                <w:sz w:val="20"/>
                <w:szCs w:val="28"/>
              </w:rPr>
              <w:t>SHRI RAMKRISHAN SHARMA</w:t>
            </w:r>
          </w:p>
        </w:tc>
        <w:tc>
          <w:tcPr>
            <w:tcW w:w="2610" w:type="dxa"/>
            <w:tcBorders>
              <w:top w:val="nil"/>
              <w:left w:val="nil"/>
              <w:bottom w:val="single" w:sz="4" w:space="0" w:color="auto"/>
              <w:right w:val="single" w:sz="4" w:space="0" w:color="auto"/>
            </w:tcBorders>
            <w:shd w:val="clear" w:color="000000" w:fill="FFFFFF"/>
            <w:noWrap/>
            <w:vAlign w:val="center"/>
          </w:tcPr>
          <w:p w:rsidR="00337ABE" w:rsidRPr="00F01641" w:rsidRDefault="00337ABE" w:rsidP="00B011FA">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MANAGER</w:t>
            </w:r>
          </w:p>
        </w:tc>
        <w:tc>
          <w:tcPr>
            <w:tcW w:w="2430" w:type="dxa"/>
            <w:tcBorders>
              <w:top w:val="nil"/>
              <w:left w:val="nil"/>
              <w:bottom w:val="single" w:sz="4" w:space="0" w:color="auto"/>
              <w:right w:val="single" w:sz="4" w:space="0" w:color="auto"/>
            </w:tcBorders>
            <w:shd w:val="clear" w:color="000000" w:fill="FFFFFF"/>
            <w:noWrap/>
            <w:vAlign w:val="center"/>
          </w:tcPr>
          <w:p w:rsidR="00337ABE" w:rsidRPr="00F01641" w:rsidRDefault="00337ABE" w:rsidP="00B011FA">
            <w:pPr>
              <w:spacing w:after="0" w:line="240" w:lineRule="auto"/>
              <w:contextualSpacing/>
              <w:jc w:val="center"/>
              <w:rPr>
                <w:rFonts w:ascii="Calibri" w:eastAsia="Times New Roman" w:hAnsi="Calibri" w:cs="Calibri"/>
                <w:color w:val="000000"/>
                <w:sz w:val="20"/>
                <w:szCs w:val="28"/>
              </w:rPr>
            </w:pPr>
            <w:r w:rsidRPr="00F01641">
              <w:rPr>
                <w:rFonts w:ascii="Calibri" w:eastAsia="Times New Roman" w:hAnsi="Calibri" w:cs="Calibri"/>
                <w:color w:val="000000"/>
                <w:sz w:val="20"/>
                <w:szCs w:val="28"/>
              </w:rPr>
              <w:t>IDBI, UNJHA</w:t>
            </w:r>
          </w:p>
        </w:tc>
        <w:tc>
          <w:tcPr>
            <w:tcW w:w="300" w:type="dxa"/>
            <w:tcBorders>
              <w:top w:val="nil"/>
              <w:left w:val="nil"/>
              <w:bottom w:val="nil"/>
              <w:right w:val="nil"/>
            </w:tcBorders>
            <w:shd w:val="clear" w:color="auto" w:fill="auto"/>
            <w:noWrap/>
            <w:vAlign w:val="center"/>
          </w:tcPr>
          <w:p w:rsidR="00337ABE" w:rsidRPr="0032284D" w:rsidRDefault="00337ABE" w:rsidP="00822C30">
            <w:pPr>
              <w:spacing w:after="0" w:line="240" w:lineRule="auto"/>
              <w:jc w:val="center"/>
              <w:rPr>
                <w:rFonts w:ascii="Calibri" w:eastAsia="Times New Roman" w:hAnsi="Calibri" w:cs="Calibri"/>
                <w:color w:val="000000"/>
                <w:sz w:val="18"/>
                <w:szCs w:val="24"/>
              </w:rPr>
            </w:pPr>
          </w:p>
        </w:tc>
      </w:tr>
    </w:tbl>
    <w:p w:rsidR="00CA70FA" w:rsidRPr="00AF14AE" w:rsidRDefault="00CA70FA" w:rsidP="0032284D">
      <w:pPr>
        <w:pStyle w:val="DefaultText"/>
        <w:pageBreakBefore/>
        <w:jc w:val="both"/>
        <w:rPr>
          <w:color w:val="FF0000"/>
        </w:rPr>
      </w:pPr>
    </w:p>
    <w:sectPr w:rsidR="00CA70FA" w:rsidRPr="00AF14AE" w:rsidSect="00100397">
      <w:headerReference w:type="default" r:id="rId8"/>
      <w:footerReference w:type="default" r:id="rId9"/>
      <w:pgSz w:w="11906" w:h="16838" w:code="9"/>
      <w:pgMar w:top="720" w:right="720" w:bottom="720" w:left="720" w:header="432"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94E" w:rsidRDefault="00C1494E" w:rsidP="009A1625">
      <w:pPr>
        <w:spacing w:after="0" w:line="240" w:lineRule="auto"/>
      </w:pPr>
      <w:r>
        <w:separator/>
      </w:r>
    </w:p>
  </w:endnote>
  <w:endnote w:type="continuationSeparator" w:id="0">
    <w:p w:rsidR="00C1494E" w:rsidRDefault="00C1494E" w:rsidP="009A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363934"/>
      <w:docPartObj>
        <w:docPartGallery w:val="Page Numbers (Bottom of Page)"/>
        <w:docPartUnique/>
      </w:docPartObj>
    </w:sdtPr>
    <w:sdtEndPr>
      <w:rPr>
        <w:noProof/>
      </w:rPr>
    </w:sdtEndPr>
    <w:sdtContent>
      <w:p w:rsidR="00924233" w:rsidRDefault="00924233">
        <w:pPr>
          <w:pStyle w:val="Footer"/>
          <w:jc w:val="center"/>
        </w:pPr>
        <w:r>
          <w:fldChar w:fldCharType="begin"/>
        </w:r>
        <w:r>
          <w:instrText xml:space="preserve"> PAGE   \* MERGEFORMAT </w:instrText>
        </w:r>
        <w:r>
          <w:fldChar w:fldCharType="separate"/>
        </w:r>
        <w:r w:rsidR="004551AF">
          <w:rPr>
            <w:noProof/>
          </w:rPr>
          <w:t>14</w:t>
        </w:r>
        <w:r>
          <w:rPr>
            <w:noProof/>
          </w:rPr>
          <w:fldChar w:fldCharType="end"/>
        </w:r>
      </w:p>
    </w:sdtContent>
  </w:sdt>
  <w:p w:rsidR="00924233" w:rsidRDefault="009242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94E" w:rsidRDefault="00C1494E" w:rsidP="009A1625">
      <w:pPr>
        <w:spacing w:after="0" w:line="240" w:lineRule="auto"/>
      </w:pPr>
      <w:r>
        <w:separator/>
      </w:r>
    </w:p>
  </w:footnote>
  <w:footnote w:type="continuationSeparator" w:id="0">
    <w:p w:rsidR="00C1494E" w:rsidRDefault="00C1494E" w:rsidP="009A16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233" w:rsidRPr="007706E5" w:rsidRDefault="00924233" w:rsidP="007B6B37">
    <w:pPr>
      <w:pStyle w:val="DefaultText"/>
      <w:rPr>
        <w:rFonts w:ascii="Arial" w:hAnsi="Arial" w:cs="Arial"/>
        <w:b/>
        <w:bCs/>
        <w:sz w:val="16"/>
        <w:szCs w:val="16"/>
      </w:rPr>
    </w:pPr>
    <w:r w:rsidRPr="007706E5">
      <w:rPr>
        <w:rFonts w:ascii="Arial" w:hAnsi="Arial" w:cs="Arial"/>
        <w:b/>
        <w:bCs/>
        <w:sz w:val="16"/>
        <w:szCs w:val="16"/>
      </w:rPr>
      <w:t xml:space="preserve">Lead Bank Cell.                                         </w:t>
    </w:r>
    <w:r>
      <w:rPr>
        <w:rFonts w:ascii="Arial" w:hAnsi="Arial" w:cs="Arial"/>
        <w:b/>
        <w:bCs/>
        <w:sz w:val="16"/>
        <w:szCs w:val="16"/>
      </w:rPr>
      <w:tab/>
    </w:r>
    <w:r w:rsidRPr="007706E5">
      <w:rPr>
        <w:rFonts w:ascii="Arial" w:hAnsi="Arial" w:cs="Arial"/>
        <w:b/>
        <w:bCs/>
        <w:sz w:val="16"/>
        <w:szCs w:val="16"/>
      </w:rPr>
      <w:t xml:space="preserve"> Dena Bank                     </w:t>
    </w:r>
    <w:r>
      <w:rPr>
        <w:rFonts w:ascii="Arial" w:hAnsi="Arial" w:cs="Arial"/>
        <w:b/>
        <w:bCs/>
        <w:sz w:val="16"/>
        <w:szCs w:val="16"/>
      </w:rPr>
      <w:t xml:space="preserve">                                </w:t>
    </w:r>
    <w:r w:rsidRPr="007706E5">
      <w:rPr>
        <w:rFonts w:ascii="Arial" w:hAnsi="Arial" w:cs="Arial"/>
        <w:b/>
        <w:bCs/>
        <w:sz w:val="16"/>
        <w:szCs w:val="16"/>
      </w:rPr>
      <w:t xml:space="preserve"> Zonal Office, Mehsana</w:t>
    </w:r>
  </w:p>
  <w:p w:rsidR="00924233" w:rsidRPr="007706E5" w:rsidRDefault="00924233" w:rsidP="002E5F22">
    <w:pPr>
      <w:pStyle w:val="DefaultText"/>
      <w:ind w:left="2880" w:firstLine="720"/>
      <w:rPr>
        <w:rFonts w:ascii="Arial" w:hAnsi="Arial" w:cs="Arial"/>
        <w:b/>
        <w:bCs/>
        <w:sz w:val="16"/>
        <w:szCs w:val="16"/>
      </w:rPr>
    </w:pPr>
    <w:r>
      <w:rPr>
        <w:rFonts w:ascii="Arial" w:hAnsi="Arial" w:cs="Arial"/>
        <w:b/>
        <w:bCs/>
        <w:sz w:val="16"/>
        <w:szCs w:val="16"/>
      </w:rPr>
      <w:t xml:space="preserve"> </w:t>
    </w:r>
    <w:r w:rsidRPr="007706E5">
      <w:rPr>
        <w:rFonts w:ascii="Arial" w:hAnsi="Arial" w:cs="Arial"/>
        <w:b/>
        <w:bCs/>
        <w:sz w:val="16"/>
        <w:szCs w:val="16"/>
      </w:rPr>
      <w:t xml:space="preserve">MINUTES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364E"/>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720E5"/>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461C7"/>
    <w:multiLevelType w:val="hybridMultilevel"/>
    <w:tmpl w:val="84845316"/>
    <w:lvl w:ilvl="0" w:tplc="BA3AC3C2">
      <w:start w:val="1"/>
      <w:numFmt w:val="upperLetter"/>
      <w:lvlText w:val="%1."/>
      <w:lvlJc w:val="left"/>
      <w:pPr>
        <w:ind w:left="720" w:hanging="360"/>
      </w:pPr>
      <w:rPr>
        <w:rFonts w:cs="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D3FC1"/>
    <w:multiLevelType w:val="hybridMultilevel"/>
    <w:tmpl w:val="E82ED430"/>
    <w:lvl w:ilvl="0" w:tplc="AC20DEDC">
      <w:start w:val="1"/>
      <w:numFmt w:val="upperLetter"/>
      <w:lvlText w:val="%1)"/>
      <w:lvlJc w:val="left"/>
      <w:pPr>
        <w:ind w:left="9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123E1B"/>
    <w:multiLevelType w:val="hybridMultilevel"/>
    <w:tmpl w:val="B8B8FC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C49378E"/>
    <w:multiLevelType w:val="hybridMultilevel"/>
    <w:tmpl w:val="013A8A04"/>
    <w:lvl w:ilvl="0" w:tplc="3E0CDE4C">
      <w:start w:val="1"/>
      <w:numFmt w:val="lowerLetter"/>
      <w:lvlText w:val="%1."/>
      <w:lvlJc w:val="left"/>
      <w:pPr>
        <w:ind w:left="786"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F53171"/>
    <w:multiLevelType w:val="multilevel"/>
    <w:tmpl w:val="0A7EF66C"/>
    <w:lvl w:ilvl="0">
      <w:start w:val="2"/>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502E3AB5"/>
    <w:multiLevelType w:val="hybridMultilevel"/>
    <w:tmpl w:val="86D28EE8"/>
    <w:lvl w:ilvl="0" w:tplc="D2967A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197E8F"/>
    <w:multiLevelType w:val="hybridMultilevel"/>
    <w:tmpl w:val="DE6C6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0564C5"/>
    <w:multiLevelType w:val="hybridMultilevel"/>
    <w:tmpl w:val="0E58A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6E59D3"/>
    <w:multiLevelType w:val="hybridMultilevel"/>
    <w:tmpl w:val="903E1238"/>
    <w:lvl w:ilvl="0" w:tplc="4B74F63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EC06F1"/>
    <w:multiLevelType w:val="hybridMultilevel"/>
    <w:tmpl w:val="8D8E02C0"/>
    <w:lvl w:ilvl="0" w:tplc="46C20002">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A630C6"/>
    <w:multiLevelType w:val="hybridMultilevel"/>
    <w:tmpl w:val="4D4CECF8"/>
    <w:lvl w:ilvl="0" w:tplc="840091F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9200B0"/>
    <w:multiLevelType w:val="hybridMultilevel"/>
    <w:tmpl w:val="633428CA"/>
    <w:lvl w:ilvl="0" w:tplc="2FF8BF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B07C97"/>
    <w:multiLevelType w:val="hybridMultilevel"/>
    <w:tmpl w:val="AE186566"/>
    <w:lvl w:ilvl="0" w:tplc="5DCA678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2"/>
  </w:num>
  <w:num w:numId="4">
    <w:abstractNumId w:val="10"/>
  </w:num>
  <w:num w:numId="5">
    <w:abstractNumId w:val="5"/>
  </w:num>
  <w:num w:numId="6">
    <w:abstractNumId w:val="2"/>
  </w:num>
  <w:num w:numId="7">
    <w:abstractNumId w:val="7"/>
  </w:num>
  <w:num w:numId="8">
    <w:abstractNumId w:val="11"/>
  </w:num>
  <w:num w:numId="9">
    <w:abstractNumId w:val="4"/>
  </w:num>
  <w:num w:numId="10">
    <w:abstractNumId w:val="8"/>
  </w:num>
  <w:num w:numId="11">
    <w:abstractNumId w:val="14"/>
  </w:num>
  <w:num w:numId="12">
    <w:abstractNumId w:val="1"/>
  </w:num>
  <w:num w:numId="13">
    <w:abstractNumId w:val="0"/>
  </w:num>
  <w:num w:numId="14">
    <w:abstractNumId w:val="13"/>
  </w:num>
  <w:num w:numId="1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A2973"/>
    <w:rsid w:val="00002F58"/>
    <w:rsid w:val="00054117"/>
    <w:rsid w:val="00065E6D"/>
    <w:rsid w:val="00070E44"/>
    <w:rsid w:val="000725DA"/>
    <w:rsid w:val="0007477A"/>
    <w:rsid w:val="000924A9"/>
    <w:rsid w:val="0009779F"/>
    <w:rsid w:val="000A11C1"/>
    <w:rsid w:val="000A3EEF"/>
    <w:rsid w:val="000D17CD"/>
    <w:rsid w:val="000D3128"/>
    <w:rsid w:val="000D4278"/>
    <w:rsid w:val="000D5739"/>
    <w:rsid w:val="000E1611"/>
    <w:rsid w:val="000F4A4B"/>
    <w:rsid w:val="000F5DD7"/>
    <w:rsid w:val="00100397"/>
    <w:rsid w:val="001167EC"/>
    <w:rsid w:val="00135429"/>
    <w:rsid w:val="00142FA7"/>
    <w:rsid w:val="00150C71"/>
    <w:rsid w:val="001516D3"/>
    <w:rsid w:val="00163F75"/>
    <w:rsid w:val="001644CC"/>
    <w:rsid w:val="00164712"/>
    <w:rsid w:val="001949CD"/>
    <w:rsid w:val="001A529D"/>
    <w:rsid w:val="001A5D10"/>
    <w:rsid w:val="001A66A2"/>
    <w:rsid w:val="001B18D2"/>
    <w:rsid w:val="001B458B"/>
    <w:rsid w:val="001E1A88"/>
    <w:rsid w:val="001E6194"/>
    <w:rsid w:val="001E7EFD"/>
    <w:rsid w:val="001F62C2"/>
    <w:rsid w:val="00213B84"/>
    <w:rsid w:val="0022437C"/>
    <w:rsid w:val="002455B3"/>
    <w:rsid w:val="00247BCA"/>
    <w:rsid w:val="00257C63"/>
    <w:rsid w:val="00261382"/>
    <w:rsid w:val="00265AFD"/>
    <w:rsid w:val="00274CBC"/>
    <w:rsid w:val="00293419"/>
    <w:rsid w:val="002A2DE5"/>
    <w:rsid w:val="002B56B6"/>
    <w:rsid w:val="002C676F"/>
    <w:rsid w:val="002E56DC"/>
    <w:rsid w:val="002E5F22"/>
    <w:rsid w:val="002F4AEF"/>
    <w:rsid w:val="00303213"/>
    <w:rsid w:val="00303E98"/>
    <w:rsid w:val="00307485"/>
    <w:rsid w:val="00310528"/>
    <w:rsid w:val="003155B8"/>
    <w:rsid w:val="0032273E"/>
    <w:rsid w:val="0032284D"/>
    <w:rsid w:val="00323746"/>
    <w:rsid w:val="00325441"/>
    <w:rsid w:val="00337ABE"/>
    <w:rsid w:val="00337C71"/>
    <w:rsid w:val="003433D6"/>
    <w:rsid w:val="003455C7"/>
    <w:rsid w:val="00346562"/>
    <w:rsid w:val="003618BF"/>
    <w:rsid w:val="00363EE6"/>
    <w:rsid w:val="003A3CF7"/>
    <w:rsid w:val="003B1833"/>
    <w:rsid w:val="003B1D4A"/>
    <w:rsid w:val="003B31B0"/>
    <w:rsid w:val="003C55D8"/>
    <w:rsid w:val="003D72F6"/>
    <w:rsid w:val="003F4A13"/>
    <w:rsid w:val="00402A95"/>
    <w:rsid w:val="00406334"/>
    <w:rsid w:val="00437173"/>
    <w:rsid w:val="00451602"/>
    <w:rsid w:val="004551AF"/>
    <w:rsid w:val="004562AD"/>
    <w:rsid w:val="0046413E"/>
    <w:rsid w:val="00474A1E"/>
    <w:rsid w:val="0048322C"/>
    <w:rsid w:val="004878AD"/>
    <w:rsid w:val="004A4C7D"/>
    <w:rsid w:val="004A6C2B"/>
    <w:rsid w:val="004B7396"/>
    <w:rsid w:val="004C51BB"/>
    <w:rsid w:val="004F7F3C"/>
    <w:rsid w:val="00513A54"/>
    <w:rsid w:val="0051553F"/>
    <w:rsid w:val="005160AA"/>
    <w:rsid w:val="00522842"/>
    <w:rsid w:val="0052452A"/>
    <w:rsid w:val="00526FD2"/>
    <w:rsid w:val="00527794"/>
    <w:rsid w:val="00546AF9"/>
    <w:rsid w:val="0059089C"/>
    <w:rsid w:val="00590E44"/>
    <w:rsid w:val="005A16FC"/>
    <w:rsid w:val="005A26A5"/>
    <w:rsid w:val="005B02D4"/>
    <w:rsid w:val="005C5396"/>
    <w:rsid w:val="005C6513"/>
    <w:rsid w:val="005D2BFD"/>
    <w:rsid w:val="005D7145"/>
    <w:rsid w:val="005E7602"/>
    <w:rsid w:val="005F607D"/>
    <w:rsid w:val="00601D87"/>
    <w:rsid w:val="0061649C"/>
    <w:rsid w:val="00621710"/>
    <w:rsid w:val="006478D7"/>
    <w:rsid w:val="00667131"/>
    <w:rsid w:val="00673DD2"/>
    <w:rsid w:val="006768C1"/>
    <w:rsid w:val="00681890"/>
    <w:rsid w:val="00681F31"/>
    <w:rsid w:val="006A0481"/>
    <w:rsid w:val="006A78A6"/>
    <w:rsid w:val="006B47BF"/>
    <w:rsid w:val="006B61D7"/>
    <w:rsid w:val="006C1A3A"/>
    <w:rsid w:val="006C380D"/>
    <w:rsid w:val="006E72D7"/>
    <w:rsid w:val="007100AB"/>
    <w:rsid w:val="00710F67"/>
    <w:rsid w:val="0072430B"/>
    <w:rsid w:val="00724887"/>
    <w:rsid w:val="00725552"/>
    <w:rsid w:val="007354BC"/>
    <w:rsid w:val="0074268B"/>
    <w:rsid w:val="007517B3"/>
    <w:rsid w:val="00771711"/>
    <w:rsid w:val="007834D1"/>
    <w:rsid w:val="0078687C"/>
    <w:rsid w:val="007A3410"/>
    <w:rsid w:val="007B6B37"/>
    <w:rsid w:val="007D2B1E"/>
    <w:rsid w:val="007D6591"/>
    <w:rsid w:val="007D6C82"/>
    <w:rsid w:val="007F006B"/>
    <w:rsid w:val="007F2D0E"/>
    <w:rsid w:val="008054A5"/>
    <w:rsid w:val="00805A58"/>
    <w:rsid w:val="00810BA9"/>
    <w:rsid w:val="008138F9"/>
    <w:rsid w:val="0081477C"/>
    <w:rsid w:val="00822C30"/>
    <w:rsid w:val="00833936"/>
    <w:rsid w:val="0083493F"/>
    <w:rsid w:val="008354AF"/>
    <w:rsid w:val="00841A30"/>
    <w:rsid w:val="00851091"/>
    <w:rsid w:val="008645CD"/>
    <w:rsid w:val="008778CC"/>
    <w:rsid w:val="00881DEF"/>
    <w:rsid w:val="00891D49"/>
    <w:rsid w:val="008A0DD5"/>
    <w:rsid w:val="008A1931"/>
    <w:rsid w:val="008D5F6A"/>
    <w:rsid w:val="008F3E4D"/>
    <w:rsid w:val="009025DA"/>
    <w:rsid w:val="0090529A"/>
    <w:rsid w:val="009177A0"/>
    <w:rsid w:val="00924233"/>
    <w:rsid w:val="00927FD1"/>
    <w:rsid w:val="00932FE1"/>
    <w:rsid w:val="00936D7E"/>
    <w:rsid w:val="00943773"/>
    <w:rsid w:val="00953F71"/>
    <w:rsid w:val="0098597E"/>
    <w:rsid w:val="009864DD"/>
    <w:rsid w:val="009923FC"/>
    <w:rsid w:val="00997EFD"/>
    <w:rsid w:val="009A1625"/>
    <w:rsid w:val="009A471C"/>
    <w:rsid w:val="009A625C"/>
    <w:rsid w:val="009C16CF"/>
    <w:rsid w:val="009C59A4"/>
    <w:rsid w:val="009E157C"/>
    <w:rsid w:val="00A02EBE"/>
    <w:rsid w:val="00A07451"/>
    <w:rsid w:val="00A1289A"/>
    <w:rsid w:val="00A13E13"/>
    <w:rsid w:val="00A2098E"/>
    <w:rsid w:val="00A21E3A"/>
    <w:rsid w:val="00A262D1"/>
    <w:rsid w:val="00A34FAF"/>
    <w:rsid w:val="00A4671F"/>
    <w:rsid w:val="00A55C2F"/>
    <w:rsid w:val="00A60DC4"/>
    <w:rsid w:val="00A75074"/>
    <w:rsid w:val="00A7565E"/>
    <w:rsid w:val="00A8450D"/>
    <w:rsid w:val="00A91B2F"/>
    <w:rsid w:val="00A91B9F"/>
    <w:rsid w:val="00AA407B"/>
    <w:rsid w:val="00AB1F94"/>
    <w:rsid w:val="00AB7C55"/>
    <w:rsid w:val="00AC2071"/>
    <w:rsid w:val="00AC7776"/>
    <w:rsid w:val="00AD23F2"/>
    <w:rsid w:val="00AE4A9B"/>
    <w:rsid w:val="00AF14AE"/>
    <w:rsid w:val="00AF355C"/>
    <w:rsid w:val="00B01EB7"/>
    <w:rsid w:val="00B03BFD"/>
    <w:rsid w:val="00B20FBC"/>
    <w:rsid w:val="00B232AB"/>
    <w:rsid w:val="00B2799F"/>
    <w:rsid w:val="00B51140"/>
    <w:rsid w:val="00B516FB"/>
    <w:rsid w:val="00B61564"/>
    <w:rsid w:val="00B63B3F"/>
    <w:rsid w:val="00B64222"/>
    <w:rsid w:val="00B70C99"/>
    <w:rsid w:val="00B748CD"/>
    <w:rsid w:val="00B85406"/>
    <w:rsid w:val="00B95FD6"/>
    <w:rsid w:val="00BB29AA"/>
    <w:rsid w:val="00BC0A0E"/>
    <w:rsid w:val="00BC2770"/>
    <w:rsid w:val="00C1494E"/>
    <w:rsid w:val="00C40FAF"/>
    <w:rsid w:val="00C4165A"/>
    <w:rsid w:val="00C468B0"/>
    <w:rsid w:val="00C50F21"/>
    <w:rsid w:val="00C548D3"/>
    <w:rsid w:val="00C578AC"/>
    <w:rsid w:val="00C63212"/>
    <w:rsid w:val="00C6338D"/>
    <w:rsid w:val="00CA70FA"/>
    <w:rsid w:val="00CB5621"/>
    <w:rsid w:val="00CD0D1A"/>
    <w:rsid w:val="00CE0156"/>
    <w:rsid w:val="00D02BD9"/>
    <w:rsid w:val="00D05AE7"/>
    <w:rsid w:val="00D167BC"/>
    <w:rsid w:val="00D21BAA"/>
    <w:rsid w:val="00D221F9"/>
    <w:rsid w:val="00D3330E"/>
    <w:rsid w:val="00D47FEF"/>
    <w:rsid w:val="00D51BB4"/>
    <w:rsid w:val="00D547FA"/>
    <w:rsid w:val="00D55DF8"/>
    <w:rsid w:val="00D80E9F"/>
    <w:rsid w:val="00D814C2"/>
    <w:rsid w:val="00D86755"/>
    <w:rsid w:val="00D972A8"/>
    <w:rsid w:val="00DA0720"/>
    <w:rsid w:val="00DA3083"/>
    <w:rsid w:val="00DC299E"/>
    <w:rsid w:val="00DC400E"/>
    <w:rsid w:val="00DC666D"/>
    <w:rsid w:val="00DD1FDD"/>
    <w:rsid w:val="00DD39E9"/>
    <w:rsid w:val="00DD7434"/>
    <w:rsid w:val="00E25DAB"/>
    <w:rsid w:val="00E265B4"/>
    <w:rsid w:val="00E310C7"/>
    <w:rsid w:val="00E37E9E"/>
    <w:rsid w:val="00E61770"/>
    <w:rsid w:val="00E70EBC"/>
    <w:rsid w:val="00E7280A"/>
    <w:rsid w:val="00E8337E"/>
    <w:rsid w:val="00E840DB"/>
    <w:rsid w:val="00E85B41"/>
    <w:rsid w:val="00E90DA8"/>
    <w:rsid w:val="00E9738F"/>
    <w:rsid w:val="00EA116A"/>
    <w:rsid w:val="00EA2973"/>
    <w:rsid w:val="00EC58F5"/>
    <w:rsid w:val="00ED2178"/>
    <w:rsid w:val="00ED4E7A"/>
    <w:rsid w:val="00EE1FC7"/>
    <w:rsid w:val="00EE2FEF"/>
    <w:rsid w:val="00EF35DA"/>
    <w:rsid w:val="00F01641"/>
    <w:rsid w:val="00F162C6"/>
    <w:rsid w:val="00F20DE2"/>
    <w:rsid w:val="00F23D21"/>
    <w:rsid w:val="00F24F2C"/>
    <w:rsid w:val="00F253CD"/>
    <w:rsid w:val="00F430E4"/>
    <w:rsid w:val="00F44E22"/>
    <w:rsid w:val="00F4728E"/>
    <w:rsid w:val="00F51118"/>
    <w:rsid w:val="00F614DB"/>
    <w:rsid w:val="00F67D29"/>
    <w:rsid w:val="00F7667A"/>
    <w:rsid w:val="00F83528"/>
    <w:rsid w:val="00F83B63"/>
    <w:rsid w:val="00F86E2B"/>
    <w:rsid w:val="00F9016A"/>
    <w:rsid w:val="00F914A0"/>
    <w:rsid w:val="00FA4E51"/>
    <w:rsid w:val="00FC7CC4"/>
    <w:rsid w:val="00FD2E30"/>
    <w:rsid w:val="00FE3970"/>
    <w:rsid w:val="00FF1A03"/>
    <w:rsid w:val="00FF4017"/>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973"/>
    <w:pPr>
      <w:spacing w:after="200" w:line="276" w:lineRule="auto"/>
    </w:pPr>
    <w:rPr>
      <w:rFonts w:asciiTheme="minorHAnsi" w:eastAsiaTheme="minorEastAsia" w:hAnsiTheme="minorHAnsi" w:cstheme="minorBidi"/>
      <w:sz w:val="22"/>
    </w:rPr>
  </w:style>
  <w:style w:type="paragraph" w:styleId="Heading1">
    <w:name w:val="heading 1"/>
    <w:basedOn w:val="Normal"/>
    <w:next w:val="Normal"/>
    <w:link w:val="Heading1Char"/>
    <w:qFormat/>
    <w:rsid w:val="00953F71"/>
    <w:pPr>
      <w:keepNext/>
      <w:spacing w:before="240" w:after="60"/>
      <w:outlineLvl w:val="0"/>
    </w:pPr>
    <w:rPr>
      <w:rFonts w:ascii="Cambria" w:hAnsi="Cambria" w:cs="Mang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53F71"/>
    <w:rPr>
      <w:rFonts w:ascii="Cambria" w:hAnsi="Cambria" w:cs="Mangal"/>
      <w:b/>
      <w:bCs/>
      <w:kern w:val="32"/>
      <w:sz w:val="32"/>
      <w:szCs w:val="32"/>
      <w:lang w:bidi="ar-SA"/>
    </w:rPr>
  </w:style>
  <w:style w:type="character" w:styleId="Strong">
    <w:name w:val="Strong"/>
    <w:qFormat/>
    <w:rsid w:val="00953F71"/>
    <w:rPr>
      <w:b/>
      <w:bCs/>
    </w:rPr>
  </w:style>
  <w:style w:type="character" w:styleId="Emphasis">
    <w:name w:val="Emphasis"/>
    <w:qFormat/>
    <w:rsid w:val="00953F71"/>
    <w:rPr>
      <w:i/>
      <w:iCs/>
    </w:rPr>
  </w:style>
  <w:style w:type="paragraph" w:styleId="ListParagraph">
    <w:name w:val="List Paragraph"/>
    <w:basedOn w:val="Normal"/>
    <w:uiPriority w:val="34"/>
    <w:qFormat/>
    <w:rsid w:val="00953F71"/>
    <w:pPr>
      <w:ind w:left="720"/>
    </w:pPr>
    <w:rPr>
      <w:rFonts w:ascii="Calibri" w:eastAsia="Calibri" w:hAnsi="Calibri"/>
      <w:szCs w:val="22"/>
      <w:lang w:val="en-IN"/>
    </w:rPr>
  </w:style>
  <w:style w:type="table" w:styleId="TableGrid">
    <w:name w:val="Table Grid"/>
    <w:basedOn w:val="TableNormal"/>
    <w:uiPriority w:val="59"/>
    <w:rsid w:val="00EA2973"/>
    <w:rPr>
      <w:rFonts w:asciiTheme="minorHAnsi" w:eastAsiaTheme="minorEastAsia" w:hAnsiTheme="minorHAnsi" w:cstheme="minorBid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A2973"/>
    <w:rPr>
      <w:rFonts w:asciiTheme="minorHAnsi" w:eastAsiaTheme="minorEastAsia" w:hAnsiTheme="minorHAnsi" w:cs="Mangal"/>
      <w:sz w:val="22"/>
    </w:rPr>
  </w:style>
  <w:style w:type="paragraph" w:customStyle="1" w:styleId="Heading11">
    <w:name w:val="Heading 11"/>
    <w:basedOn w:val="Normal"/>
    <w:rsid w:val="00EA2973"/>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link w:val="DefaultTextChar"/>
    <w:uiPriority w:val="99"/>
    <w:rsid w:val="00EA2973"/>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EA2973"/>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styleId="Header">
    <w:name w:val="header"/>
    <w:basedOn w:val="Normal"/>
    <w:link w:val="HeaderChar"/>
    <w:uiPriority w:val="99"/>
    <w:unhideWhenUsed/>
    <w:rsid w:val="00EA2973"/>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EA2973"/>
    <w:rPr>
      <w:rFonts w:asciiTheme="minorHAnsi" w:eastAsiaTheme="minorEastAsia" w:hAnsiTheme="minorHAnsi" w:cs="Mangal"/>
      <w:sz w:val="22"/>
    </w:rPr>
  </w:style>
  <w:style w:type="paragraph" w:styleId="Footer">
    <w:name w:val="footer"/>
    <w:basedOn w:val="Normal"/>
    <w:link w:val="FooterChar"/>
    <w:uiPriority w:val="99"/>
    <w:unhideWhenUsed/>
    <w:rsid w:val="00EA2973"/>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EA2973"/>
    <w:rPr>
      <w:rFonts w:asciiTheme="minorHAnsi" w:eastAsiaTheme="minorEastAsia" w:hAnsiTheme="minorHAnsi" w:cs="Mangal"/>
      <w:sz w:val="22"/>
    </w:rPr>
  </w:style>
  <w:style w:type="paragraph" w:customStyle="1" w:styleId="DefaultText1">
    <w:name w:val="Default Text:1"/>
    <w:basedOn w:val="Normal"/>
    <w:uiPriority w:val="99"/>
    <w:rsid w:val="00EA2973"/>
    <w:pPr>
      <w:tabs>
        <w:tab w:val="left" w:pos="720"/>
      </w:tabs>
      <w:suppressAutoHyphens/>
      <w:spacing w:after="0" w:line="100" w:lineRule="atLeast"/>
    </w:pPr>
    <w:rPr>
      <w:rFonts w:ascii="Times New Roman" w:eastAsia="SimSun" w:hAnsi="Times New Roman" w:cs="Mangal"/>
      <w:sz w:val="24"/>
      <w:szCs w:val="24"/>
    </w:rPr>
  </w:style>
  <w:style w:type="paragraph" w:styleId="BalloonText">
    <w:name w:val="Balloon Text"/>
    <w:basedOn w:val="Normal"/>
    <w:link w:val="BalloonTextChar"/>
    <w:uiPriority w:val="99"/>
    <w:semiHidden/>
    <w:unhideWhenUsed/>
    <w:rsid w:val="00EA297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A2973"/>
    <w:rPr>
      <w:rFonts w:ascii="Tahoma" w:eastAsiaTheme="minorEastAsia" w:hAnsi="Tahoma" w:cs="Mangal"/>
      <w:sz w:val="16"/>
      <w:szCs w:val="14"/>
    </w:rPr>
  </w:style>
  <w:style w:type="paragraph" w:customStyle="1" w:styleId="DefaultText11">
    <w:name w:val="Default Text:1:1"/>
    <w:basedOn w:val="Normal"/>
    <w:rsid w:val="00EA2973"/>
    <w:pPr>
      <w:tabs>
        <w:tab w:val="left" w:pos="720"/>
      </w:tabs>
      <w:suppressAutoHyphens/>
      <w:spacing w:after="0" w:line="100" w:lineRule="atLeast"/>
    </w:pPr>
    <w:rPr>
      <w:rFonts w:ascii="Times New Roman" w:eastAsia="SimSun" w:hAnsi="Times New Roman" w:cs="Mangal"/>
      <w:sz w:val="24"/>
      <w:szCs w:val="24"/>
    </w:rPr>
  </w:style>
  <w:style w:type="character" w:customStyle="1" w:styleId="DefaultTextChar">
    <w:name w:val="Default Text Char"/>
    <w:link w:val="DefaultText"/>
    <w:uiPriority w:val="99"/>
    <w:rsid w:val="007B6B37"/>
    <w:rPr>
      <w:rFonts w:cs="Mangal"/>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973"/>
    <w:pPr>
      <w:spacing w:after="200" w:line="276" w:lineRule="auto"/>
    </w:pPr>
    <w:rPr>
      <w:rFonts w:asciiTheme="minorHAnsi" w:eastAsiaTheme="minorEastAsia" w:hAnsiTheme="minorHAnsi" w:cstheme="minorBidi"/>
      <w:sz w:val="22"/>
    </w:rPr>
  </w:style>
  <w:style w:type="paragraph" w:styleId="Heading1">
    <w:name w:val="heading 1"/>
    <w:basedOn w:val="Normal"/>
    <w:next w:val="Normal"/>
    <w:link w:val="Heading1Char"/>
    <w:qFormat/>
    <w:rsid w:val="00953F71"/>
    <w:pPr>
      <w:keepNext/>
      <w:spacing w:before="240" w:after="60"/>
      <w:outlineLvl w:val="0"/>
    </w:pPr>
    <w:rPr>
      <w:rFonts w:ascii="Cambria" w:hAnsi="Cambria" w:cs="Mang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53F71"/>
    <w:rPr>
      <w:rFonts w:ascii="Cambria" w:hAnsi="Cambria" w:cs="Mangal"/>
      <w:b/>
      <w:bCs/>
      <w:kern w:val="32"/>
      <w:sz w:val="32"/>
      <w:szCs w:val="32"/>
      <w:lang w:bidi="ar-SA"/>
    </w:rPr>
  </w:style>
  <w:style w:type="character" w:styleId="Strong">
    <w:name w:val="Strong"/>
    <w:qFormat/>
    <w:rsid w:val="00953F71"/>
    <w:rPr>
      <w:b/>
      <w:bCs/>
    </w:rPr>
  </w:style>
  <w:style w:type="character" w:styleId="Emphasis">
    <w:name w:val="Emphasis"/>
    <w:qFormat/>
    <w:rsid w:val="00953F71"/>
    <w:rPr>
      <w:i/>
      <w:iCs/>
    </w:rPr>
  </w:style>
  <w:style w:type="paragraph" w:styleId="ListParagraph">
    <w:name w:val="List Paragraph"/>
    <w:basedOn w:val="Normal"/>
    <w:uiPriority w:val="34"/>
    <w:qFormat/>
    <w:rsid w:val="00953F71"/>
    <w:pPr>
      <w:ind w:left="720"/>
    </w:pPr>
    <w:rPr>
      <w:rFonts w:ascii="Calibri" w:eastAsia="Calibri" w:hAnsi="Calibri"/>
      <w:szCs w:val="22"/>
      <w:lang w:val="en-IN"/>
    </w:rPr>
  </w:style>
  <w:style w:type="table" w:styleId="TableGrid">
    <w:name w:val="Table Grid"/>
    <w:basedOn w:val="TableNormal"/>
    <w:uiPriority w:val="59"/>
    <w:rsid w:val="00EA2973"/>
    <w:rPr>
      <w:rFonts w:asciiTheme="minorHAnsi" w:eastAsiaTheme="minorEastAsia" w:hAnsiTheme="minorHAnsi" w:cstheme="minorBid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A2973"/>
    <w:rPr>
      <w:rFonts w:asciiTheme="minorHAnsi" w:eastAsiaTheme="minorEastAsia" w:hAnsiTheme="minorHAnsi" w:cs="Mangal"/>
      <w:sz w:val="22"/>
    </w:rPr>
  </w:style>
  <w:style w:type="paragraph" w:customStyle="1" w:styleId="Heading11">
    <w:name w:val="Heading 11"/>
    <w:basedOn w:val="Normal"/>
    <w:rsid w:val="00EA2973"/>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link w:val="DefaultTextChar"/>
    <w:uiPriority w:val="99"/>
    <w:rsid w:val="00EA2973"/>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EA2973"/>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styleId="Header">
    <w:name w:val="header"/>
    <w:basedOn w:val="Normal"/>
    <w:link w:val="HeaderChar"/>
    <w:uiPriority w:val="99"/>
    <w:unhideWhenUsed/>
    <w:rsid w:val="00EA2973"/>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EA2973"/>
    <w:rPr>
      <w:rFonts w:asciiTheme="minorHAnsi" w:eastAsiaTheme="minorEastAsia" w:hAnsiTheme="minorHAnsi" w:cs="Mangal"/>
      <w:sz w:val="22"/>
    </w:rPr>
  </w:style>
  <w:style w:type="paragraph" w:styleId="Footer">
    <w:name w:val="footer"/>
    <w:basedOn w:val="Normal"/>
    <w:link w:val="FooterChar"/>
    <w:uiPriority w:val="99"/>
    <w:unhideWhenUsed/>
    <w:rsid w:val="00EA2973"/>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EA2973"/>
    <w:rPr>
      <w:rFonts w:asciiTheme="minorHAnsi" w:eastAsiaTheme="minorEastAsia" w:hAnsiTheme="minorHAnsi" w:cs="Mangal"/>
      <w:sz w:val="22"/>
    </w:rPr>
  </w:style>
  <w:style w:type="paragraph" w:customStyle="1" w:styleId="DefaultText1">
    <w:name w:val="Default Text:1"/>
    <w:basedOn w:val="Normal"/>
    <w:uiPriority w:val="99"/>
    <w:rsid w:val="00EA2973"/>
    <w:pPr>
      <w:tabs>
        <w:tab w:val="left" w:pos="720"/>
      </w:tabs>
      <w:suppressAutoHyphens/>
      <w:spacing w:after="0" w:line="100" w:lineRule="atLeast"/>
    </w:pPr>
    <w:rPr>
      <w:rFonts w:ascii="Times New Roman" w:eastAsia="SimSun" w:hAnsi="Times New Roman" w:cs="Mangal"/>
      <w:sz w:val="24"/>
      <w:szCs w:val="24"/>
    </w:rPr>
  </w:style>
  <w:style w:type="paragraph" w:styleId="BalloonText">
    <w:name w:val="Balloon Text"/>
    <w:basedOn w:val="Normal"/>
    <w:link w:val="BalloonTextChar"/>
    <w:uiPriority w:val="99"/>
    <w:semiHidden/>
    <w:unhideWhenUsed/>
    <w:rsid w:val="00EA297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A2973"/>
    <w:rPr>
      <w:rFonts w:ascii="Tahoma" w:eastAsiaTheme="minorEastAsia" w:hAnsi="Tahoma" w:cs="Mangal"/>
      <w:sz w:val="16"/>
      <w:szCs w:val="14"/>
    </w:rPr>
  </w:style>
  <w:style w:type="paragraph" w:customStyle="1" w:styleId="DefaultText11">
    <w:name w:val="Default Text:1:1"/>
    <w:basedOn w:val="Normal"/>
    <w:rsid w:val="00EA2973"/>
    <w:pPr>
      <w:tabs>
        <w:tab w:val="left" w:pos="720"/>
      </w:tabs>
      <w:suppressAutoHyphens/>
      <w:spacing w:after="0" w:line="100" w:lineRule="atLeast"/>
    </w:pPr>
    <w:rPr>
      <w:rFonts w:ascii="Times New Roman" w:eastAsia="SimSun" w:hAnsi="Times New Roman" w:cs="Mangal"/>
      <w:sz w:val="24"/>
      <w:szCs w:val="24"/>
    </w:rPr>
  </w:style>
  <w:style w:type="character" w:customStyle="1" w:styleId="DefaultTextChar">
    <w:name w:val="Default Text Char"/>
    <w:link w:val="DefaultText"/>
    <w:uiPriority w:val="99"/>
    <w:rsid w:val="007B6B37"/>
    <w:rPr>
      <w:rFonts w:cs="Mangal"/>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72731">
      <w:bodyDiv w:val="1"/>
      <w:marLeft w:val="0"/>
      <w:marRight w:val="0"/>
      <w:marTop w:val="0"/>
      <w:marBottom w:val="0"/>
      <w:divBdr>
        <w:top w:val="none" w:sz="0" w:space="0" w:color="auto"/>
        <w:left w:val="none" w:sz="0" w:space="0" w:color="auto"/>
        <w:bottom w:val="none" w:sz="0" w:space="0" w:color="auto"/>
        <w:right w:val="none" w:sz="0" w:space="0" w:color="auto"/>
      </w:divBdr>
    </w:div>
    <w:div w:id="416095297">
      <w:bodyDiv w:val="1"/>
      <w:marLeft w:val="0"/>
      <w:marRight w:val="0"/>
      <w:marTop w:val="0"/>
      <w:marBottom w:val="0"/>
      <w:divBdr>
        <w:top w:val="none" w:sz="0" w:space="0" w:color="auto"/>
        <w:left w:val="none" w:sz="0" w:space="0" w:color="auto"/>
        <w:bottom w:val="none" w:sz="0" w:space="0" w:color="auto"/>
        <w:right w:val="none" w:sz="0" w:space="0" w:color="auto"/>
      </w:divBdr>
    </w:div>
    <w:div w:id="488328319">
      <w:bodyDiv w:val="1"/>
      <w:marLeft w:val="0"/>
      <w:marRight w:val="0"/>
      <w:marTop w:val="0"/>
      <w:marBottom w:val="0"/>
      <w:divBdr>
        <w:top w:val="none" w:sz="0" w:space="0" w:color="auto"/>
        <w:left w:val="none" w:sz="0" w:space="0" w:color="auto"/>
        <w:bottom w:val="none" w:sz="0" w:space="0" w:color="auto"/>
        <w:right w:val="none" w:sz="0" w:space="0" w:color="auto"/>
      </w:divBdr>
    </w:div>
    <w:div w:id="538054040">
      <w:bodyDiv w:val="1"/>
      <w:marLeft w:val="0"/>
      <w:marRight w:val="0"/>
      <w:marTop w:val="0"/>
      <w:marBottom w:val="0"/>
      <w:divBdr>
        <w:top w:val="none" w:sz="0" w:space="0" w:color="auto"/>
        <w:left w:val="none" w:sz="0" w:space="0" w:color="auto"/>
        <w:bottom w:val="none" w:sz="0" w:space="0" w:color="auto"/>
        <w:right w:val="none" w:sz="0" w:space="0" w:color="auto"/>
      </w:divBdr>
    </w:div>
    <w:div w:id="683363375">
      <w:bodyDiv w:val="1"/>
      <w:marLeft w:val="0"/>
      <w:marRight w:val="0"/>
      <w:marTop w:val="0"/>
      <w:marBottom w:val="0"/>
      <w:divBdr>
        <w:top w:val="none" w:sz="0" w:space="0" w:color="auto"/>
        <w:left w:val="none" w:sz="0" w:space="0" w:color="auto"/>
        <w:bottom w:val="none" w:sz="0" w:space="0" w:color="auto"/>
        <w:right w:val="none" w:sz="0" w:space="0" w:color="auto"/>
      </w:divBdr>
    </w:div>
    <w:div w:id="705906069">
      <w:bodyDiv w:val="1"/>
      <w:marLeft w:val="0"/>
      <w:marRight w:val="0"/>
      <w:marTop w:val="0"/>
      <w:marBottom w:val="0"/>
      <w:divBdr>
        <w:top w:val="none" w:sz="0" w:space="0" w:color="auto"/>
        <w:left w:val="none" w:sz="0" w:space="0" w:color="auto"/>
        <w:bottom w:val="none" w:sz="0" w:space="0" w:color="auto"/>
        <w:right w:val="none" w:sz="0" w:space="0" w:color="auto"/>
      </w:divBdr>
    </w:div>
    <w:div w:id="891356059">
      <w:bodyDiv w:val="1"/>
      <w:marLeft w:val="0"/>
      <w:marRight w:val="0"/>
      <w:marTop w:val="0"/>
      <w:marBottom w:val="0"/>
      <w:divBdr>
        <w:top w:val="none" w:sz="0" w:space="0" w:color="auto"/>
        <w:left w:val="none" w:sz="0" w:space="0" w:color="auto"/>
        <w:bottom w:val="none" w:sz="0" w:space="0" w:color="auto"/>
        <w:right w:val="none" w:sz="0" w:space="0" w:color="auto"/>
      </w:divBdr>
    </w:div>
    <w:div w:id="116905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4128611708</TotalTime>
  <Pages>17</Pages>
  <Words>5897</Words>
  <Characters>33617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LBC</dc:creator>
  <cp:lastModifiedBy>iSmart 2</cp:lastModifiedBy>
  <cp:revision>120</cp:revision>
  <cp:lastPrinted>2019-01-24T11:11:00Z</cp:lastPrinted>
  <dcterms:created xsi:type="dcterms:W3CDTF">2017-06-07T09:34:00Z</dcterms:created>
  <dcterms:modified xsi:type="dcterms:W3CDTF">2019-01-24T11:19:00Z</dcterms:modified>
</cp:coreProperties>
</file>