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5D" w:rsidRDefault="00100FB7" w:rsidP="00D14A5D">
      <w:pPr>
        <w:pStyle w:val="Header"/>
        <w:snapToGrid w:val="0"/>
      </w:pPr>
      <w:r>
        <w:rPr>
          <w:noProof/>
          <w:lang w:bidi="hi-IN"/>
        </w:rPr>
        <mc:AlternateContent>
          <mc:Choice Requires="wps">
            <w:drawing>
              <wp:anchor distT="0" distB="0" distL="0" distR="0" simplePos="0" relativeHeight="251659264" behindDoc="0" locked="0" layoutInCell="1" allowOverlap="1">
                <wp:simplePos x="0" y="0"/>
                <wp:positionH relativeFrom="page">
                  <wp:posOffset>4133850</wp:posOffset>
                </wp:positionH>
                <wp:positionV relativeFrom="page">
                  <wp:posOffset>563245</wp:posOffset>
                </wp:positionV>
                <wp:extent cx="3107055" cy="734060"/>
                <wp:effectExtent l="0" t="1270" r="7620" b="762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734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D33" w:rsidRPr="00B47538" w:rsidRDefault="00BE1D33" w:rsidP="00D14A5D">
                            <w:pPr>
                              <w:pStyle w:val="DefaultText"/>
                              <w:jc w:val="center"/>
                              <w:rPr>
                                <w:rFonts w:ascii="Calibri" w:hAnsi="Calibri" w:cs="Calibri"/>
                                <w:b/>
                                <w:sz w:val="20"/>
                              </w:rPr>
                            </w:pPr>
                            <w:r w:rsidRPr="00B47538">
                              <w:rPr>
                                <w:rFonts w:ascii="Calibri" w:hAnsi="Calibri" w:cs="Calibri"/>
                                <w:b/>
                                <w:sz w:val="20"/>
                              </w:rPr>
                              <w:t xml:space="preserve">Lead Bank Cell, Dena Bank, </w:t>
                            </w:r>
                            <w:r>
                              <w:rPr>
                                <w:rFonts w:ascii="Calibri" w:hAnsi="Calibri" w:cs="Calibri"/>
                                <w:b/>
                                <w:sz w:val="20"/>
                              </w:rPr>
                              <w:t>Now Bank of Baroda</w:t>
                            </w:r>
                            <w:r w:rsidRPr="00B47538">
                              <w:rPr>
                                <w:rFonts w:ascii="Calibri" w:hAnsi="Calibri" w:cs="Calibri"/>
                                <w:b/>
                                <w:sz w:val="20"/>
                              </w:rPr>
                              <w:t>,</w:t>
                            </w:r>
                          </w:p>
                          <w:p w:rsidR="00BE1D33" w:rsidRPr="00B47538" w:rsidRDefault="00BE1D33" w:rsidP="00D14A5D">
                            <w:pPr>
                              <w:pStyle w:val="DefaultText"/>
                              <w:jc w:val="center"/>
                              <w:rPr>
                                <w:rFonts w:ascii="Calibri" w:hAnsi="Calibri" w:cs="Calibri"/>
                                <w:b/>
                                <w:sz w:val="20"/>
                              </w:rPr>
                            </w:pPr>
                            <w:r w:rsidRPr="00B47538">
                              <w:rPr>
                                <w:rFonts w:ascii="Calibri" w:hAnsi="Calibri" w:cs="Calibri"/>
                                <w:b/>
                                <w:sz w:val="20"/>
                              </w:rPr>
                              <w:t>BOTAD – 364 710,</w:t>
                            </w:r>
                          </w:p>
                          <w:p w:rsidR="00BE1D33" w:rsidRPr="00B47538" w:rsidRDefault="00BE1D33" w:rsidP="00D14A5D">
                            <w:pPr>
                              <w:pStyle w:val="DefaultText"/>
                              <w:jc w:val="center"/>
                              <w:rPr>
                                <w:rFonts w:ascii="Calibri" w:hAnsi="Calibri" w:cs="Calibri"/>
                                <w:b/>
                                <w:sz w:val="20"/>
                              </w:rPr>
                            </w:pPr>
                            <w:r w:rsidRPr="00B47538">
                              <w:rPr>
                                <w:rFonts w:ascii="Calibri" w:hAnsi="Calibri" w:cs="Calibri"/>
                                <w:b/>
                                <w:sz w:val="20"/>
                              </w:rPr>
                              <w:t xml:space="preserve">Tel:  02849 – 252261   </w:t>
                            </w:r>
                          </w:p>
                          <w:p w:rsidR="00BE1D33" w:rsidRPr="00B47538" w:rsidRDefault="00BE1D33" w:rsidP="00D14A5D">
                            <w:pPr>
                              <w:pStyle w:val="DefaultText"/>
                              <w:jc w:val="center"/>
                              <w:rPr>
                                <w:rFonts w:ascii="Calibri" w:hAnsi="Calibri" w:cs="Calibri"/>
                                <w:b/>
                                <w:sz w:val="20"/>
                              </w:rPr>
                            </w:pPr>
                            <w:r w:rsidRPr="00B47538">
                              <w:rPr>
                                <w:rFonts w:ascii="Calibri" w:hAnsi="Calibri" w:cs="Calibri"/>
                                <w:b/>
                                <w:sz w:val="20"/>
                              </w:rPr>
                              <w:t>E-mail : ldm.botad@denabank.co.in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5pt;margin-top:44.35pt;width:244.65pt;height:57.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" stroked="f">
                <v:fill opacity="0"/>
                <v:textbox inset="0,0,0,0">
                  <w:txbxContent>
                    <w:p w:rsidR="004E3D91" w:rsidRPr="00B47538" w:rsidRDefault="004E3D91" w:rsidP="00D14A5D">
                      <w:pPr>
                        <w:pStyle w:val="DefaultText"/>
                        <w:jc w:val="center"/>
                        <w:rPr>
                          <w:rFonts w:ascii="Calibri" w:hAnsi="Calibri" w:cs="Calibri"/>
                          <w:b/>
                          <w:sz w:val="20"/>
                        </w:rPr>
                      </w:pPr>
                      <w:r w:rsidRPr="00B47538">
                        <w:rPr>
                          <w:rFonts w:ascii="Calibri" w:hAnsi="Calibri" w:cs="Calibri"/>
                          <w:b/>
                          <w:sz w:val="20"/>
                        </w:rPr>
                        <w:t xml:space="preserve">Lead Bank Cell, Dena Bank, </w:t>
                      </w:r>
                      <w:r w:rsidR="00324E0E">
                        <w:rPr>
                          <w:rFonts w:ascii="Calibri" w:hAnsi="Calibri" w:cs="Calibri"/>
                          <w:b/>
                          <w:sz w:val="20"/>
                        </w:rPr>
                        <w:t>Now Bank of Baroda</w:t>
                      </w:r>
                      <w:r w:rsidRPr="00B47538">
                        <w:rPr>
                          <w:rFonts w:ascii="Calibri" w:hAnsi="Calibri" w:cs="Calibri"/>
                          <w:b/>
                          <w:sz w:val="20"/>
                        </w:rPr>
                        <w:t>,</w:t>
                      </w:r>
                    </w:p>
                    <w:p w:rsidR="004E3D91" w:rsidRPr="00B47538" w:rsidRDefault="004E3D91" w:rsidP="00D14A5D">
                      <w:pPr>
                        <w:pStyle w:val="DefaultText"/>
                        <w:jc w:val="center"/>
                        <w:rPr>
                          <w:rFonts w:ascii="Calibri" w:hAnsi="Calibri" w:cs="Calibri"/>
                          <w:b/>
                          <w:sz w:val="20"/>
                        </w:rPr>
                      </w:pPr>
                      <w:r w:rsidRPr="00B47538">
                        <w:rPr>
                          <w:rFonts w:ascii="Calibri" w:hAnsi="Calibri" w:cs="Calibri"/>
                          <w:b/>
                          <w:sz w:val="20"/>
                        </w:rPr>
                        <w:t>BOTAD – 364 710,</w:t>
                      </w:r>
                    </w:p>
                    <w:p w:rsidR="004E3D91" w:rsidRPr="00B47538" w:rsidRDefault="004E3D91" w:rsidP="00D14A5D">
                      <w:pPr>
                        <w:pStyle w:val="DefaultText"/>
                        <w:jc w:val="center"/>
                        <w:rPr>
                          <w:rFonts w:ascii="Calibri" w:hAnsi="Calibri" w:cs="Calibri"/>
                          <w:b/>
                          <w:sz w:val="20"/>
                        </w:rPr>
                      </w:pPr>
                      <w:r w:rsidRPr="00B47538">
                        <w:rPr>
                          <w:rFonts w:ascii="Calibri" w:hAnsi="Calibri" w:cs="Calibri"/>
                          <w:b/>
                          <w:sz w:val="20"/>
                        </w:rPr>
                        <w:t xml:space="preserve">Tel:  02849 – 252261   </w:t>
                      </w:r>
                    </w:p>
                    <w:p w:rsidR="004E3D91" w:rsidRPr="00B47538" w:rsidRDefault="004E3D91" w:rsidP="00D14A5D">
                      <w:pPr>
                        <w:pStyle w:val="DefaultText"/>
                        <w:jc w:val="center"/>
                        <w:rPr>
                          <w:rFonts w:ascii="Calibri" w:hAnsi="Calibri" w:cs="Calibri"/>
                          <w:b/>
                          <w:sz w:val="20"/>
                        </w:rPr>
                      </w:pPr>
                      <w:r w:rsidRPr="00B47538">
                        <w:rPr>
                          <w:rFonts w:ascii="Calibri" w:hAnsi="Calibri" w:cs="Calibri"/>
                          <w:b/>
                          <w:sz w:val="20"/>
                        </w:rPr>
                        <w:t>E-mail : ldm.botad@denabank.co.in</w:t>
                      </w:r>
                    </w:p>
                  </w:txbxContent>
                </v:textbox>
                <w10:wrap type="square" side="largest" anchorx="page" anchory="page"/>
              </v:shape>
            </w:pict>
          </mc:Fallback>
        </mc:AlternateContent>
      </w:r>
      <w:r w:rsidR="00D14A5D">
        <w:rPr>
          <w:noProof/>
          <w:lang w:bidi="hi-IN"/>
        </w:rPr>
        <w:drawing>
          <wp:inline distT="0" distB="0" distL="0" distR="0">
            <wp:extent cx="35814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509" t="-5963" r="774" b="-25034"/>
                    <a:stretch>
                      <a:fillRect/>
                    </a:stretch>
                  </pic:blipFill>
                  <pic:spPr bwMode="auto">
                    <a:xfrm>
                      <a:off x="0" y="0"/>
                      <a:ext cx="3581400" cy="1009650"/>
                    </a:xfrm>
                    <a:prstGeom prst="rect">
                      <a:avLst/>
                    </a:prstGeom>
                    <a:solidFill>
                      <a:srgbClr val="FFFFFF"/>
                    </a:solidFill>
                    <a:ln>
                      <a:noFill/>
                    </a:ln>
                  </pic:spPr>
                </pic:pic>
              </a:graphicData>
            </a:graphic>
          </wp:inline>
        </w:drawing>
      </w:r>
    </w:p>
    <w:p w:rsidR="00D14A5D" w:rsidRDefault="00D14A5D" w:rsidP="00D14A5D">
      <w:pPr>
        <w:pStyle w:val="Header"/>
      </w:pPr>
    </w:p>
    <w:p w:rsidR="00D14A5D" w:rsidRPr="00FD4E33" w:rsidRDefault="00D14A5D" w:rsidP="00D14A5D">
      <w:pPr>
        <w:rPr>
          <w:rFonts w:ascii="Calibri" w:hAnsi="Calibri" w:cs="Calibri"/>
          <w:lang w:eastAsia="en-IN"/>
        </w:rPr>
      </w:pPr>
      <w:r w:rsidRPr="00FD4E33">
        <w:rPr>
          <w:rFonts w:ascii="Calibri" w:hAnsi="Calibri" w:cs="Calibri"/>
          <w:bCs/>
          <w:lang w:eastAsia="en-IN"/>
        </w:rPr>
        <w:t>Ref No: LDM/Botad/DLCC/</w:t>
      </w:r>
      <w:r>
        <w:rPr>
          <w:rFonts w:ascii="Calibri" w:hAnsi="Calibri" w:cs="Calibri"/>
          <w:bCs/>
          <w:lang w:eastAsia="en-IN"/>
        </w:rPr>
        <w:t>2</w:t>
      </w:r>
      <w:r w:rsidR="00324E0E">
        <w:rPr>
          <w:rFonts w:ascii="Calibri" w:hAnsi="Calibri" w:cs="Calibri"/>
          <w:bCs/>
          <w:lang w:eastAsia="en-IN"/>
        </w:rPr>
        <w:t>2</w:t>
      </w:r>
      <w:r w:rsidRPr="00FD4E33">
        <w:rPr>
          <w:rFonts w:ascii="Calibri" w:hAnsi="Calibri" w:cs="Calibri"/>
          <w:bCs/>
          <w:lang w:eastAsia="en-IN"/>
        </w:rPr>
        <w:t>/201</w:t>
      </w:r>
      <w:r>
        <w:rPr>
          <w:rFonts w:ascii="Calibri" w:hAnsi="Calibri" w:cs="Calibri"/>
          <w:bCs/>
          <w:lang w:eastAsia="en-IN"/>
        </w:rPr>
        <w:t>9</w:t>
      </w:r>
      <w:r w:rsidRPr="00FD4E33">
        <w:rPr>
          <w:rFonts w:ascii="Calibri" w:hAnsi="Calibri" w:cs="Calibri"/>
          <w:bCs/>
          <w:lang w:eastAsia="en-IN"/>
        </w:rPr>
        <w:t xml:space="preserve">                                              </w:t>
      </w:r>
      <w:r>
        <w:rPr>
          <w:rFonts w:ascii="Calibri" w:hAnsi="Calibri" w:cs="Calibri"/>
          <w:bCs/>
          <w:lang w:eastAsia="en-IN"/>
        </w:rPr>
        <w:t xml:space="preserve">                  </w:t>
      </w:r>
      <w:r w:rsidRPr="00FD4E33">
        <w:rPr>
          <w:rFonts w:ascii="Calibri" w:hAnsi="Calibri" w:cs="Calibri"/>
          <w:bCs/>
          <w:lang w:eastAsia="en-IN"/>
        </w:rPr>
        <w:t xml:space="preserve">              Date: </w:t>
      </w:r>
      <w:r>
        <w:rPr>
          <w:rFonts w:ascii="Calibri" w:hAnsi="Calibri" w:cs="Calibri"/>
          <w:bCs/>
          <w:lang w:eastAsia="en-IN"/>
        </w:rPr>
        <w:t>0</w:t>
      </w:r>
      <w:r w:rsidR="00324E0E">
        <w:rPr>
          <w:rFonts w:ascii="Calibri" w:hAnsi="Calibri" w:cs="Calibri"/>
          <w:bCs/>
          <w:lang w:eastAsia="en-IN"/>
        </w:rPr>
        <w:t>3</w:t>
      </w:r>
      <w:r w:rsidRPr="00FD4E33">
        <w:rPr>
          <w:rFonts w:ascii="Calibri" w:hAnsi="Calibri" w:cs="Calibri"/>
          <w:bCs/>
          <w:lang w:eastAsia="en-IN"/>
        </w:rPr>
        <w:t>.</w:t>
      </w:r>
      <w:r>
        <w:rPr>
          <w:rFonts w:ascii="Calibri" w:hAnsi="Calibri" w:cs="Calibri"/>
          <w:bCs/>
          <w:lang w:eastAsia="en-IN"/>
        </w:rPr>
        <w:t>0</w:t>
      </w:r>
      <w:r w:rsidR="00324E0E">
        <w:rPr>
          <w:rFonts w:ascii="Calibri" w:hAnsi="Calibri" w:cs="Calibri"/>
          <w:bCs/>
          <w:lang w:eastAsia="en-IN"/>
        </w:rPr>
        <w:t>6</w:t>
      </w:r>
      <w:r w:rsidRPr="00FD4E33">
        <w:rPr>
          <w:rFonts w:ascii="Calibri" w:hAnsi="Calibri" w:cs="Calibri"/>
          <w:bCs/>
          <w:lang w:eastAsia="en-IN"/>
        </w:rPr>
        <w:t>.201</w:t>
      </w:r>
      <w:r>
        <w:rPr>
          <w:rFonts w:ascii="Calibri" w:hAnsi="Calibri" w:cs="Calibri"/>
          <w:bCs/>
          <w:lang w:eastAsia="en-IN"/>
        </w:rPr>
        <w:t>9</w:t>
      </w:r>
      <w:r w:rsidRPr="00FD4E33">
        <w:rPr>
          <w:rFonts w:ascii="Calibri" w:hAnsi="Calibri" w:cs="Calibri"/>
          <w:bCs/>
          <w:lang w:eastAsia="en-IN"/>
        </w:rPr>
        <w:t xml:space="preserve"> </w:t>
      </w:r>
    </w:p>
    <w:p w:rsidR="00D14A5D" w:rsidRPr="00FD4E33" w:rsidRDefault="00D14A5D" w:rsidP="00D14A5D">
      <w:pPr>
        <w:rPr>
          <w:rFonts w:ascii="Calibri" w:hAnsi="Calibri" w:cs="Calibri"/>
          <w:lang w:eastAsia="en-IN"/>
        </w:rPr>
      </w:pPr>
      <w:r w:rsidRPr="00FD4E33">
        <w:rPr>
          <w:rFonts w:ascii="Calibri" w:hAnsi="Calibri" w:cs="Calibri"/>
          <w:lang w:eastAsia="en-IN"/>
        </w:rPr>
        <w:t>To,</w:t>
      </w:r>
    </w:p>
    <w:p w:rsidR="00D14A5D" w:rsidRPr="00FD4E33" w:rsidRDefault="00D14A5D" w:rsidP="00D14A5D">
      <w:pPr>
        <w:rPr>
          <w:rFonts w:ascii="Calibri" w:hAnsi="Calibri" w:cs="Calibri"/>
          <w:b/>
          <w:lang w:eastAsia="en-IN"/>
        </w:rPr>
      </w:pPr>
      <w:r w:rsidRPr="00FD4E33">
        <w:rPr>
          <w:rFonts w:ascii="Calibri" w:hAnsi="Calibri" w:cs="Calibri"/>
          <w:b/>
          <w:lang w:eastAsia="en-IN"/>
        </w:rPr>
        <w:t>ALL Members of DLCC Meeting,</w:t>
      </w:r>
    </w:p>
    <w:p w:rsidR="00D14A5D" w:rsidRPr="00FD4E33" w:rsidRDefault="00D14A5D" w:rsidP="00D14A5D">
      <w:pPr>
        <w:rPr>
          <w:rFonts w:ascii="Calibri" w:hAnsi="Calibri" w:cs="Calibri"/>
          <w:b/>
          <w:lang w:eastAsia="en-IN"/>
        </w:rPr>
      </w:pPr>
      <w:r w:rsidRPr="00FD4E33">
        <w:rPr>
          <w:rFonts w:ascii="Calibri" w:hAnsi="Calibri" w:cs="Calibri"/>
          <w:b/>
          <w:lang w:eastAsia="en-IN"/>
        </w:rPr>
        <w:t xml:space="preserve">Botad District </w:t>
      </w:r>
    </w:p>
    <w:p w:rsidR="00D14A5D" w:rsidRPr="00FD4E33" w:rsidRDefault="00D14A5D" w:rsidP="00D14A5D">
      <w:pPr>
        <w:rPr>
          <w:rFonts w:ascii="Calibri" w:hAnsi="Calibri" w:cs="Calibri"/>
          <w:lang w:eastAsia="en-IN"/>
        </w:rPr>
      </w:pPr>
      <w:r w:rsidRPr="00FD4E33">
        <w:rPr>
          <w:rFonts w:ascii="Calibri" w:hAnsi="Calibri" w:cs="Calibri"/>
          <w:lang w:eastAsia="en-IN"/>
        </w:rPr>
        <w:t>Dear Sir,</w:t>
      </w:r>
    </w:p>
    <w:p w:rsidR="00D14A5D" w:rsidRPr="00FD4E33" w:rsidRDefault="00D14A5D" w:rsidP="00D14A5D">
      <w:pPr>
        <w:jc w:val="both"/>
        <w:rPr>
          <w:rFonts w:ascii="Calibri" w:hAnsi="Calibri" w:cs="Calibri"/>
          <w:color w:val="800080"/>
          <w:lang w:eastAsia="en-IN"/>
        </w:rPr>
      </w:pPr>
      <w:r w:rsidRPr="00FD4E33">
        <w:rPr>
          <w:rFonts w:ascii="Calibri" w:hAnsi="Calibri" w:cs="Calibri"/>
          <w:b/>
          <w:bCs/>
          <w:u w:val="single"/>
          <w:lang w:eastAsia="en-IN"/>
        </w:rPr>
        <w:t>Re</w:t>
      </w:r>
      <w:r>
        <w:rPr>
          <w:rFonts w:ascii="Calibri" w:hAnsi="Calibri" w:cs="Calibri"/>
          <w:b/>
          <w:bCs/>
          <w:u w:val="single"/>
          <w:lang w:eastAsia="en-IN"/>
        </w:rPr>
        <w:t xml:space="preserve"> </w:t>
      </w:r>
      <w:r w:rsidRPr="00FD4E33">
        <w:rPr>
          <w:rFonts w:ascii="Calibri" w:hAnsi="Calibri" w:cs="Calibri"/>
          <w:b/>
          <w:bCs/>
          <w:u w:val="single"/>
          <w:lang w:eastAsia="en-IN"/>
        </w:rPr>
        <w:t>:</w:t>
      </w:r>
      <w:r>
        <w:rPr>
          <w:rFonts w:ascii="Calibri" w:hAnsi="Calibri" w:cs="Calibri"/>
          <w:b/>
          <w:bCs/>
          <w:u w:val="single"/>
          <w:lang w:eastAsia="en-IN"/>
        </w:rPr>
        <w:t xml:space="preserve"> </w:t>
      </w:r>
      <w:r w:rsidRPr="00FD4E33">
        <w:rPr>
          <w:rFonts w:ascii="Calibri" w:hAnsi="Calibri" w:cs="Calibri"/>
          <w:b/>
          <w:bCs/>
          <w:u w:val="single"/>
          <w:lang w:eastAsia="en-IN"/>
        </w:rPr>
        <w:t xml:space="preserve"> </w:t>
      </w:r>
      <w:r>
        <w:rPr>
          <w:rFonts w:ascii="Calibri" w:hAnsi="Calibri" w:cs="Calibri"/>
          <w:b/>
          <w:bCs/>
          <w:u w:val="single"/>
          <w:lang w:eastAsia="en-IN"/>
        </w:rPr>
        <w:t>2</w:t>
      </w:r>
      <w:r w:rsidR="00324E0E">
        <w:rPr>
          <w:rFonts w:ascii="Calibri" w:hAnsi="Calibri" w:cs="Calibri"/>
          <w:b/>
          <w:bCs/>
          <w:u w:val="single"/>
          <w:lang w:eastAsia="en-IN"/>
        </w:rPr>
        <w:t>2-nd</w:t>
      </w:r>
      <w:r w:rsidRPr="00FD4E33">
        <w:rPr>
          <w:rFonts w:ascii="Calibri" w:hAnsi="Calibri" w:cs="Calibri"/>
          <w:b/>
          <w:bCs/>
          <w:u w:val="single"/>
          <w:lang w:eastAsia="en-IN"/>
        </w:rPr>
        <w:t xml:space="preserve"> District Level Consultative Committee (DLCC) </w:t>
      </w:r>
      <w:r>
        <w:rPr>
          <w:rFonts w:ascii="Calibri" w:hAnsi="Calibri" w:cs="Calibri"/>
          <w:b/>
          <w:bCs/>
          <w:u w:val="single"/>
          <w:lang w:eastAsia="en-IN"/>
        </w:rPr>
        <w:t xml:space="preserve">/DLRC </w:t>
      </w:r>
      <w:r w:rsidRPr="00FD4E33">
        <w:rPr>
          <w:rFonts w:ascii="Calibri" w:hAnsi="Calibri" w:cs="Calibri"/>
          <w:b/>
          <w:bCs/>
          <w:u w:val="single"/>
          <w:lang w:eastAsia="en-IN"/>
        </w:rPr>
        <w:t>Meeting of BOTAD District.</w:t>
      </w:r>
      <w:r w:rsidRPr="00FD4E33">
        <w:rPr>
          <w:rFonts w:ascii="Calibri" w:hAnsi="Calibri" w:cs="Calibri"/>
          <w:b/>
          <w:bCs/>
          <w:lang w:eastAsia="en-IN"/>
        </w:rPr>
        <w:t xml:space="preserve">                                                                   </w:t>
      </w:r>
    </w:p>
    <w:p w:rsidR="00D14A5D" w:rsidRPr="00FD4E33" w:rsidRDefault="00D14A5D" w:rsidP="00D14A5D">
      <w:pPr>
        <w:jc w:val="both"/>
        <w:rPr>
          <w:rFonts w:ascii="Calibri" w:hAnsi="Calibri" w:cs="Calibri"/>
          <w:lang w:eastAsia="en-IN"/>
        </w:rPr>
      </w:pPr>
      <w:r>
        <w:rPr>
          <w:rFonts w:ascii="Calibri" w:hAnsi="Calibri" w:cs="Calibri"/>
          <w:lang w:eastAsia="en-IN"/>
        </w:rPr>
        <w:t>It is proposed to convene</w:t>
      </w:r>
      <w:r w:rsidRPr="00FD4E33">
        <w:rPr>
          <w:rFonts w:ascii="Calibri" w:hAnsi="Calibri" w:cs="Calibri"/>
          <w:lang w:eastAsia="en-IN"/>
        </w:rPr>
        <w:t xml:space="preserve"> </w:t>
      </w:r>
      <w:r>
        <w:rPr>
          <w:rFonts w:ascii="Calibri" w:hAnsi="Calibri" w:cs="Calibri"/>
          <w:lang w:eastAsia="en-IN"/>
        </w:rPr>
        <w:t>2</w:t>
      </w:r>
      <w:r w:rsidR="00324E0E">
        <w:rPr>
          <w:rFonts w:ascii="Calibri" w:hAnsi="Calibri" w:cs="Calibri"/>
          <w:lang w:eastAsia="en-IN"/>
        </w:rPr>
        <w:t>2-nd</w:t>
      </w:r>
      <w:r>
        <w:rPr>
          <w:rFonts w:ascii="Calibri" w:hAnsi="Calibri" w:cs="Calibri"/>
          <w:lang w:eastAsia="en-IN"/>
        </w:rPr>
        <w:t xml:space="preserve"> </w:t>
      </w:r>
      <w:r w:rsidRPr="00FD4E33">
        <w:rPr>
          <w:rFonts w:ascii="Calibri" w:hAnsi="Calibri" w:cs="Calibri"/>
          <w:lang w:eastAsia="en-IN"/>
        </w:rPr>
        <w:t>District Level Consultative Committee (DLCC)</w:t>
      </w:r>
      <w:r>
        <w:rPr>
          <w:rFonts w:ascii="Calibri" w:hAnsi="Calibri" w:cs="Calibri"/>
          <w:lang w:eastAsia="en-IN"/>
        </w:rPr>
        <w:t xml:space="preserve"> &amp; District Level Review Committee</w:t>
      </w:r>
      <w:r w:rsidRPr="00FD4E33">
        <w:rPr>
          <w:rFonts w:ascii="Calibri" w:hAnsi="Calibri" w:cs="Calibri"/>
          <w:lang w:eastAsia="en-IN"/>
        </w:rPr>
        <w:t xml:space="preserve"> Meeting for Botad District as per the date, time and venue mentioned here under.                         </w:t>
      </w:r>
    </w:p>
    <w:p w:rsidR="00D14A5D" w:rsidRPr="00FD4E33" w:rsidRDefault="00D14A5D" w:rsidP="00CF6095">
      <w:pPr>
        <w:pStyle w:val="NoSpacing"/>
        <w:rPr>
          <w:lang w:eastAsia="en-IN"/>
        </w:rPr>
      </w:pPr>
      <w:r w:rsidRPr="00FD4E33">
        <w:rPr>
          <w:lang w:eastAsia="en-IN"/>
        </w:rPr>
        <w:t>DATE &amp; DAY</w:t>
      </w:r>
      <w:r w:rsidRPr="00FD4E33">
        <w:rPr>
          <w:lang w:eastAsia="en-IN"/>
        </w:rPr>
        <w:tab/>
        <w:t xml:space="preserve">:   </w:t>
      </w:r>
      <w:r>
        <w:rPr>
          <w:lang w:eastAsia="en-IN"/>
        </w:rPr>
        <w:t>1</w:t>
      </w:r>
      <w:r w:rsidR="00324E0E">
        <w:rPr>
          <w:lang w:eastAsia="en-IN"/>
        </w:rPr>
        <w:t>1</w:t>
      </w:r>
      <w:r>
        <w:rPr>
          <w:lang w:eastAsia="en-IN"/>
        </w:rPr>
        <w:t>-0</w:t>
      </w:r>
      <w:r w:rsidR="00324E0E">
        <w:rPr>
          <w:lang w:eastAsia="en-IN"/>
        </w:rPr>
        <w:t>6</w:t>
      </w:r>
      <w:r>
        <w:rPr>
          <w:lang w:eastAsia="en-IN"/>
        </w:rPr>
        <w:t>-2019</w:t>
      </w:r>
      <w:r w:rsidRPr="00FD4E33">
        <w:rPr>
          <w:lang w:eastAsia="en-IN"/>
        </w:rPr>
        <w:t xml:space="preserve"> </w:t>
      </w:r>
      <w:r>
        <w:rPr>
          <w:lang w:eastAsia="en-IN"/>
        </w:rPr>
        <w:t xml:space="preserve"> </w:t>
      </w:r>
      <w:r w:rsidRPr="00FD4E33">
        <w:rPr>
          <w:lang w:eastAsia="en-IN"/>
        </w:rPr>
        <w:t xml:space="preserve"> (</w:t>
      </w:r>
      <w:r>
        <w:rPr>
          <w:lang w:eastAsia="en-IN"/>
        </w:rPr>
        <w:t>T</w:t>
      </w:r>
      <w:r w:rsidR="00324E0E">
        <w:rPr>
          <w:lang w:eastAsia="en-IN"/>
        </w:rPr>
        <w:t>ue</w:t>
      </w:r>
      <w:r>
        <w:rPr>
          <w:lang w:eastAsia="en-IN"/>
        </w:rPr>
        <w:t>sday</w:t>
      </w:r>
      <w:r w:rsidRPr="00FD4E33">
        <w:rPr>
          <w:lang w:eastAsia="en-IN"/>
        </w:rPr>
        <w:t>)</w:t>
      </w:r>
    </w:p>
    <w:p w:rsidR="00D14A5D" w:rsidRPr="00FD4E33" w:rsidRDefault="00D14A5D" w:rsidP="00CF6095">
      <w:pPr>
        <w:pStyle w:val="NoSpacing"/>
        <w:rPr>
          <w:lang w:eastAsia="en-IN"/>
        </w:rPr>
      </w:pPr>
      <w:r w:rsidRPr="00FD4E33">
        <w:rPr>
          <w:lang w:eastAsia="en-IN"/>
        </w:rPr>
        <w:t>TIME</w:t>
      </w:r>
      <w:r w:rsidRPr="00FD4E33">
        <w:rPr>
          <w:lang w:eastAsia="en-IN"/>
        </w:rPr>
        <w:tab/>
      </w:r>
      <w:r w:rsidRPr="00FD4E33">
        <w:rPr>
          <w:lang w:eastAsia="en-IN"/>
        </w:rPr>
        <w:tab/>
        <w:t>:   0</w:t>
      </w:r>
      <w:r>
        <w:rPr>
          <w:lang w:eastAsia="en-IN"/>
        </w:rPr>
        <w:t>4</w:t>
      </w:r>
      <w:r w:rsidRPr="00FD4E33">
        <w:rPr>
          <w:lang w:eastAsia="en-IN"/>
        </w:rPr>
        <w:t>:</w:t>
      </w:r>
      <w:r>
        <w:rPr>
          <w:lang w:eastAsia="en-IN"/>
        </w:rPr>
        <w:t>3</w:t>
      </w:r>
      <w:r w:rsidRPr="00FD4E33">
        <w:rPr>
          <w:lang w:eastAsia="en-IN"/>
        </w:rPr>
        <w:t>0 pm.</w:t>
      </w:r>
    </w:p>
    <w:p w:rsidR="00D14A5D" w:rsidRPr="00FD4E33" w:rsidRDefault="00D14A5D" w:rsidP="00CF6095">
      <w:pPr>
        <w:pStyle w:val="NoSpacing"/>
        <w:rPr>
          <w:lang w:eastAsia="en-IN"/>
        </w:rPr>
      </w:pPr>
      <w:r w:rsidRPr="00FD4E33">
        <w:rPr>
          <w:lang w:eastAsia="en-IN"/>
        </w:rPr>
        <w:t>VENUE</w:t>
      </w:r>
      <w:r>
        <w:rPr>
          <w:lang w:eastAsia="en-IN"/>
        </w:rPr>
        <w:t xml:space="preserve">  </w:t>
      </w:r>
      <w:r>
        <w:rPr>
          <w:lang w:eastAsia="en-IN"/>
        </w:rPr>
        <w:tab/>
        <w:t>:   Conference Hall, Jilla</w:t>
      </w:r>
      <w:r w:rsidRPr="00FD4E33">
        <w:rPr>
          <w:lang w:eastAsia="en-IN"/>
        </w:rPr>
        <w:t xml:space="preserve"> Seva Sadan,   </w:t>
      </w:r>
    </w:p>
    <w:p w:rsidR="00D14A5D" w:rsidRPr="00FD4E33" w:rsidRDefault="00D14A5D" w:rsidP="00CF6095">
      <w:pPr>
        <w:pStyle w:val="NoSpacing"/>
        <w:rPr>
          <w:lang w:eastAsia="en-IN"/>
        </w:rPr>
      </w:pPr>
      <w:r w:rsidRPr="00FD4E33">
        <w:rPr>
          <w:lang w:eastAsia="en-IN"/>
        </w:rPr>
        <w:t xml:space="preserve">                      </w:t>
      </w:r>
      <w:r>
        <w:rPr>
          <w:lang w:eastAsia="en-IN"/>
        </w:rPr>
        <w:t xml:space="preserve">     </w:t>
      </w:r>
      <w:r w:rsidRPr="00FD4E33">
        <w:rPr>
          <w:lang w:eastAsia="en-IN"/>
        </w:rPr>
        <w:t xml:space="preserve">    (Collector Office), </w:t>
      </w:r>
      <w:r>
        <w:rPr>
          <w:lang w:eastAsia="en-IN"/>
        </w:rPr>
        <w:t>Khas</w:t>
      </w:r>
      <w:r w:rsidRPr="00FD4E33">
        <w:rPr>
          <w:lang w:eastAsia="en-IN"/>
        </w:rPr>
        <w:t xml:space="preserve"> Road,</w:t>
      </w:r>
      <w:r>
        <w:rPr>
          <w:lang w:eastAsia="en-IN"/>
        </w:rPr>
        <w:t xml:space="preserve"> </w:t>
      </w:r>
      <w:r w:rsidRPr="00FD4E33">
        <w:rPr>
          <w:lang w:eastAsia="en-IN"/>
        </w:rPr>
        <w:t>Botad - 364 710.</w:t>
      </w:r>
    </w:p>
    <w:p w:rsidR="00D14A5D" w:rsidRPr="00FD4E33" w:rsidRDefault="00D14A5D" w:rsidP="00D14A5D">
      <w:pPr>
        <w:jc w:val="both"/>
        <w:rPr>
          <w:rFonts w:ascii="Calibri" w:hAnsi="Calibri" w:cs="Calibri"/>
          <w:lang w:eastAsia="en-IN"/>
        </w:rPr>
      </w:pPr>
      <w:r w:rsidRPr="00FD4E33">
        <w:rPr>
          <w:rFonts w:ascii="Calibri" w:hAnsi="Calibri" w:cs="Calibri"/>
          <w:lang w:eastAsia="en-IN"/>
        </w:rPr>
        <w:t>The District Collector and Chairman of DLCC, Botad has kindly consented to preside over the meeting.</w:t>
      </w:r>
    </w:p>
    <w:p w:rsidR="00D14A5D" w:rsidRDefault="00D14A5D" w:rsidP="00D14A5D">
      <w:pPr>
        <w:rPr>
          <w:rFonts w:ascii="Calibri" w:hAnsi="Calibri" w:cs="Calibri"/>
          <w:lang w:eastAsia="en-IN"/>
        </w:rPr>
      </w:pPr>
      <w:r w:rsidRPr="00FD4E33">
        <w:rPr>
          <w:rFonts w:ascii="Calibri" w:hAnsi="Calibri" w:cs="Calibri"/>
          <w:b/>
          <w:bCs/>
          <w:u w:val="single"/>
          <w:lang w:eastAsia="en-IN"/>
        </w:rPr>
        <w:t xml:space="preserve">Agenda Points </w:t>
      </w:r>
      <w:r w:rsidRPr="00FD4E33">
        <w:rPr>
          <w:rFonts w:ascii="Calibri" w:hAnsi="Calibri" w:cs="Calibri"/>
          <w:lang w:eastAsia="en-IN"/>
        </w:rPr>
        <w:t>:</w:t>
      </w:r>
    </w:p>
    <w:p w:rsidR="00D14A5D" w:rsidRPr="005D248C" w:rsidRDefault="00D14A5D" w:rsidP="00D14A5D">
      <w:pPr>
        <w:numPr>
          <w:ilvl w:val="0"/>
          <w:numId w:val="31"/>
        </w:numPr>
        <w:suppressAutoHyphens/>
        <w:spacing w:after="0" w:line="240" w:lineRule="auto"/>
        <w:rPr>
          <w:rFonts w:ascii="Calibri" w:hAnsi="Calibri" w:cs="Calibri"/>
          <w:b/>
          <w:bCs/>
          <w:lang w:eastAsia="en-IN"/>
        </w:rPr>
      </w:pPr>
      <w:r w:rsidRPr="005D248C">
        <w:rPr>
          <w:rFonts w:ascii="Calibri" w:hAnsi="Calibri" w:cs="Calibri"/>
          <w:b/>
          <w:bCs/>
          <w:lang w:eastAsia="en-IN"/>
        </w:rPr>
        <w:t>Confirmation of proceeding of Last meeting.</w:t>
      </w:r>
    </w:p>
    <w:p w:rsidR="00D14A5D" w:rsidRPr="005D248C" w:rsidRDefault="005E5E9E" w:rsidP="00D14A5D">
      <w:pPr>
        <w:numPr>
          <w:ilvl w:val="0"/>
          <w:numId w:val="31"/>
        </w:numPr>
        <w:suppressAutoHyphens/>
        <w:spacing w:after="0" w:line="240" w:lineRule="auto"/>
        <w:rPr>
          <w:rFonts w:ascii="Calibri" w:hAnsi="Calibri" w:cs="Calibri"/>
          <w:b/>
          <w:bCs/>
          <w:lang w:eastAsia="en-IN"/>
        </w:rPr>
      </w:pPr>
      <w:r>
        <w:rPr>
          <w:rFonts w:ascii="Calibri" w:hAnsi="Calibri" w:cs="Calibri"/>
          <w:b/>
          <w:bCs/>
          <w:lang w:eastAsia="en-IN"/>
        </w:rPr>
        <w:t xml:space="preserve">Position </w:t>
      </w:r>
      <w:r w:rsidR="00D14A5D" w:rsidRPr="005D248C">
        <w:rPr>
          <w:rFonts w:ascii="Calibri" w:hAnsi="Calibri" w:cs="Calibri"/>
          <w:b/>
          <w:bCs/>
          <w:lang w:eastAsia="en-IN"/>
        </w:rPr>
        <w:t>of Key Banking Parameter</w:t>
      </w:r>
      <w:r w:rsidR="00D14A5D">
        <w:rPr>
          <w:rFonts w:ascii="Calibri" w:hAnsi="Calibri" w:cs="Calibri"/>
          <w:b/>
          <w:bCs/>
          <w:lang w:eastAsia="en-IN"/>
        </w:rPr>
        <w:t xml:space="preserve">s in District for quarter ended </w:t>
      </w:r>
      <w:r w:rsidR="00324E0E">
        <w:rPr>
          <w:rFonts w:ascii="Calibri" w:hAnsi="Calibri" w:cs="Calibri"/>
          <w:b/>
          <w:bCs/>
          <w:lang w:eastAsia="en-IN"/>
        </w:rPr>
        <w:t>MAR-2019</w:t>
      </w:r>
    </w:p>
    <w:p w:rsidR="00D14A5D" w:rsidRPr="005D248C" w:rsidRDefault="005E5E9E" w:rsidP="00D14A5D">
      <w:pPr>
        <w:numPr>
          <w:ilvl w:val="0"/>
          <w:numId w:val="31"/>
        </w:numPr>
        <w:suppressAutoHyphens/>
        <w:spacing w:after="0" w:line="240" w:lineRule="auto"/>
        <w:rPr>
          <w:rFonts w:ascii="Calibri" w:hAnsi="Calibri" w:cs="Calibri"/>
          <w:b/>
          <w:bCs/>
          <w:lang w:eastAsia="en-IN"/>
        </w:rPr>
      </w:pPr>
      <w:r>
        <w:rPr>
          <w:rFonts w:ascii="Calibri" w:hAnsi="Calibri" w:cs="Calibri"/>
          <w:b/>
          <w:bCs/>
          <w:lang w:eastAsia="en-IN"/>
        </w:rPr>
        <w:t>Position</w:t>
      </w:r>
      <w:r w:rsidR="00D14A5D" w:rsidRPr="005D248C">
        <w:rPr>
          <w:rFonts w:ascii="Calibri" w:hAnsi="Calibri" w:cs="Calibri"/>
          <w:b/>
          <w:bCs/>
          <w:lang w:eastAsia="en-IN"/>
        </w:rPr>
        <w:t xml:space="preserve"> of</w:t>
      </w:r>
      <w:r w:rsidR="00D14A5D">
        <w:rPr>
          <w:rFonts w:ascii="Calibri" w:hAnsi="Calibri" w:cs="Calibri"/>
          <w:b/>
          <w:bCs/>
          <w:lang w:eastAsia="en-IN"/>
        </w:rPr>
        <w:t xml:space="preserve"> various</w:t>
      </w:r>
      <w:r w:rsidR="00D14A5D" w:rsidRPr="005D248C">
        <w:rPr>
          <w:rFonts w:ascii="Calibri" w:hAnsi="Calibri" w:cs="Calibri"/>
          <w:b/>
          <w:bCs/>
          <w:lang w:eastAsia="en-IN"/>
        </w:rPr>
        <w:t xml:space="preserve"> Social Security Schemes- </w:t>
      </w:r>
    </w:p>
    <w:p w:rsidR="00D14A5D" w:rsidRDefault="005E5E9E" w:rsidP="00D14A5D">
      <w:pPr>
        <w:numPr>
          <w:ilvl w:val="0"/>
          <w:numId w:val="32"/>
        </w:numPr>
        <w:suppressAutoHyphens/>
        <w:spacing w:after="0" w:line="240" w:lineRule="auto"/>
        <w:rPr>
          <w:rFonts w:ascii="Calibri" w:hAnsi="Calibri" w:cs="Calibri"/>
          <w:b/>
          <w:bCs/>
          <w:lang w:eastAsia="en-IN"/>
        </w:rPr>
      </w:pPr>
      <w:r>
        <w:rPr>
          <w:rFonts w:ascii="Calibri" w:hAnsi="Calibri" w:cs="Calibri"/>
          <w:b/>
          <w:bCs/>
          <w:lang w:eastAsia="en-IN"/>
        </w:rPr>
        <w:t>Position</w:t>
      </w:r>
      <w:r w:rsidR="00D14A5D">
        <w:rPr>
          <w:rFonts w:ascii="Calibri" w:hAnsi="Calibri" w:cs="Calibri"/>
          <w:b/>
          <w:bCs/>
          <w:lang w:eastAsia="en-IN"/>
        </w:rPr>
        <w:t xml:space="preserve"> of PMJDY as on 31.</w:t>
      </w:r>
      <w:r w:rsidR="00324E0E">
        <w:rPr>
          <w:rFonts w:ascii="Calibri" w:hAnsi="Calibri" w:cs="Calibri"/>
          <w:b/>
          <w:bCs/>
          <w:lang w:eastAsia="en-IN"/>
        </w:rPr>
        <w:t>03</w:t>
      </w:r>
      <w:r w:rsidR="00D14A5D">
        <w:rPr>
          <w:rFonts w:ascii="Calibri" w:hAnsi="Calibri" w:cs="Calibri"/>
          <w:b/>
          <w:bCs/>
          <w:lang w:eastAsia="en-IN"/>
        </w:rPr>
        <w:t>.201</w:t>
      </w:r>
      <w:r w:rsidR="00324E0E">
        <w:rPr>
          <w:rFonts w:ascii="Calibri" w:hAnsi="Calibri" w:cs="Calibri"/>
          <w:b/>
          <w:bCs/>
          <w:lang w:eastAsia="en-IN"/>
        </w:rPr>
        <w:t>9</w:t>
      </w:r>
    </w:p>
    <w:p w:rsidR="00D14A5D" w:rsidRDefault="005E5E9E" w:rsidP="00D14A5D">
      <w:pPr>
        <w:numPr>
          <w:ilvl w:val="0"/>
          <w:numId w:val="32"/>
        </w:numPr>
        <w:suppressAutoHyphens/>
        <w:spacing w:after="0" w:line="240" w:lineRule="auto"/>
        <w:rPr>
          <w:rFonts w:ascii="Calibri" w:hAnsi="Calibri" w:cs="Calibri"/>
          <w:b/>
          <w:bCs/>
          <w:lang w:eastAsia="en-IN"/>
        </w:rPr>
      </w:pPr>
      <w:r>
        <w:rPr>
          <w:rFonts w:ascii="Calibri" w:hAnsi="Calibri" w:cs="Calibri"/>
          <w:b/>
          <w:bCs/>
          <w:lang w:eastAsia="en-IN"/>
        </w:rPr>
        <w:t>P</w:t>
      </w:r>
      <w:r w:rsidR="00D14A5D">
        <w:rPr>
          <w:rFonts w:ascii="Calibri" w:hAnsi="Calibri" w:cs="Calibri"/>
          <w:b/>
          <w:bCs/>
          <w:lang w:eastAsia="en-IN"/>
        </w:rPr>
        <w:t>o</w:t>
      </w:r>
      <w:r>
        <w:rPr>
          <w:rFonts w:ascii="Calibri" w:hAnsi="Calibri" w:cs="Calibri"/>
          <w:b/>
          <w:bCs/>
          <w:lang w:eastAsia="en-IN"/>
        </w:rPr>
        <w:t>sition o</w:t>
      </w:r>
      <w:r w:rsidR="00D14A5D">
        <w:rPr>
          <w:rFonts w:ascii="Calibri" w:hAnsi="Calibri" w:cs="Calibri"/>
          <w:b/>
          <w:bCs/>
          <w:lang w:eastAsia="en-IN"/>
        </w:rPr>
        <w:t>f PMSBY, PMJJBY, APY since inception.</w:t>
      </w:r>
    </w:p>
    <w:p w:rsidR="00D14A5D" w:rsidRDefault="005E5E9E" w:rsidP="00D14A5D">
      <w:pPr>
        <w:numPr>
          <w:ilvl w:val="0"/>
          <w:numId w:val="32"/>
        </w:numPr>
        <w:suppressAutoHyphens/>
        <w:spacing w:after="0" w:line="240" w:lineRule="auto"/>
        <w:rPr>
          <w:rFonts w:ascii="Calibri" w:hAnsi="Calibri" w:cs="Calibri"/>
          <w:b/>
          <w:bCs/>
          <w:lang w:eastAsia="en-IN"/>
        </w:rPr>
      </w:pPr>
      <w:r>
        <w:rPr>
          <w:rFonts w:ascii="Calibri" w:hAnsi="Calibri" w:cs="Calibri"/>
          <w:b/>
          <w:bCs/>
          <w:lang w:eastAsia="en-IN"/>
        </w:rPr>
        <w:t>Position</w:t>
      </w:r>
      <w:r w:rsidR="00D14A5D">
        <w:rPr>
          <w:rFonts w:ascii="Calibri" w:hAnsi="Calibri" w:cs="Calibri"/>
          <w:b/>
          <w:bCs/>
          <w:lang w:eastAsia="en-IN"/>
        </w:rPr>
        <w:t xml:space="preserve"> of PMMY as on 31-</w:t>
      </w:r>
      <w:r w:rsidR="00324E0E">
        <w:rPr>
          <w:rFonts w:ascii="Calibri" w:hAnsi="Calibri" w:cs="Calibri"/>
          <w:b/>
          <w:bCs/>
          <w:lang w:eastAsia="en-IN"/>
        </w:rPr>
        <w:t>03</w:t>
      </w:r>
      <w:r w:rsidR="00D14A5D">
        <w:rPr>
          <w:rFonts w:ascii="Calibri" w:hAnsi="Calibri" w:cs="Calibri"/>
          <w:b/>
          <w:bCs/>
          <w:lang w:eastAsia="en-IN"/>
        </w:rPr>
        <w:t>-201</w:t>
      </w:r>
      <w:r w:rsidR="00324E0E">
        <w:rPr>
          <w:rFonts w:ascii="Calibri" w:hAnsi="Calibri" w:cs="Calibri"/>
          <w:b/>
          <w:bCs/>
          <w:lang w:eastAsia="en-IN"/>
        </w:rPr>
        <w:t>9</w:t>
      </w:r>
    </w:p>
    <w:p w:rsidR="00D14A5D" w:rsidRPr="005D248C" w:rsidRDefault="005E5E9E" w:rsidP="00D14A5D">
      <w:pPr>
        <w:numPr>
          <w:ilvl w:val="0"/>
          <w:numId w:val="32"/>
        </w:numPr>
        <w:suppressAutoHyphens/>
        <w:spacing w:after="0" w:line="240" w:lineRule="auto"/>
        <w:rPr>
          <w:rFonts w:ascii="Calibri" w:hAnsi="Calibri" w:cs="Calibri"/>
          <w:b/>
          <w:bCs/>
          <w:lang w:eastAsia="en-IN"/>
        </w:rPr>
      </w:pPr>
      <w:r>
        <w:rPr>
          <w:rFonts w:ascii="Calibri" w:hAnsi="Calibri" w:cs="Calibri"/>
          <w:b/>
          <w:bCs/>
          <w:lang w:eastAsia="en-IN"/>
        </w:rPr>
        <w:t>Position</w:t>
      </w:r>
      <w:r w:rsidR="00D14A5D">
        <w:rPr>
          <w:rFonts w:ascii="Calibri" w:hAnsi="Calibri" w:cs="Calibri"/>
          <w:b/>
          <w:bCs/>
          <w:lang w:eastAsia="en-IN"/>
        </w:rPr>
        <w:t xml:space="preserve"> of Digital Banking</w:t>
      </w:r>
    </w:p>
    <w:p w:rsidR="00D14A5D" w:rsidRDefault="003B1228" w:rsidP="00D14A5D">
      <w:pPr>
        <w:numPr>
          <w:ilvl w:val="0"/>
          <w:numId w:val="31"/>
        </w:numPr>
        <w:suppressAutoHyphens/>
        <w:spacing w:after="0" w:line="240" w:lineRule="auto"/>
        <w:rPr>
          <w:rFonts w:ascii="Calibri" w:hAnsi="Calibri" w:cs="Calibri"/>
          <w:b/>
          <w:bCs/>
          <w:lang w:eastAsia="en-IN"/>
        </w:rPr>
      </w:pPr>
      <w:r>
        <w:rPr>
          <w:rFonts w:ascii="Calibri" w:hAnsi="Calibri" w:cs="Calibri"/>
          <w:b/>
          <w:bCs/>
          <w:lang w:eastAsia="en-IN"/>
        </w:rPr>
        <w:t>Position</w:t>
      </w:r>
      <w:r w:rsidR="00D14A5D" w:rsidRPr="00690D0F">
        <w:rPr>
          <w:rFonts w:ascii="Calibri" w:hAnsi="Calibri" w:cs="Calibri"/>
          <w:b/>
          <w:bCs/>
          <w:lang w:eastAsia="en-IN"/>
        </w:rPr>
        <w:t xml:space="preserve"> of NPAs</w:t>
      </w:r>
      <w:r w:rsidR="00D14A5D">
        <w:rPr>
          <w:rFonts w:ascii="Calibri" w:hAnsi="Calibri" w:cs="Calibri"/>
          <w:b/>
          <w:bCs/>
          <w:lang w:eastAsia="en-IN"/>
        </w:rPr>
        <w:t xml:space="preserve"> of Botad District under various sector</w:t>
      </w:r>
      <w:r w:rsidR="00D14A5D" w:rsidRPr="00690D0F">
        <w:rPr>
          <w:rFonts w:ascii="Calibri" w:hAnsi="Calibri" w:cs="Calibri"/>
          <w:b/>
          <w:bCs/>
          <w:lang w:eastAsia="en-IN"/>
        </w:rPr>
        <w:t xml:space="preserve"> as on 3</w:t>
      </w:r>
      <w:r w:rsidR="00D14A5D">
        <w:rPr>
          <w:rFonts w:ascii="Calibri" w:hAnsi="Calibri" w:cs="Calibri"/>
          <w:b/>
          <w:bCs/>
          <w:lang w:eastAsia="en-IN"/>
        </w:rPr>
        <w:t>1</w:t>
      </w:r>
      <w:r w:rsidR="00D14A5D" w:rsidRPr="00690D0F">
        <w:rPr>
          <w:rFonts w:ascii="Calibri" w:hAnsi="Calibri" w:cs="Calibri"/>
          <w:b/>
          <w:bCs/>
          <w:lang w:eastAsia="en-IN"/>
        </w:rPr>
        <w:t>.</w:t>
      </w:r>
      <w:r w:rsidR="00324E0E">
        <w:rPr>
          <w:rFonts w:ascii="Calibri" w:hAnsi="Calibri" w:cs="Calibri"/>
          <w:b/>
          <w:bCs/>
          <w:lang w:eastAsia="en-IN"/>
        </w:rPr>
        <w:t>03</w:t>
      </w:r>
      <w:r w:rsidR="00D14A5D" w:rsidRPr="00690D0F">
        <w:rPr>
          <w:rFonts w:ascii="Calibri" w:hAnsi="Calibri" w:cs="Calibri"/>
          <w:b/>
          <w:bCs/>
          <w:lang w:eastAsia="en-IN"/>
        </w:rPr>
        <w:t>.201</w:t>
      </w:r>
      <w:r w:rsidR="00324E0E">
        <w:rPr>
          <w:rFonts w:ascii="Calibri" w:hAnsi="Calibri" w:cs="Calibri"/>
          <w:b/>
          <w:bCs/>
          <w:lang w:eastAsia="en-IN"/>
        </w:rPr>
        <w:t>9</w:t>
      </w:r>
      <w:r w:rsidR="00D14A5D">
        <w:rPr>
          <w:rFonts w:ascii="Calibri" w:hAnsi="Calibri" w:cs="Calibri"/>
          <w:b/>
          <w:bCs/>
          <w:lang w:eastAsia="en-IN"/>
        </w:rPr>
        <w:t>.</w:t>
      </w:r>
    </w:p>
    <w:p w:rsidR="00D14A5D" w:rsidRDefault="005E5E9E" w:rsidP="00D14A5D">
      <w:pPr>
        <w:numPr>
          <w:ilvl w:val="0"/>
          <w:numId w:val="31"/>
        </w:numPr>
        <w:suppressAutoHyphens/>
        <w:spacing w:after="0" w:line="240" w:lineRule="auto"/>
        <w:rPr>
          <w:rFonts w:ascii="Calibri" w:hAnsi="Calibri" w:cs="Calibri"/>
          <w:b/>
          <w:bCs/>
          <w:lang w:eastAsia="en-IN"/>
        </w:rPr>
      </w:pPr>
      <w:r>
        <w:rPr>
          <w:rFonts w:ascii="Calibri" w:hAnsi="Calibri" w:cs="Calibri"/>
          <w:b/>
          <w:bCs/>
          <w:lang w:eastAsia="en-IN"/>
        </w:rPr>
        <w:t>Position</w:t>
      </w:r>
      <w:r w:rsidR="00D14A5D">
        <w:rPr>
          <w:rFonts w:ascii="Calibri" w:hAnsi="Calibri" w:cs="Calibri"/>
          <w:b/>
          <w:bCs/>
          <w:lang w:eastAsia="en-IN"/>
        </w:rPr>
        <w:t xml:space="preserve"> of Govt. sponsor Loan schemes and  </w:t>
      </w:r>
      <w:r w:rsidR="00D14A5D" w:rsidRPr="00690D0F">
        <w:rPr>
          <w:rFonts w:ascii="Calibri" w:hAnsi="Calibri" w:cs="Calibri"/>
          <w:b/>
          <w:bCs/>
          <w:lang w:eastAsia="en-IN"/>
        </w:rPr>
        <w:t>Subsidy pending</w:t>
      </w:r>
      <w:r w:rsidR="00D14A5D">
        <w:rPr>
          <w:rFonts w:ascii="Calibri" w:hAnsi="Calibri" w:cs="Calibri"/>
          <w:b/>
          <w:bCs/>
          <w:lang w:eastAsia="en-IN"/>
        </w:rPr>
        <w:t xml:space="preserve"> cases</w:t>
      </w:r>
      <w:r w:rsidR="00D14A5D" w:rsidRPr="00690D0F">
        <w:rPr>
          <w:rFonts w:ascii="Calibri" w:hAnsi="Calibri" w:cs="Calibri"/>
          <w:b/>
          <w:bCs/>
          <w:lang w:eastAsia="en-IN"/>
        </w:rPr>
        <w:t xml:space="preserve"> in</w:t>
      </w:r>
      <w:r w:rsidR="00D14A5D">
        <w:rPr>
          <w:rFonts w:ascii="Calibri" w:hAnsi="Calibri" w:cs="Calibri"/>
          <w:b/>
          <w:bCs/>
          <w:lang w:eastAsia="en-IN"/>
        </w:rPr>
        <w:t xml:space="preserve"> Central &amp; State Gov. Schemes.</w:t>
      </w:r>
    </w:p>
    <w:p w:rsidR="00D14A5D" w:rsidRDefault="003B1228" w:rsidP="00D14A5D">
      <w:pPr>
        <w:numPr>
          <w:ilvl w:val="0"/>
          <w:numId w:val="31"/>
        </w:numPr>
        <w:suppressAutoHyphens/>
        <w:spacing w:after="0" w:line="240" w:lineRule="auto"/>
        <w:rPr>
          <w:rFonts w:ascii="Calibri" w:hAnsi="Calibri" w:cs="Calibri"/>
          <w:b/>
          <w:bCs/>
          <w:lang w:eastAsia="en-IN"/>
        </w:rPr>
      </w:pPr>
      <w:r>
        <w:rPr>
          <w:rFonts w:ascii="Calibri" w:hAnsi="Calibri" w:cs="Calibri"/>
          <w:b/>
          <w:bCs/>
          <w:lang w:eastAsia="en-IN"/>
        </w:rPr>
        <w:t>Position</w:t>
      </w:r>
      <w:r w:rsidR="00D14A5D">
        <w:rPr>
          <w:rFonts w:ascii="Calibri" w:hAnsi="Calibri" w:cs="Calibri"/>
          <w:b/>
          <w:bCs/>
          <w:lang w:eastAsia="en-IN"/>
        </w:rPr>
        <w:t xml:space="preserve"> of RC cases filed with District Collector &amp; DDO, Botad</w:t>
      </w:r>
    </w:p>
    <w:p w:rsidR="00D14A5D" w:rsidRDefault="005E5E9E" w:rsidP="00D14A5D">
      <w:pPr>
        <w:numPr>
          <w:ilvl w:val="0"/>
          <w:numId w:val="31"/>
        </w:numPr>
        <w:suppressAutoHyphens/>
        <w:spacing w:after="0" w:line="240" w:lineRule="auto"/>
        <w:rPr>
          <w:rFonts w:ascii="Calibri" w:hAnsi="Calibri" w:cs="Calibri"/>
          <w:b/>
          <w:bCs/>
          <w:lang w:eastAsia="en-IN"/>
        </w:rPr>
      </w:pPr>
      <w:r>
        <w:rPr>
          <w:rFonts w:ascii="Calibri" w:hAnsi="Calibri" w:cs="Calibri"/>
          <w:b/>
          <w:bCs/>
          <w:lang w:eastAsia="en-IN"/>
        </w:rPr>
        <w:t>Position</w:t>
      </w:r>
      <w:r w:rsidR="00D14A5D">
        <w:rPr>
          <w:rFonts w:ascii="Calibri" w:hAnsi="Calibri" w:cs="Calibri"/>
          <w:b/>
          <w:bCs/>
          <w:lang w:eastAsia="en-IN"/>
        </w:rPr>
        <w:t xml:space="preserve"> of achievement of target as per the Annual credit plan</w:t>
      </w:r>
      <w:r w:rsidR="00D14A5D" w:rsidRPr="00690D0F">
        <w:rPr>
          <w:rFonts w:ascii="Calibri" w:hAnsi="Calibri" w:cs="Calibri"/>
          <w:b/>
          <w:bCs/>
          <w:lang w:eastAsia="en-IN"/>
        </w:rPr>
        <w:t>.</w:t>
      </w:r>
    </w:p>
    <w:p w:rsidR="00D14A5D" w:rsidRDefault="00D14A5D" w:rsidP="00D14A5D">
      <w:pPr>
        <w:numPr>
          <w:ilvl w:val="0"/>
          <w:numId w:val="31"/>
        </w:numPr>
        <w:suppressAutoHyphens/>
        <w:spacing w:after="0" w:line="240" w:lineRule="auto"/>
        <w:rPr>
          <w:rFonts w:ascii="Calibri" w:hAnsi="Calibri" w:cs="Calibri"/>
          <w:b/>
          <w:bCs/>
          <w:lang w:eastAsia="en-IN"/>
        </w:rPr>
      </w:pPr>
      <w:r w:rsidRPr="00690D0F">
        <w:rPr>
          <w:rFonts w:ascii="Calibri" w:hAnsi="Calibri" w:cs="Calibri"/>
          <w:b/>
          <w:bCs/>
          <w:lang w:eastAsia="en-IN"/>
        </w:rPr>
        <w:t>SHG related issues – Grading of SHGs and SHG-Bank Linkage</w:t>
      </w:r>
    </w:p>
    <w:p w:rsidR="00D14A5D" w:rsidRPr="00690D0F" w:rsidRDefault="00D14A5D" w:rsidP="00D14A5D">
      <w:pPr>
        <w:numPr>
          <w:ilvl w:val="0"/>
          <w:numId w:val="31"/>
        </w:numPr>
        <w:suppressAutoHyphens/>
        <w:spacing w:after="0" w:line="240" w:lineRule="auto"/>
        <w:rPr>
          <w:rFonts w:ascii="Calibri" w:hAnsi="Calibri" w:cs="Calibri"/>
          <w:b/>
          <w:bCs/>
          <w:lang w:eastAsia="en-IN"/>
        </w:rPr>
      </w:pPr>
      <w:r>
        <w:rPr>
          <w:rFonts w:ascii="Calibri" w:hAnsi="Calibri" w:cs="Calibri"/>
          <w:b/>
          <w:bCs/>
          <w:lang w:eastAsia="en-IN"/>
        </w:rPr>
        <w:t>Any other matter with permission of Chairperson.</w:t>
      </w:r>
      <w:r w:rsidRPr="00690D0F">
        <w:rPr>
          <w:rFonts w:ascii="Calibri" w:hAnsi="Calibri" w:cs="Calibri"/>
          <w:b/>
          <w:bCs/>
          <w:lang w:eastAsia="en-IN"/>
        </w:rPr>
        <w:t xml:space="preserve"> </w:t>
      </w:r>
    </w:p>
    <w:p w:rsidR="00D14A5D" w:rsidRPr="00FD4E33" w:rsidRDefault="00D14A5D" w:rsidP="00D14A5D">
      <w:pPr>
        <w:jc w:val="both"/>
        <w:rPr>
          <w:rFonts w:ascii="Calibri" w:hAnsi="Calibri" w:cs="Calibri"/>
          <w:b/>
          <w:bCs/>
          <w:lang w:eastAsia="en-IN"/>
        </w:rPr>
      </w:pPr>
      <w:r w:rsidRPr="00FD4E33">
        <w:rPr>
          <w:rFonts w:ascii="Calibri" w:hAnsi="Calibri" w:cs="Calibri"/>
          <w:lang w:eastAsia="en-IN"/>
        </w:rPr>
        <w:t xml:space="preserve">Please make it convenient to attend the same with necessary details of your Bank/ Department. </w:t>
      </w:r>
      <w:r w:rsidRPr="00FD4E33">
        <w:rPr>
          <w:rFonts w:ascii="Calibri" w:hAnsi="Calibri" w:cs="Calibri"/>
          <w:b/>
          <w:bCs/>
          <w:lang w:eastAsia="en-IN"/>
        </w:rPr>
        <w:t xml:space="preserve">As the Meeting is being important one, please ensure Senior Level Participation </w:t>
      </w:r>
      <w:r>
        <w:rPr>
          <w:rFonts w:ascii="Calibri" w:hAnsi="Calibri" w:cs="Calibri"/>
          <w:b/>
          <w:bCs/>
          <w:lang w:eastAsia="en-IN"/>
        </w:rPr>
        <w:t>i</w:t>
      </w:r>
      <w:r w:rsidRPr="00FD4E33">
        <w:rPr>
          <w:rFonts w:ascii="Calibri" w:hAnsi="Calibri" w:cs="Calibri"/>
          <w:b/>
          <w:bCs/>
          <w:lang w:eastAsia="en-IN"/>
        </w:rPr>
        <w:t>s expected by the chairman of DLCC.</w:t>
      </w:r>
    </w:p>
    <w:p w:rsidR="00D14A5D" w:rsidRDefault="00D14A5D" w:rsidP="00D14A5D">
      <w:pPr>
        <w:rPr>
          <w:rFonts w:ascii="Calibri" w:hAnsi="Calibri" w:cs="Calibri"/>
          <w:b/>
          <w:bCs/>
          <w:lang w:eastAsia="en-IN"/>
        </w:rPr>
      </w:pPr>
      <w:r w:rsidRPr="00FD4E33">
        <w:rPr>
          <w:rFonts w:ascii="Calibri" w:hAnsi="Calibri" w:cs="Calibri"/>
          <w:b/>
          <w:bCs/>
          <w:lang w:eastAsia="en-IN"/>
        </w:rPr>
        <w:t>Yours faithfully,</w:t>
      </w:r>
    </w:p>
    <w:p w:rsidR="00324E0E" w:rsidRDefault="00324E0E" w:rsidP="00D14A5D">
      <w:pPr>
        <w:rPr>
          <w:rFonts w:ascii="Calibri" w:hAnsi="Calibri" w:cs="Calibri"/>
          <w:b/>
          <w:bCs/>
          <w:lang w:eastAsia="en-IN"/>
        </w:rPr>
      </w:pPr>
      <w:r>
        <w:rPr>
          <w:rFonts w:ascii="Calibri" w:hAnsi="Calibri" w:cs="Calibri"/>
          <w:b/>
          <w:bCs/>
          <w:lang w:eastAsia="en-IN"/>
        </w:rPr>
        <w:t>P.PRABHU  DOSS</w:t>
      </w:r>
    </w:p>
    <w:p w:rsidR="007D4C0C" w:rsidRDefault="00D14A5D" w:rsidP="00D14A5D">
      <w:pPr>
        <w:rPr>
          <w:rFonts w:ascii="Calibri" w:hAnsi="Calibri" w:cs="Calibri"/>
          <w:b/>
          <w:bCs/>
          <w:lang w:eastAsia="en-IN"/>
        </w:rPr>
      </w:pPr>
      <w:r w:rsidRPr="00FD4E33">
        <w:rPr>
          <w:rFonts w:ascii="Calibri" w:hAnsi="Calibri" w:cs="Calibri"/>
          <w:b/>
          <w:bCs/>
          <w:lang w:eastAsia="en-IN"/>
        </w:rPr>
        <w:t>Lead District Manager</w:t>
      </w:r>
      <w:r>
        <w:rPr>
          <w:rFonts w:ascii="Calibri" w:hAnsi="Calibri" w:cs="Calibri"/>
          <w:b/>
          <w:bCs/>
          <w:lang w:eastAsia="en-IN"/>
        </w:rPr>
        <w:t>,</w:t>
      </w:r>
    </w:p>
    <w:p w:rsidR="00D14A5D" w:rsidRDefault="007D4C0C" w:rsidP="00D14A5D">
      <w:pPr>
        <w:rPr>
          <w:rFonts w:ascii="Calibri" w:hAnsi="Calibri" w:cs="Calibri"/>
          <w:b/>
          <w:bCs/>
          <w:lang w:eastAsia="en-IN"/>
        </w:rPr>
      </w:pPr>
      <w:r>
        <w:rPr>
          <w:rFonts w:ascii="Calibri" w:hAnsi="Calibri" w:cs="Calibri"/>
          <w:b/>
          <w:bCs/>
          <w:lang w:eastAsia="en-IN"/>
        </w:rPr>
        <w:t>DENA BANK-NOW BANK OF BARODA, BOTAD</w:t>
      </w:r>
      <w:bookmarkStart w:id="0" w:name="_GoBack"/>
      <w:bookmarkEnd w:id="0"/>
      <w:r w:rsidR="00D14A5D">
        <w:rPr>
          <w:rFonts w:ascii="Calibri" w:hAnsi="Calibri" w:cs="Calibri"/>
          <w:b/>
          <w:bCs/>
          <w:lang w:eastAsia="en-IN"/>
        </w:rPr>
        <w:t>.</w:t>
      </w:r>
    </w:p>
    <w:p w:rsidR="00E30E64" w:rsidRDefault="00C05CFD" w:rsidP="00C05CFD">
      <w:pPr>
        <w:pStyle w:val="DefaultText12"/>
        <w:jc w:val="both"/>
        <w:rPr>
          <w:rFonts w:ascii="Vrinda" w:hAnsi="Vrinda" w:cs="Vrinda"/>
          <w:b/>
        </w:rPr>
      </w:pPr>
      <w:r w:rsidRPr="00026015">
        <w:rPr>
          <w:rFonts w:ascii="Vrinda" w:hAnsi="Vrinda" w:cs="Vrinda"/>
          <w:b/>
        </w:rPr>
        <w:lastRenderedPageBreak/>
        <w:t xml:space="preserve">AGENDA </w:t>
      </w:r>
      <w:r w:rsidR="00E30E64" w:rsidRPr="00026015">
        <w:rPr>
          <w:rFonts w:ascii="Vrinda" w:hAnsi="Vrinda" w:cs="Vrinda"/>
          <w:b/>
        </w:rPr>
        <w:t xml:space="preserve">INDEX </w:t>
      </w:r>
      <w:r w:rsidRPr="00026015">
        <w:rPr>
          <w:rFonts w:ascii="Vrinda" w:hAnsi="Vrinda" w:cs="Vrinda"/>
          <w:b/>
        </w:rPr>
        <w:t>OF D</w:t>
      </w:r>
      <w:r w:rsidR="00E30E64" w:rsidRPr="00026015">
        <w:rPr>
          <w:rFonts w:ascii="Vrinda" w:hAnsi="Vrinda" w:cs="Vrinda"/>
          <w:b/>
        </w:rPr>
        <w:t xml:space="preserve">LCC/DLRC </w:t>
      </w:r>
      <w:r w:rsidRPr="00026015">
        <w:rPr>
          <w:rFonts w:ascii="Vrinda" w:hAnsi="Vrinda" w:cs="Vrinda"/>
          <w:b/>
        </w:rPr>
        <w:t xml:space="preserve">MEETING OF </w:t>
      </w:r>
      <w:r w:rsidR="002063DE">
        <w:rPr>
          <w:rFonts w:ascii="Vrinda" w:hAnsi="Vrinda" w:cs="Vrinda"/>
          <w:b/>
        </w:rPr>
        <w:t>BOTAD</w:t>
      </w:r>
      <w:r w:rsidRPr="00026015">
        <w:rPr>
          <w:rFonts w:ascii="Vrinda" w:hAnsi="Vrinda" w:cs="Vrinda"/>
          <w:b/>
        </w:rPr>
        <w:t xml:space="preserve"> DISTRICT FOR THE QUARTER ENDED </w:t>
      </w:r>
      <w:r w:rsidR="00735696">
        <w:rPr>
          <w:rFonts w:ascii="Vrinda" w:hAnsi="Vrinda" w:cs="Vrinda"/>
          <w:b/>
        </w:rPr>
        <w:t>MARCH</w:t>
      </w:r>
      <w:r w:rsidR="009A52F4">
        <w:rPr>
          <w:rFonts w:ascii="Vrinda" w:hAnsi="Vrinda" w:cs="Vrinda"/>
          <w:b/>
        </w:rPr>
        <w:t xml:space="preserve"> 201</w:t>
      </w:r>
      <w:r w:rsidR="00735696">
        <w:rPr>
          <w:rFonts w:ascii="Vrinda" w:hAnsi="Vrinda" w:cs="Vrinda"/>
          <w:b/>
        </w:rPr>
        <w:t>9</w:t>
      </w:r>
    </w:p>
    <w:p w:rsidR="00025563" w:rsidRPr="00026015" w:rsidRDefault="00025563" w:rsidP="00C05CFD">
      <w:pPr>
        <w:pStyle w:val="DefaultText12"/>
        <w:jc w:val="both"/>
        <w:rPr>
          <w:rFonts w:ascii="Vrinda" w:hAnsi="Vrinda" w:cs="Vrinda"/>
          <w:b/>
        </w:rPr>
      </w:pPr>
    </w:p>
    <w:p w:rsidR="005F555E" w:rsidRPr="00026015" w:rsidRDefault="00EF17CE" w:rsidP="00DA1093">
      <w:pPr>
        <w:pStyle w:val="ListParagraph"/>
        <w:numPr>
          <w:ilvl w:val="0"/>
          <w:numId w:val="1"/>
        </w:numPr>
        <w:spacing w:line="480" w:lineRule="auto"/>
        <w:jc w:val="both"/>
        <w:rPr>
          <w:b/>
          <w:bCs/>
          <w:sz w:val="28"/>
          <w:szCs w:val="28"/>
        </w:rPr>
      </w:pPr>
      <w:r w:rsidRPr="00026015">
        <w:rPr>
          <w:b/>
          <w:bCs/>
          <w:sz w:val="28"/>
          <w:szCs w:val="28"/>
        </w:rPr>
        <w:t>Confirmation of the proceeding of Last Meeting</w:t>
      </w:r>
    </w:p>
    <w:p w:rsidR="00007B3C" w:rsidRPr="00C021EE" w:rsidRDefault="00007B3C" w:rsidP="001D219F">
      <w:pPr>
        <w:pStyle w:val="NoSpacing"/>
        <w:jc w:val="both"/>
        <w:rPr>
          <w:rFonts w:cstheme="minorHAnsi"/>
          <w:sz w:val="24"/>
          <w:szCs w:val="24"/>
        </w:rPr>
      </w:pPr>
      <w:r w:rsidRPr="00C021EE">
        <w:rPr>
          <w:rFonts w:cstheme="minorHAnsi"/>
          <w:sz w:val="24"/>
          <w:szCs w:val="24"/>
        </w:rPr>
        <w:t>The proceedings of the DLCC/DLRC meeting for the q</w:t>
      </w:r>
      <w:r w:rsidR="006C2E87" w:rsidRPr="00C021EE">
        <w:rPr>
          <w:rFonts w:cstheme="minorHAnsi"/>
          <w:sz w:val="24"/>
          <w:szCs w:val="24"/>
        </w:rPr>
        <w:t>uar</w:t>
      </w:r>
      <w:r w:rsidRPr="00C021EE">
        <w:rPr>
          <w:rFonts w:cstheme="minorHAnsi"/>
          <w:sz w:val="24"/>
          <w:szCs w:val="24"/>
        </w:rPr>
        <w:t>t</w:t>
      </w:r>
      <w:r w:rsidR="006C2E87" w:rsidRPr="00C021EE">
        <w:rPr>
          <w:rFonts w:cstheme="minorHAnsi"/>
          <w:sz w:val="24"/>
          <w:szCs w:val="24"/>
        </w:rPr>
        <w:t>e</w:t>
      </w:r>
      <w:r w:rsidRPr="00C021EE">
        <w:rPr>
          <w:rFonts w:cstheme="minorHAnsi"/>
          <w:sz w:val="24"/>
          <w:szCs w:val="24"/>
        </w:rPr>
        <w:t xml:space="preserve">r ended </w:t>
      </w:r>
      <w:r w:rsidR="00735696">
        <w:rPr>
          <w:rFonts w:cstheme="minorHAnsi"/>
          <w:sz w:val="24"/>
          <w:szCs w:val="24"/>
        </w:rPr>
        <w:t>Dec</w:t>
      </w:r>
      <w:r w:rsidR="00400775" w:rsidRPr="00C021EE">
        <w:rPr>
          <w:rFonts w:cstheme="minorHAnsi"/>
          <w:sz w:val="24"/>
          <w:szCs w:val="24"/>
        </w:rPr>
        <w:t>-1</w:t>
      </w:r>
      <w:r w:rsidR="00735696">
        <w:rPr>
          <w:rFonts w:cstheme="minorHAnsi"/>
          <w:sz w:val="24"/>
          <w:szCs w:val="24"/>
        </w:rPr>
        <w:t>9</w:t>
      </w:r>
      <w:r w:rsidRPr="00C021EE">
        <w:rPr>
          <w:rFonts w:cstheme="minorHAnsi"/>
          <w:sz w:val="24"/>
          <w:szCs w:val="24"/>
        </w:rPr>
        <w:t xml:space="preserve"> held on </w:t>
      </w:r>
      <w:r w:rsidR="00735696">
        <w:rPr>
          <w:rFonts w:cstheme="minorHAnsi"/>
          <w:sz w:val="24"/>
          <w:szCs w:val="24"/>
        </w:rPr>
        <w:t>22</w:t>
      </w:r>
      <w:r w:rsidR="006C2E87" w:rsidRPr="00C021EE">
        <w:rPr>
          <w:rFonts w:cstheme="minorHAnsi"/>
          <w:sz w:val="24"/>
          <w:szCs w:val="24"/>
        </w:rPr>
        <w:t>/</w:t>
      </w:r>
      <w:r w:rsidR="00735696">
        <w:rPr>
          <w:rFonts w:cstheme="minorHAnsi"/>
          <w:sz w:val="24"/>
          <w:szCs w:val="24"/>
        </w:rPr>
        <w:t>03</w:t>
      </w:r>
      <w:r w:rsidRPr="00C021EE">
        <w:rPr>
          <w:rFonts w:cstheme="minorHAnsi"/>
          <w:sz w:val="24"/>
          <w:szCs w:val="24"/>
        </w:rPr>
        <w:t>/201</w:t>
      </w:r>
      <w:r w:rsidR="00735696">
        <w:rPr>
          <w:rFonts w:cstheme="minorHAnsi"/>
          <w:sz w:val="24"/>
          <w:szCs w:val="24"/>
        </w:rPr>
        <w:t>9</w:t>
      </w:r>
      <w:r w:rsidRPr="00C021EE">
        <w:rPr>
          <w:rFonts w:cstheme="minorHAnsi"/>
          <w:sz w:val="24"/>
          <w:szCs w:val="24"/>
        </w:rPr>
        <w:t xml:space="preserve"> were circulated to all the </w:t>
      </w:r>
      <w:r w:rsidR="007B6AD5" w:rsidRPr="00C021EE">
        <w:rPr>
          <w:rFonts w:cstheme="minorHAnsi"/>
          <w:sz w:val="24"/>
          <w:szCs w:val="24"/>
        </w:rPr>
        <w:t>members</w:t>
      </w:r>
      <w:r w:rsidR="00FB037B" w:rsidRPr="00C021EE">
        <w:rPr>
          <w:rFonts w:cstheme="minorHAnsi"/>
          <w:sz w:val="24"/>
          <w:szCs w:val="24"/>
        </w:rPr>
        <w:t xml:space="preserve"> on</w:t>
      </w:r>
      <w:r w:rsidR="00BD591E" w:rsidRPr="00C021EE">
        <w:rPr>
          <w:rFonts w:cstheme="minorHAnsi"/>
          <w:sz w:val="24"/>
          <w:szCs w:val="24"/>
        </w:rPr>
        <w:t xml:space="preserve"> </w:t>
      </w:r>
      <w:r w:rsidR="00735696">
        <w:rPr>
          <w:rFonts w:cstheme="minorHAnsi"/>
          <w:sz w:val="24"/>
          <w:szCs w:val="24"/>
        </w:rPr>
        <w:t>05</w:t>
      </w:r>
      <w:r w:rsidRPr="00C021EE">
        <w:rPr>
          <w:rFonts w:cstheme="minorHAnsi"/>
          <w:sz w:val="24"/>
          <w:szCs w:val="24"/>
        </w:rPr>
        <w:t>/</w:t>
      </w:r>
      <w:r w:rsidR="000C2ED4">
        <w:rPr>
          <w:rFonts w:cstheme="minorHAnsi"/>
          <w:sz w:val="24"/>
          <w:szCs w:val="24"/>
        </w:rPr>
        <w:t>0</w:t>
      </w:r>
      <w:r w:rsidR="00735696">
        <w:rPr>
          <w:rFonts w:cstheme="minorHAnsi"/>
          <w:sz w:val="24"/>
          <w:szCs w:val="24"/>
        </w:rPr>
        <w:t>4</w:t>
      </w:r>
      <w:r w:rsidRPr="00C021EE">
        <w:rPr>
          <w:rFonts w:cstheme="minorHAnsi"/>
          <w:sz w:val="24"/>
          <w:szCs w:val="24"/>
        </w:rPr>
        <w:t>/20</w:t>
      </w:r>
      <w:r w:rsidR="000C2ED4">
        <w:rPr>
          <w:rFonts w:cstheme="minorHAnsi"/>
          <w:sz w:val="24"/>
          <w:szCs w:val="24"/>
        </w:rPr>
        <w:t>19</w:t>
      </w:r>
      <w:r w:rsidRPr="00C021EE">
        <w:rPr>
          <w:rFonts w:cstheme="minorHAnsi"/>
          <w:sz w:val="24"/>
          <w:szCs w:val="24"/>
        </w:rPr>
        <w:t>. Since no comments/amendments have been received from any of the members, the House is requested to confirm the same.</w:t>
      </w:r>
    </w:p>
    <w:p w:rsidR="001D219F" w:rsidRDefault="001D219F" w:rsidP="001D219F">
      <w:pPr>
        <w:pStyle w:val="NoSpacing"/>
      </w:pPr>
    </w:p>
    <w:p w:rsidR="00025563" w:rsidRDefault="00025563" w:rsidP="001D219F">
      <w:pPr>
        <w:pStyle w:val="NoSpacing"/>
      </w:pPr>
    </w:p>
    <w:p w:rsidR="00B42ECB" w:rsidRPr="002F34B7" w:rsidRDefault="008356B8" w:rsidP="008356B8">
      <w:pPr>
        <w:pStyle w:val="NoSpacing"/>
        <w:rPr>
          <w:b/>
          <w:bCs/>
          <w:sz w:val="28"/>
          <w:szCs w:val="28"/>
        </w:rPr>
      </w:pPr>
      <w:r>
        <w:t>2.</w:t>
      </w:r>
      <w:r w:rsidR="003B1228">
        <w:rPr>
          <w:b/>
          <w:bCs/>
          <w:sz w:val="28"/>
          <w:szCs w:val="28"/>
        </w:rPr>
        <w:t>Position</w:t>
      </w:r>
      <w:r w:rsidR="007B51A8" w:rsidRPr="002F34B7">
        <w:rPr>
          <w:b/>
          <w:bCs/>
          <w:sz w:val="28"/>
          <w:szCs w:val="28"/>
        </w:rPr>
        <w:t xml:space="preserve"> of Key Banking Parameters in District for quarter ended</w:t>
      </w:r>
      <w:r>
        <w:rPr>
          <w:b/>
          <w:bCs/>
          <w:sz w:val="28"/>
          <w:szCs w:val="28"/>
        </w:rPr>
        <w:t xml:space="preserve"> MARCH</w:t>
      </w:r>
      <w:r w:rsidR="00B42ECB" w:rsidRPr="002F34B7">
        <w:rPr>
          <w:b/>
          <w:bCs/>
          <w:sz w:val="28"/>
          <w:szCs w:val="28"/>
        </w:rPr>
        <w:t>–</w:t>
      </w:r>
      <w:r w:rsidR="00373E94" w:rsidRPr="002F34B7">
        <w:rPr>
          <w:b/>
          <w:bCs/>
          <w:sz w:val="28"/>
          <w:szCs w:val="28"/>
        </w:rPr>
        <w:t xml:space="preserve"> 201</w:t>
      </w:r>
      <w:r>
        <w:rPr>
          <w:b/>
          <w:bCs/>
          <w:sz w:val="28"/>
          <w:szCs w:val="28"/>
        </w:rPr>
        <w:t>9</w:t>
      </w:r>
      <w:r w:rsidR="005C580E" w:rsidRPr="002F34B7">
        <w:rPr>
          <w:b/>
          <w:bCs/>
          <w:sz w:val="28"/>
          <w:szCs w:val="28"/>
        </w:rPr>
        <w:tab/>
      </w:r>
      <w:r w:rsidR="005C580E" w:rsidRPr="002F34B7">
        <w:rPr>
          <w:b/>
          <w:bCs/>
          <w:sz w:val="28"/>
          <w:szCs w:val="28"/>
        </w:rPr>
        <w:tab/>
      </w:r>
      <w:r w:rsidR="005C580E" w:rsidRPr="002F34B7">
        <w:rPr>
          <w:b/>
          <w:bCs/>
          <w:sz w:val="28"/>
          <w:szCs w:val="28"/>
        </w:rPr>
        <w:tab/>
      </w:r>
      <w:r w:rsidR="005C580E" w:rsidRPr="002F34B7">
        <w:rPr>
          <w:b/>
          <w:bCs/>
          <w:sz w:val="28"/>
          <w:szCs w:val="28"/>
        </w:rPr>
        <w:tab/>
      </w:r>
      <w:r w:rsidR="005C580E" w:rsidRPr="002F34B7">
        <w:rPr>
          <w:b/>
          <w:bCs/>
          <w:sz w:val="28"/>
          <w:szCs w:val="28"/>
        </w:rPr>
        <w:tab/>
      </w:r>
      <w:r w:rsidR="005C580E" w:rsidRPr="002F34B7">
        <w:rPr>
          <w:b/>
          <w:bCs/>
          <w:sz w:val="28"/>
          <w:szCs w:val="28"/>
        </w:rPr>
        <w:tab/>
      </w:r>
      <w:r w:rsidR="00B42ECB" w:rsidRPr="002F34B7">
        <w:rPr>
          <w:b/>
          <w:bCs/>
          <w:sz w:val="24"/>
          <w:szCs w:val="24"/>
        </w:rPr>
        <w:t>(Amt.</w:t>
      </w:r>
      <w:r w:rsidR="00E00718">
        <w:rPr>
          <w:b/>
          <w:bCs/>
          <w:sz w:val="24"/>
          <w:szCs w:val="24"/>
        </w:rPr>
        <w:t xml:space="preserve"> Rs</w:t>
      </w:r>
      <w:r w:rsidR="00B42ECB" w:rsidRPr="002F34B7">
        <w:rPr>
          <w:b/>
          <w:bCs/>
          <w:sz w:val="24"/>
          <w:szCs w:val="24"/>
        </w:rPr>
        <w:t xml:space="preserve"> in </w:t>
      </w:r>
      <w:r w:rsidR="00A87A46" w:rsidRPr="002F34B7">
        <w:rPr>
          <w:b/>
          <w:bCs/>
          <w:sz w:val="24"/>
          <w:szCs w:val="24"/>
        </w:rPr>
        <w:t>La</w:t>
      </w:r>
      <w:r w:rsidR="00DB27D4">
        <w:rPr>
          <w:b/>
          <w:bCs/>
          <w:sz w:val="24"/>
          <w:szCs w:val="24"/>
        </w:rPr>
        <w:t>khs</w:t>
      </w:r>
      <w:r w:rsidR="00B42ECB" w:rsidRPr="002F34B7">
        <w:rPr>
          <w:b/>
          <w:bCs/>
          <w:sz w:val="24"/>
          <w:szCs w:val="24"/>
        </w:rPr>
        <w:t>)</w:t>
      </w:r>
    </w:p>
    <w:tbl>
      <w:tblPr>
        <w:tblStyle w:val="TableGrid"/>
        <w:tblW w:w="5000" w:type="pct"/>
        <w:tblLook w:val="04A0" w:firstRow="1" w:lastRow="0" w:firstColumn="1" w:lastColumn="0" w:noHBand="0" w:noVBand="1"/>
      </w:tblPr>
      <w:tblGrid>
        <w:gridCol w:w="903"/>
        <w:gridCol w:w="1053"/>
        <w:gridCol w:w="117"/>
        <w:gridCol w:w="119"/>
        <w:gridCol w:w="138"/>
        <w:gridCol w:w="1639"/>
        <w:gridCol w:w="1129"/>
        <w:gridCol w:w="1129"/>
        <w:gridCol w:w="1129"/>
        <w:gridCol w:w="1105"/>
        <w:gridCol w:w="1115"/>
      </w:tblGrid>
      <w:tr w:rsidR="00F8211C" w:rsidRPr="00026015" w:rsidTr="00DB27D4">
        <w:tc>
          <w:tcPr>
            <w:tcW w:w="482" w:type="pct"/>
            <w:vAlign w:val="center"/>
          </w:tcPr>
          <w:p w:rsidR="007B51A8" w:rsidRPr="00026015" w:rsidRDefault="007B51A8" w:rsidP="00DB27D4">
            <w:pPr>
              <w:pStyle w:val="NoSpacing"/>
              <w:jc w:val="center"/>
              <w:rPr>
                <w:b/>
                <w:bCs/>
                <w:sz w:val="24"/>
                <w:szCs w:val="24"/>
              </w:rPr>
            </w:pPr>
            <w:r w:rsidRPr="00026015">
              <w:rPr>
                <w:b/>
                <w:bCs/>
                <w:sz w:val="24"/>
                <w:szCs w:val="24"/>
              </w:rPr>
              <w:t>Sr.No.</w:t>
            </w:r>
          </w:p>
        </w:tc>
        <w:tc>
          <w:tcPr>
            <w:tcW w:w="1653" w:type="pct"/>
            <w:gridSpan w:val="5"/>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Details</w:t>
            </w:r>
          </w:p>
        </w:tc>
        <w:tc>
          <w:tcPr>
            <w:tcW w:w="526" w:type="pct"/>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Last Qtr.</w:t>
            </w:r>
          </w:p>
          <w:p w:rsidR="00A67BB2" w:rsidRPr="00026015" w:rsidRDefault="008356B8" w:rsidP="00DB27D4">
            <w:pPr>
              <w:pStyle w:val="NoSpacing"/>
              <w:jc w:val="center"/>
              <w:rPr>
                <w:b/>
                <w:bCs/>
                <w:sz w:val="24"/>
                <w:szCs w:val="24"/>
              </w:rPr>
            </w:pPr>
            <w:r>
              <w:rPr>
                <w:b/>
                <w:bCs/>
                <w:sz w:val="24"/>
                <w:szCs w:val="24"/>
              </w:rPr>
              <w:t>DEC</w:t>
            </w:r>
            <w:r w:rsidR="00ED0365">
              <w:rPr>
                <w:b/>
                <w:bCs/>
                <w:sz w:val="24"/>
                <w:szCs w:val="24"/>
              </w:rPr>
              <w:t xml:space="preserve"> 18</w:t>
            </w:r>
          </w:p>
        </w:tc>
        <w:tc>
          <w:tcPr>
            <w:tcW w:w="561" w:type="pct"/>
            <w:tcBorders>
              <w:bottom w:val="single" w:sz="4" w:space="0" w:color="auto"/>
            </w:tcBorders>
            <w:vAlign w:val="center"/>
          </w:tcPr>
          <w:p w:rsidR="007B51A8" w:rsidRPr="00026015" w:rsidRDefault="007B51A8" w:rsidP="008356B8">
            <w:pPr>
              <w:pStyle w:val="NoSpacing"/>
              <w:jc w:val="center"/>
              <w:rPr>
                <w:b/>
                <w:bCs/>
                <w:sz w:val="24"/>
                <w:szCs w:val="24"/>
              </w:rPr>
            </w:pPr>
            <w:r w:rsidRPr="00026015">
              <w:rPr>
                <w:b/>
                <w:bCs/>
                <w:sz w:val="24"/>
                <w:szCs w:val="24"/>
              </w:rPr>
              <w:t xml:space="preserve">Last Year </w:t>
            </w:r>
            <w:r w:rsidR="00E32E5B">
              <w:rPr>
                <w:b/>
                <w:bCs/>
                <w:sz w:val="24"/>
                <w:szCs w:val="24"/>
              </w:rPr>
              <w:t xml:space="preserve"> </w:t>
            </w:r>
            <w:r w:rsidR="008356B8">
              <w:rPr>
                <w:b/>
                <w:bCs/>
                <w:sz w:val="24"/>
                <w:szCs w:val="24"/>
              </w:rPr>
              <w:t>MAR-</w:t>
            </w:r>
            <w:r w:rsidR="00E32E5B">
              <w:rPr>
                <w:b/>
                <w:bCs/>
                <w:sz w:val="24"/>
                <w:szCs w:val="24"/>
              </w:rPr>
              <w:t>1</w:t>
            </w:r>
            <w:r w:rsidR="008356B8">
              <w:rPr>
                <w:b/>
                <w:bCs/>
                <w:sz w:val="24"/>
                <w:szCs w:val="24"/>
              </w:rPr>
              <w:t>8</w:t>
            </w:r>
          </w:p>
        </w:tc>
        <w:tc>
          <w:tcPr>
            <w:tcW w:w="593" w:type="pct"/>
            <w:tcBorders>
              <w:bottom w:val="single" w:sz="4" w:space="0" w:color="auto"/>
            </w:tcBorders>
            <w:vAlign w:val="center"/>
          </w:tcPr>
          <w:p w:rsidR="00A67BB2" w:rsidRPr="00026015" w:rsidRDefault="007B51A8" w:rsidP="00DB27D4">
            <w:pPr>
              <w:pStyle w:val="NoSpacing"/>
              <w:jc w:val="center"/>
              <w:rPr>
                <w:b/>
                <w:bCs/>
                <w:sz w:val="24"/>
                <w:szCs w:val="24"/>
              </w:rPr>
            </w:pPr>
            <w:r w:rsidRPr="00026015">
              <w:rPr>
                <w:b/>
                <w:bCs/>
                <w:sz w:val="24"/>
                <w:szCs w:val="24"/>
              </w:rPr>
              <w:t>Present Qtr</w:t>
            </w:r>
          </w:p>
          <w:p w:rsidR="007B51A8" w:rsidRPr="00026015" w:rsidRDefault="008356B8" w:rsidP="00DB27D4">
            <w:pPr>
              <w:pStyle w:val="NoSpacing"/>
              <w:jc w:val="center"/>
              <w:rPr>
                <w:b/>
                <w:bCs/>
                <w:sz w:val="24"/>
                <w:szCs w:val="24"/>
              </w:rPr>
            </w:pPr>
            <w:r>
              <w:rPr>
                <w:b/>
                <w:bCs/>
                <w:sz w:val="24"/>
                <w:szCs w:val="24"/>
              </w:rPr>
              <w:t>MAR-19</w:t>
            </w:r>
          </w:p>
        </w:tc>
        <w:tc>
          <w:tcPr>
            <w:tcW w:w="593" w:type="pct"/>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Growth Q-o-Q</w:t>
            </w:r>
          </w:p>
          <w:p w:rsidR="00194DD1" w:rsidRPr="00026015" w:rsidRDefault="00194DD1" w:rsidP="00DB27D4">
            <w:pPr>
              <w:pStyle w:val="NoSpacing"/>
              <w:jc w:val="center"/>
              <w:rPr>
                <w:b/>
                <w:bCs/>
                <w:sz w:val="24"/>
                <w:szCs w:val="24"/>
              </w:rPr>
            </w:pPr>
            <w:r w:rsidRPr="00026015">
              <w:rPr>
                <w:b/>
                <w:bCs/>
                <w:sz w:val="24"/>
                <w:szCs w:val="24"/>
              </w:rPr>
              <w:t>(%)</w:t>
            </w:r>
          </w:p>
          <w:p w:rsidR="00B23309" w:rsidRPr="00026015" w:rsidRDefault="00B23309" w:rsidP="00DB27D4">
            <w:pPr>
              <w:pStyle w:val="NoSpacing"/>
              <w:jc w:val="center"/>
              <w:rPr>
                <w:b/>
                <w:bCs/>
                <w:sz w:val="24"/>
                <w:szCs w:val="24"/>
              </w:rPr>
            </w:pPr>
          </w:p>
        </w:tc>
        <w:tc>
          <w:tcPr>
            <w:tcW w:w="592" w:type="pct"/>
            <w:tcBorders>
              <w:bottom w:val="single" w:sz="4" w:space="0" w:color="auto"/>
            </w:tcBorders>
            <w:vAlign w:val="center"/>
          </w:tcPr>
          <w:p w:rsidR="007B51A8" w:rsidRPr="00026015" w:rsidRDefault="007B51A8" w:rsidP="00DB27D4">
            <w:pPr>
              <w:pStyle w:val="NoSpacing"/>
              <w:jc w:val="center"/>
              <w:rPr>
                <w:b/>
                <w:bCs/>
                <w:sz w:val="24"/>
                <w:szCs w:val="24"/>
              </w:rPr>
            </w:pPr>
            <w:r w:rsidRPr="00026015">
              <w:rPr>
                <w:b/>
                <w:bCs/>
                <w:sz w:val="24"/>
                <w:szCs w:val="24"/>
              </w:rPr>
              <w:t>Growth</w:t>
            </w:r>
          </w:p>
          <w:p w:rsidR="007B51A8" w:rsidRPr="00026015" w:rsidRDefault="007B51A8" w:rsidP="00DB27D4">
            <w:pPr>
              <w:pStyle w:val="NoSpacing"/>
              <w:jc w:val="center"/>
              <w:rPr>
                <w:b/>
                <w:bCs/>
                <w:sz w:val="24"/>
                <w:szCs w:val="24"/>
              </w:rPr>
            </w:pPr>
            <w:r w:rsidRPr="00026015">
              <w:rPr>
                <w:b/>
                <w:bCs/>
                <w:sz w:val="24"/>
                <w:szCs w:val="24"/>
              </w:rPr>
              <w:t>Y-o-Y</w:t>
            </w:r>
          </w:p>
          <w:p w:rsidR="00194DD1" w:rsidRPr="00026015" w:rsidRDefault="00194DD1" w:rsidP="00DB27D4">
            <w:pPr>
              <w:pStyle w:val="NoSpacing"/>
              <w:jc w:val="center"/>
              <w:rPr>
                <w:b/>
                <w:bCs/>
                <w:sz w:val="24"/>
                <w:szCs w:val="24"/>
              </w:rPr>
            </w:pPr>
            <w:r w:rsidRPr="00026015">
              <w:rPr>
                <w:b/>
                <w:bCs/>
                <w:sz w:val="24"/>
                <w:szCs w:val="24"/>
              </w:rPr>
              <w:t>(%)</w:t>
            </w:r>
          </w:p>
        </w:tc>
      </w:tr>
      <w:tr w:rsidR="006D4892" w:rsidRPr="00026015" w:rsidTr="00DB27D4">
        <w:trPr>
          <w:trHeight w:val="360"/>
        </w:trPr>
        <w:tc>
          <w:tcPr>
            <w:tcW w:w="482" w:type="pct"/>
            <w:vMerge w:val="restart"/>
            <w:vAlign w:val="center"/>
          </w:tcPr>
          <w:p w:rsidR="006D4892" w:rsidRPr="00026015" w:rsidRDefault="006D4892" w:rsidP="00DB27D4">
            <w:pPr>
              <w:pStyle w:val="NoSpacing"/>
              <w:jc w:val="center"/>
              <w:rPr>
                <w:b/>
                <w:bCs/>
                <w:sz w:val="24"/>
                <w:szCs w:val="24"/>
              </w:rPr>
            </w:pPr>
            <w:r w:rsidRPr="00026015">
              <w:rPr>
                <w:b/>
                <w:bCs/>
                <w:sz w:val="24"/>
                <w:szCs w:val="24"/>
              </w:rPr>
              <w:t>1 a</w:t>
            </w:r>
          </w:p>
        </w:tc>
        <w:tc>
          <w:tcPr>
            <w:tcW w:w="687" w:type="pct"/>
            <w:gridSpan w:val="3"/>
            <w:vMerge w:val="restart"/>
            <w:tcBorders>
              <w:right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Branch</w:t>
            </w:r>
          </w:p>
          <w:p w:rsidR="006D4892" w:rsidRPr="00026015" w:rsidRDefault="006D4892" w:rsidP="00DB27D4">
            <w:pPr>
              <w:pStyle w:val="NoSpacing"/>
              <w:jc w:val="center"/>
              <w:rPr>
                <w:sz w:val="24"/>
                <w:szCs w:val="24"/>
              </w:rPr>
            </w:pPr>
            <w:r w:rsidRPr="00026015">
              <w:rPr>
                <w:sz w:val="24"/>
                <w:szCs w:val="24"/>
              </w:rPr>
              <w:t>Expansion</w:t>
            </w:r>
          </w:p>
          <w:p w:rsidR="006D4892" w:rsidRPr="00026015" w:rsidRDefault="006D4892" w:rsidP="00DB27D4">
            <w:pPr>
              <w:pStyle w:val="NoSpacing"/>
              <w:jc w:val="center"/>
              <w:rPr>
                <w:sz w:val="24"/>
                <w:szCs w:val="24"/>
              </w:rPr>
            </w:pPr>
          </w:p>
          <w:p w:rsidR="006D4892" w:rsidRPr="00026015" w:rsidRDefault="006D4892" w:rsidP="00DB27D4">
            <w:pPr>
              <w:pStyle w:val="NoSpacing"/>
              <w:jc w:val="center"/>
              <w:rPr>
                <w:sz w:val="24"/>
                <w:szCs w:val="24"/>
              </w:rPr>
            </w:pPr>
          </w:p>
        </w:tc>
        <w:tc>
          <w:tcPr>
            <w:tcW w:w="966" w:type="pct"/>
            <w:gridSpan w:val="2"/>
            <w:tcBorders>
              <w:left w:val="single" w:sz="4" w:space="0" w:color="auto"/>
              <w:bottom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Urban &amp; Metro</w:t>
            </w:r>
          </w:p>
        </w:tc>
        <w:tc>
          <w:tcPr>
            <w:tcW w:w="526" w:type="pct"/>
            <w:tcBorders>
              <w:bottom w:val="single" w:sz="4" w:space="0" w:color="auto"/>
            </w:tcBorders>
            <w:vAlign w:val="center"/>
          </w:tcPr>
          <w:p w:rsidR="006D4892" w:rsidRPr="00026015" w:rsidRDefault="003C089C" w:rsidP="00DB27D4">
            <w:pPr>
              <w:pStyle w:val="NoSpacing"/>
              <w:jc w:val="center"/>
              <w:rPr>
                <w:sz w:val="24"/>
                <w:szCs w:val="24"/>
              </w:rPr>
            </w:pPr>
            <w:r>
              <w:rPr>
                <w:sz w:val="24"/>
                <w:szCs w:val="24"/>
              </w:rPr>
              <w:t>10</w:t>
            </w:r>
          </w:p>
        </w:tc>
        <w:tc>
          <w:tcPr>
            <w:tcW w:w="561" w:type="pct"/>
            <w:tcBorders>
              <w:bottom w:val="single" w:sz="4" w:space="0" w:color="auto"/>
            </w:tcBorders>
            <w:vAlign w:val="center"/>
          </w:tcPr>
          <w:p w:rsidR="006D4892" w:rsidRPr="00B63E8E" w:rsidRDefault="008356B8" w:rsidP="00DB27D4">
            <w:pPr>
              <w:pStyle w:val="NoSpacing"/>
              <w:jc w:val="center"/>
              <w:rPr>
                <w:sz w:val="24"/>
                <w:szCs w:val="24"/>
              </w:rPr>
            </w:pPr>
            <w:r>
              <w:rPr>
                <w:sz w:val="24"/>
                <w:szCs w:val="24"/>
              </w:rPr>
              <w:t>10</w:t>
            </w:r>
          </w:p>
        </w:tc>
        <w:tc>
          <w:tcPr>
            <w:tcW w:w="593" w:type="pct"/>
            <w:tcBorders>
              <w:bottom w:val="single" w:sz="4" w:space="0" w:color="auto"/>
            </w:tcBorders>
            <w:vAlign w:val="center"/>
          </w:tcPr>
          <w:p w:rsidR="006D4892" w:rsidRPr="00026015" w:rsidRDefault="003C089C" w:rsidP="00DB27D4">
            <w:pPr>
              <w:pStyle w:val="NoSpacing"/>
              <w:jc w:val="center"/>
              <w:rPr>
                <w:sz w:val="24"/>
                <w:szCs w:val="24"/>
              </w:rPr>
            </w:pPr>
            <w:r>
              <w:rPr>
                <w:sz w:val="24"/>
                <w:szCs w:val="24"/>
              </w:rPr>
              <w:t>10</w:t>
            </w:r>
          </w:p>
        </w:tc>
        <w:tc>
          <w:tcPr>
            <w:tcW w:w="593" w:type="pct"/>
            <w:tcBorders>
              <w:bottom w:val="single" w:sz="4" w:space="0" w:color="auto"/>
            </w:tcBorders>
            <w:vAlign w:val="center"/>
          </w:tcPr>
          <w:p w:rsidR="006D4892" w:rsidRPr="00026015" w:rsidRDefault="003C089C" w:rsidP="00DB27D4">
            <w:pPr>
              <w:pStyle w:val="NoSpacing"/>
              <w:jc w:val="center"/>
              <w:rPr>
                <w:sz w:val="24"/>
                <w:szCs w:val="24"/>
              </w:rPr>
            </w:pPr>
            <w:r>
              <w:rPr>
                <w:sz w:val="24"/>
                <w:szCs w:val="24"/>
              </w:rPr>
              <w:t>0.00</w:t>
            </w:r>
          </w:p>
        </w:tc>
        <w:tc>
          <w:tcPr>
            <w:tcW w:w="592" w:type="pct"/>
            <w:tcBorders>
              <w:bottom w:val="single" w:sz="4" w:space="0" w:color="auto"/>
            </w:tcBorders>
            <w:vAlign w:val="center"/>
          </w:tcPr>
          <w:p w:rsidR="006D4892" w:rsidRPr="00026015" w:rsidRDefault="008356B8" w:rsidP="00DB27D4">
            <w:pPr>
              <w:pStyle w:val="NoSpacing"/>
              <w:jc w:val="center"/>
              <w:rPr>
                <w:sz w:val="24"/>
                <w:szCs w:val="24"/>
              </w:rPr>
            </w:pPr>
            <w:r>
              <w:rPr>
                <w:sz w:val="24"/>
                <w:szCs w:val="24"/>
              </w:rPr>
              <w:t>0.0</w:t>
            </w:r>
          </w:p>
        </w:tc>
      </w:tr>
      <w:tr w:rsidR="003C089C" w:rsidRPr="00026015" w:rsidTr="00F521AC">
        <w:trPr>
          <w:trHeight w:val="264"/>
        </w:trPr>
        <w:tc>
          <w:tcPr>
            <w:tcW w:w="482" w:type="pct"/>
            <w:vMerge/>
            <w:vAlign w:val="center"/>
          </w:tcPr>
          <w:p w:rsidR="003C089C" w:rsidRPr="00026015" w:rsidRDefault="003C089C" w:rsidP="00DB27D4">
            <w:pPr>
              <w:pStyle w:val="NoSpacing"/>
              <w:jc w:val="center"/>
              <w:rPr>
                <w:b/>
                <w:bCs/>
                <w:sz w:val="24"/>
                <w:szCs w:val="24"/>
              </w:rPr>
            </w:pPr>
          </w:p>
        </w:tc>
        <w:tc>
          <w:tcPr>
            <w:tcW w:w="687" w:type="pct"/>
            <w:gridSpan w:val="3"/>
            <w:vMerge/>
            <w:tcBorders>
              <w:right w:val="single" w:sz="4" w:space="0" w:color="auto"/>
            </w:tcBorders>
            <w:vAlign w:val="center"/>
          </w:tcPr>
          <w:p w:rsidR="003C089C" w:rsidRPr="00026015" w:rsidRDefault="003C089C" w:rsidP="00DB27D4">
            <w:pPr>
              <w:pStyle w:val="NoSpacing"/>
              <w:jc w:val="center"/>
              <w:rPr>
                <w:sz w:val="24"/>
                <w:szCs w:val="24"/>
              </w:rPr>
            </w:pPr>
          </w:p>
        </w:tc>
        <w:tc>
          <w:tcPr>
            <w:tcW w:w="966" w:type="pct"/>
            <w:gridSpan w:val="2"/>
            <w:tcBorders>
              <w:top w:val="single" w:sz="4" w:space="0" w:color="auto"/>
              <w:left w:val="single" w:sz="4" w:space="0" w:color="auto"/>
              <w:bottom w:val="single" w:sz="4" w:space="0" w:color="auto"/>
            </w:tcBorders>
            <w:vAlign w:val="center"/>
          </w:tcPr>
          <w:p w:rsidR="003C089C" w:rsidRPr="00026015" w:rsidRDefault="003C089C" w:rsidP="00DB27D4">
            <w:pPr>
              <w:pStyle w:val="NoSpacing"/>
              <w:jc w:val="center"/>
              <w:rPr>
                <w:sz w:val="24"/>
                <w:szCs w:val="24"/>
              </w:rPr>
            </w:pPr>
            <w:r w:rsidRPr="00026015">
              <w:rPr>
                <w:sz w:val="24"/>
                <w:szCs w:val="24"/>
              </w:rPr>
              <w:t>Semi Urban</w:t>
            </w:r>
          </w:p>
        </w:tc>
        <w:tc>
          <w:tcPr>
            <w:tcW w:w="526" w:type="pct"/>
            <w:tcBorders>
              <w:top w:val="single" w:sz="4" w:space="0" w:color="auto"/>
              <w:bottom w:val="single" w:sz="4" w:space="0" w:color="auto"/>
            </w:tcBorders>
            <w:vAlign w:val="center"/>
          </w:tcPr>
          <w:p w:rsidR="003C089C" w:rsidRPr="00026015" w:rsidRDefault="003C089C" w:rsidP="00DB27D4">
            <w:pPr>
              <w:pStyle w:val="NoSpacing"/>
              <w:jc w:val="center"/>
              <w:rPr>
                <w:sz w:val="24"/>
                <w:szCs w:val="24"/>
              </w:rPr>
            </w:pPr>
            <w:r>
              <w:rPr>
                <w:sz w:val="24"/>
                <w:szCs w:val="24"/>
              </w:rPr>
              <w:t>27</w:t>
            </w:r>
          </w:p>
        </w:tc>
        <w:tc>
          <w:tcPr>
            <w:tcW w:w="561" w:type="pct"/>
            <w:tcBorders>
              <w:top w:val="single" w:sz="4" w:space="0" w:color="auto"/>
              <w:bottom w:val="single" w:sz="4" w:space="0" w:color="auto"/>
            </w:tcBorders>
            <w:vAlign w:val="center"/>
          </w:tcPr>
          <w:p w:rsidR="003C089C" w:rsidRPr="00B63E8E" w:rsidRDefault="003C089C" w:rsidP="00DB27D4">
            <w:pPr>
              <w:pStyle w:val="NoSpacing"/>
              <w:jc w:val="center"/>
              <w:rPr>
                <w:sz w:val="24"/>
                <w:szCs w:val="24"/>
              </w:rPr>
            </w:pPr>
            <w:r>
              <w:rPr>
                <w:sz w:val="24"/>
                <w:szCs w:val="24"/>
              </w:rPr>
              <w:t>27</w:t>
            </w:r>
          </w:p>
        </w:tc>
        <w:tc>
          <w:tcPr>
            <w:tcW w:w="593" w:type="pct"/>
            <w:tcBorders>
              <w:top w:val="single" w:sz="4" w:space="0" w:color="auto"/>
              <w:bottom w:val="single" w:sz="4" w:space="0" w:color="auto"/>
            </w:tcBorders>
            <w:vAlign w:val="center"/>
          </w:tcPr>
          <w:p w:rsidR="003C089C" w:rsidRPr="00026015" w:rsidRDefault="003C089C" w:rsidP="00DB27D4">
            <w:pPr>
              <w:pStyle w:val="NoSpacing"/>
              <w:jc w:val="center"/>
              <w:rPr>
                <w:sz w:val="24"/>
                <w:szCs w:val="24"/>
              </w:rPr>
            </w:pPr>
            <w:r>
              <w:rPr>
                <w:sz w:val="24"/>
                <w:szCs w:val="24"/>
              </w:rPr>
              <w:t>27</w:t>
            </w:r>
          </w:p>
        </w:tc>
        <w:tc>
          <w:tcPr>
            <w:tcW w:w="593" w:type="pct"/>
            <w:tcBorders>
              <w:top w:val="single" w:sz="4" w:space="0" w:color="auto"/>
              <w:bottom w:val="single" w:sz="4" w:space="0" w:color="auto"/>
            </w:tcBorders>
          </w:tcPr>
          <w:p w:rsidR="003C089C" w:rsidRDefault="003C089C">
            <w:r w:rsidRPr="00D33D28">
              <w:rPr>
                <w:sz w:val="24"/>
                <w:szCs w:val="24"/>
              </w:rPr>
              <w:t>0.00</w:t>
            </w:r>
          </w:p>
        </w:tc>
        <w:tc>
          <w:tcPr>
            <w:tcW w:w="592" w:type="pct"/>
            <w:tcBorders>
              <w:top w:val="single" w:sz="4" w:space="0" w:color="auto"/>
              <w:bottom w:val="single" w:sz="4" w:space="0" w:color="auto"/>
            </w:tcBorders>
          </w:tcPr>
          <w:p w:rsidR="003C089C" w:rsidRDefault="003C089C">
            <w:r w:rsidRPr="00D33D28">
              <w:rPr>
                <w:sz w:val="24"/>
                <w:szCs w:val="24"/>
              </w:rPr>
              <w:t>0.00</w:t>
            </w:r>
          </w:p>
        </w:tc>
      </w:tr>
      <w:tr w:rsidR="003C089C" w:rsidRPr="00026015" w:rsidTr="00F521AC">
        <w:trPr>
          <w:trHeight w:val="270"/>
        </w:trPr>
        <w:tc>
          <w:tcPr>
            <w:tcW w:w="482" w:type="pct"/>
            <w:vMerge/>
            <w:vAlign w:val="center"/>
          </w:tcPr>
          <w:p w:rsidR="003C089C" w:rsidRPr="00026015" w:rsidRDefault="003C089C" w:rsidP="00DB27D4">
            <w:pPr>
              <w:pStyle w:val="NoSpacing"/>
              <w:jc w:val="center"/>
              <w:rPr>
                <w:b/>
                <w:bCs/>
                <w:sz w:val="24"/>
                <w:szCs w:val="24"/>
              </w:rPr>
            </w:pPr>
          </w:p>
        </w:tc>
        <w:tc>
          <w:tcPr>
            <w:tcW w:w="687" w:type="pct"/>
            <w:gridSpan w:val="3"/>
            <w:vMerge/>
            <w:tcBorders>
              <w:right w:val="single" w:sz="4" w:space="0" w:color="auto"/>
            </w:tcBorders>
            <w:vAlign w:val="center"/>
          </w:tcPr>
          <w:p w:rsidR="003C089C" w:rsidRPr="00026015" w:rsidRDefault="003C089C" w:rsidP="00DB27D4">
            <w:pPr>
              <w:pStyle w:val="NoSpacing"/>
              <w:jc w:val="center"/>
              <w:rPr>
                <w:sz w:val="24"/>
                <w:szCs w:val="24"/>
              </w:rPr>
            </w:pPr>
          </w:p>
        </w:tc>
        <w:tc>
          <w:tcPr>
            <w:tcW w:w="966" w:type="pct"/>
            <w:gridSpan w:val="2"/>
            <w:tcBorders>
              <w:top w:val="single" w:sz="4" w:space="0" w:color="auto"/>
              <w:left w:val="single" w:sz="4" w:space="0" w:color="auto"/>
              <w:bottom w:val="single" w:sz="4" w:space="0" w:color="auto"/>
            </w:tcBorders>
            <w:vAlign w:val="center"/>
          </w:tcPr>
          <w:p w:rsidR="003C089C" w:rsidRPr="00026015" w:rsidRDefault="003C089C" w:rsidP="00DB27D4">
            <w:pPr>
              <w:pStyle w:val="NoSpacing"/>
              <w:jc w:val="center"/>
              <w:rPr>
                <w:sz w:val="24"/>
                <w:szCs w:val="24"/>
              </w:rPr>
            </w:pPr>
            <w:r w:rsidRPr="00026015">
              <w:rPr>
                <w:sz w:val="24"/>
                <w:szCs w:val="24"/>
              </w:rPr>
              <w:t>Rural</w:t>
            </w:r>
          </w:p>
        </w:tc>
        <w:tc>
          <w:tcPr>
            <w:tcW w:w="526" w:type="pct"/>
            <w:tcBorders>
              <w:top w:val="single" w:sz="4" w:space="0" w:color="auto"/>
              <w:bottom w:val="single" w:sz="4" w:space="0" w:color="auto"/>
            </w:tcBorders>
            <w:vAlign w:val="center"/>
          </w:tcPr>
          <w:p w:rsidR="003C089C" w:rsidRPr="00026015" w:rsidRDefault="003C089C" w:rsidP="00DB27D4">
            <w:pPr>
              <w:pStyle w:val="NoSpacing"/>
              <w:jc w:val="center"/>
              <w:rPr>
                <w:sz w:val="24"/>
                <w:szCs w:val="24"/>
              </w:rPr>
            </w:pPr>
            <w:r>
              <w:rPr>
                <w:sz w:val="24"/>
                <w:szCs w:val="24"/>
              </w:rPr>
              <w:t>43</w:t>
            </w:r>
          </w:p>
        </w:tc>
        <w:tc>
          <w:tcPr>
            <w:tcW w:w="561" w:type="pct"/>
            <w:tcBorders>
              <w:top w:val="single" w:sz="4" w:space="0" w:color="auto"/>
              <w:bottom w:val="single" w:sz="4" w:space="0" w:color="auto"/>
            </w:tcBorders>
            <w:vAlign w:val="center"/>
          </w:tcPr>
          <w:p w:rsidR="003C089C" w:rsidRPr="00B63E8E" w:rsidRDefault="003C089C" w:rsidP="00DB27D4">
            <w:pPr>
              <w:pStyle w:val="NoSpacing"/>
              <w:jc w:val="center"/>
              <w:rPr>
                <w:sz w:val="24"/>
                <w:szCs w:val="24"/>
              </w:rPr>
            </w:pPr>
            <w:r>
              <w:rPr>
                <w:sz w:val="24"/>
                <w:szCs w:val="24"/>
              </w:rPr>
              <w:t>43</w:t>
            </w:r>
          </w:p>
        </w:tc>
        <w:tc>
          <w:tcPr>
            <w:tcW w:w="593" w:type="pct"/>
            <w:tcBorders>
              <w:top w:val="single" w:sz="4" w:space="0" w:color="auto"/>
              <w:bottom w:val="single" w:sz="4" w:space="0" w:color="auto"/>
            </w:tcBorders>
            <w:vAlign w:val="center"/>
          </w:tcPr>
          <w:p w:rsidR="003C089C" w:rsidRPr="00026015" w:rsidRDefault="003C089C" w:rsidP="00DB27D4">
            <w:pPr>
              <w:pStyle w:val="NoSpacing"/>
              <w:jc w:val="center"/>
              <w:rPr>
                <w:sz w:val="24"/>
                <w:szCs w:val="24"/>
              </w:rPr>
            </w:pPr>
            <w:r>
              <w:rPr>
                <w:sz w:val="24"/>
                <w:szCs w:val="24"/>
              </w:rPr>
              <w:t>43</w:t>
            </w:r>
          </w:p>
        </w:tc>
        <w:tc>
          <w:tcPr>
            <w:tcW w:w="593" w:type="pct"/>
            <w:tcBorders>
              <w:top w:val="single" w:sz="4" w:space="0" w:color="auto"/>
              <w:bottom w:val="single" w:sz="4" w:space="0" w:color="auto"/>
            </w:tcBorders>
          </w:tcPr>
          <w:p w:rsidR="003C089C" w:rsidRDefault="003C089C">
            <w:r w:rsidRPr="00D33D28">
              <w:rPr>
                <w:sz w:val="24"/>
                <w:szCs w:val="24"/>
              </w:rPr>
              <w:t>0.00</w:t>
            </w:r>
          </w:p>
        </w:tc>
        <w:tc>
          <w:tcPr>
            <w:tcW w:w="592" w:type="pct"/>
            <w:tcBorders>
              <w:top w:val="single" w:sz="4" w:space="0" w:color="auto"/>
              <w:bottom w:val="single" w:sz="4" w:space="0" w:color="auto"/>
            </w:tcBorders>
          </w:tcPr>
          <w:p w:rsidR="003C089C" w:rsidRDefault="003C089C">
            <w:r w:rsidRPr="00D33D28">
              <w:rPr>
                <w:sz w:val="24"/>
                <w:szCs w:val="24"/>
              </w:rPr>
              <w:t>0.00</w:t>
            </w:r>
          </w:p>
        </w:tc>
      </w:tr>
      <w:tr w:rsidR="003C089C" w:rsidRPr="00026015" w:rsidTr="00F521AC">
        <w:trPr>
          <w:trHeight w:val="417"/>
        </w:trPr>
        <w:tc>
          <w:tcPr>
            <w:tcW w:w="482" w:type="pct"/>
            <w:vMerge/>
            <w:vAlign w:val="center"/>
          </w:tcPr>
          <w:p w:rsidR="003C089C" w:rsidRPr="00026015" w:rsidRDefault="003C089C" w:rsidP="00DB27D4">
            <w:pPr>
              <w:pStyle w:val="NoSpacing"/>
              <w:jc w:val="center"/>
              <w:rPr>
                <w:b/>
                <w:bCs/>
                <w:sz w:val="24"/>
                <w:szCs w:val="24"/>
              </w:rPr>
            </w:pPr>
          </w:p>
        </w:tc>
        <w:tc>
          <w:tcPr>
            <w:tcW w:w="687" w:type="pct"/>
            <w:gridSpan w:val="3"/>
            <w:vMerge/>
            <w:tcBorders>
              <w:right w:val="single" w:sz="4" w:space="0" w:color="auto"/>
            </w:tcBorders>
            <w:vAlign w:val="center"/>
          </w:tcPr>
          <w:p w:rsidR="003C089C" w:rsidRPr="00026015" w:rsidRDefault="003C089C" w:rsidP="00DB27D4">
            <w:pPr>
              <w:pStyle w:val="NoSpacing"/>
              <w:jc w:val="center"/>
              <w:rPr>
                <w:sz w:val="24"/>
                <w:szCs w:val="24"/>
              </w:rPr>
            </w:pPr>
          </w:p>
        </w:tc>
        <w:tc>
          <w:tcPr>
            <w:tcW w:w="966" w:type="pct"/>
            <w:gridSpan w:val="2"/>
            <w:tcBorders>
              <w:top w:val="single" w:sz="4" w:space="0" w:color="auto"/>
              <w:left w:val="single" w:sz="4" w:space="0" w:color="auto"/>
            </w:tcBorders>
            <w:vAlign w:val="center"/>
          </w:tcPr>
          <w:p w:rsidR="003C089C" w:rsidRPr="00026015" w:rsidRDefault="003C089C" w:rsidP="00DB27D4">
            <w:pPr>
              <w:pStyle w:val="NoSpacing"/>
              <w:jc w:val="center"/>
              <w:rPr>
                <w:sz w:val="24"/>
                <w:szCs w:val="24"/>
              </w:rPr>
            </w:pPr>
            <w:r w:rsidRPr="00026015">
              <w:rPr>
                <w:sz w:val="24"/>
                <w:szCs w:val="24"/>
              </w:rPr>
              <w:t>Satellite Office</w:t>
            </w:r>
          </w:p>
        </w:tc>
        <w:tc>
          <w:tcPr>
            <w:tcW w:w="526" w:type="pct"/>
            <w:tcBorders>
              <w:top w:val="single" w:sz="4" w:space="0" w:color="auto"/>
            </w:tcBorders>
            <w:vAlign w:val="center"/>
          </w:tcPr>
          <w:p w:rsidR="003C089C" w:rsidRPr="00026015" w:rsidRDefault="003C089C" w:rsidP="00DB27D4">
            <w:pPr>
              <w:pStyle w:val="NoSpacing"/>
              <w:jc w:val="center"/>
              <w:rPr>
                <w:sz w:val="24"/>
                <w:szCs w:val="24"/>
              </w:rPr>
            </w:pPr>
            <w:r>
              <w:rPr>
                <w:sz w:val="24"/>
                <w:szCs w:val="24"/>
              </w:rPr>
              <w:t>0</w:t>
            </w:r>
          </w:p>
        </w:tc>
        <w:tc>
          <w:tcPr>
            <w:tcW w:w="561" w:type="pct"/>
            <w:tcBorders>
              <w:top w:val="single" w:sz="4" w:space="0" w:color="auto"/>
            </w:tcBorders>
            <w:vAlign w:val="center"/>
          </w:tcPr>
          <w:p w:rsidR="003C089C" w:rsidRPr="00B63E8E" w:rsidRDefault="003C089C" w:rsidP="00DB27D4">
            <w:pPr>
              <w:pStyle w:val="NoSpacing"/>
              <w:jc w:val="center"/>
              <w:rPr>
                <w:sz w:val="24"/>
                <w:szCs w:val="24"/>
              </w:rPr>
            </w:pPr>
            <w:r>
              <w:rPr>
                <w:sz w:val="24"/>
                <w:szCs w:val="24"/>
              </w:rPr>
              <w:t>0</w:t>
            </w:r>
          </w:p>
        </w:tc>
        <w:tc>
          <w:tcPr>
            <w:tcW w:w="593" w:type="pct"/>
            <w:tcBorders>
              <w:top w:val="single" w:sz="4" w:space="0" w:color="auto"/>
            </w:tcBorders>
            <w:vAlign w:val="center"/>
          </w:tcPr>
          <w:p w:rsidR="003C089C" w:rsidRPr="00026015" w:rsidRDefault="003C089C" w:rsidP="00DB27D4">
            <w:pPr>
              <w:pStyle w:val="NoSpacing"/>
              <w:jc w:val="center"/>
              <w:rPr>
                <w:sz w:val="24"/>
                <w:szCs w:val="24"/>
              </w:rPr>
            </w:pPr>
            <w:r>
              <w:rPr>
                <w:sz w:val="24"/>
                <w:szCs w:val="24"/>
              </w:rPr>
              <w:t>0</w:t>
            </w:r>
          </w:p>
        </w:tc>
        <w:tc>
          <w:tcPr>
            <w:tcW w:w="593" w:type="pct"/>
            <w:tcBorders>
              <w:top w:val="single" w:sz="4" w:space="0" w:color="auto"/>
            </w:tcBorders>
          </w:tcPr>
          <w:p w:rsidR="003C089C" w:rsidRDefault="003C089C">
            <w:r w:rsidRPr="00D33D28">
              <w:rPr>
                <w:sz w:val="24"/>
                <w:szCs w:val="24"/>
              </w:rPr>
              <w:t>0.00</w:t>
            </w:r>
          </w:p>
        </w:tc>
        <w:tc>
          <w:tcPr>
            <w:tcW w:w="592" w:type="pct"/>
            <w:tcBorders>
              <w:top w:val="single" w:sz="4" w:space="0" w:color="auto"/>
            </w:tcBorders>
          </w:tcPr>
          <w:p w:rsidR="003C089C" w:rsidRDefault="003C089C">
            <w:r w:rsidRPr="00D33D28">
              <w:rPr>
                <w:sz w:val="24"/>
                <w:szCs w:val="24"/>
              </w:rPr>
              <w:t>0.00</w:t>
            </w:r>
          </w:p>
        </w:tc>
      </w:tr>
      <w:tr w:rsidR="006D4892" w:rsidRPr="00026015" w:rsidTr="00DB27D4">
        <w:trPr>
          <w:trHeight w:val="417"/>
        </w:trPr>
        <w:tc>
          <w:tcPr>
            <w:tcW w:w="482" w:type="pct"/>
            <w:vMerge/>
            <w:vAlign w:val="center"/>
          </w:tcPr>
          <w:p w:rsidR="006D4892" w:rsidRPr="00026015" w:rsidRDefault="006D4892" w:rsidP="00DB27D4">
            <w:pPr>
              <w:pStyle w:val="NoSpacing"/>
              <w:jc w:val="center"/>
              <w:rPr>
                <w:b/>
                <w:bCs/>
                <w:sz w:val="24"/>
                <w:szCs w:val="24"/>
              </w:rPr>
            </w:pPr>
          </w:p>
        </w:tc>
        <w:tc>
          <w:tcPr>
            <w:tcW w:w="687" w:type="pct"/>
            <w:gridSpan w:val="3"/>
            <w:vMerge/>
            <w:tcBorders>
              <w:right w:val="single" w:sz="4" w:space="0" w:color="auto"/>
            </w:tcBorders>
            <w:vAlign w:val="center"/>
          </w:tcPr>
          <w:p w:rsidR="006D4892" w:rsidRPr="00026015" w:rsidRDefault="006D4892" w:rsidP="00DB27D4">
            <w:pPr>
              <w:pStyle w:val="NoSpacing"/>
              <w:jc w:val="center"/>
              <w:rPr>
                <w:sz w:val="24"/>
                <w:szCs w:val="24"/>
              </w:rPr>
            </w:pPr>
          </w:p>
        </w:tc>
        <w:tc>
          <w:tcPr>
            <w:tcW w:w="966" w:type="pct"/>
            <w:gridSpan w:val="2"/>
            <w:tcBorders>
              <w:top w:val="single" w:sz="4" w:space="0" w:color="auto"/>
              <w:left w:val="single" w:sz="4" w:space="0" w:color="auto"/>
            </w:tcBorders>
            <w:vAlign w:val="center"/>
          </w:tcPr>
          <w:p w:rsidR="006D4892" w:rsidRPr="00026015" w:rsidRDefault="006D4892" w:rsidP="00DB27D4">
            <w:pPr>
              <w:pStyle w:val="NoSpacing"/>
              <w:jc w:val="center"/>
              <w:rPr>
                <w:sz w:val="24"/>
                <w:szCs w:val="24"/>
              </w:rPr>
            </w:pPr>
            <w:r w:rsidRPr="00026015">
              <w:rPr>
                <w:sz w:val="24"/>
                <w:szCs w:val="24"/>
              </w:rPr>
              <w:t>Total</w:t>
            </w:r>
          </w:p>
        </w:tc>
        <w:tc>
          <w:tcPr>
            <w:tcW w:w="526" w:type="pct"/>
            <w:tcBorders>
              <w:top w:val="single" w:sz="4" w:space="0" w:color="auto"/>
            </w:tcBorders>
            <w:vAlign w:val="center"/>
          </w:tcPr>
          <w:p w:rsidR="006D4892" w:rsidRPr="00026015" w:rsidRDefault="003C089C" w:rsidP="00DB27D4">
            <w:pPr>
              <w:pStyle w:val="NoSpacing"/>
              <w:jc w:val="center"/>
              <w:rPr>
                <w:sz w:val="24"/>
                <w:szCs w:val="24"/>
              </w:rPr>
            </w:pPr>
            <w:r>
              <w:rPr>
                <w:sz w:val="24"/>
                <w:szCs w:val="24"/>
              </w:rPr>
              <w:t>80</w:t>
            </w:r>
          </w:p>
        </w:tc>
        <w:tc>
          <w:tcPr>
            <w:tcW w:w="561" w:type="pct"/>
            <w:tcBorders>
              <w:top w:val="single" w:sz="4" w:space="0" w:color="auto"/>
            </w:tcBorders>
            <w:vAlign w:val="center"/>
          </w:tcPr>
          <w:p w:rsidR="006D4892" w:rsidRPr="00B63E8E" w:rsidRDefault="008356B8" w:rsidP="00DB27D4">
            <w:pPr>
              <w:pStyle w:val="NoSpacing"/>
              <w:jc w:val="center"/>
              <w:rPr>
                <w:sz w:val="24"/>
                <w:szCs w:val="24"/>
              </w:rPr>
            </w:pPr>
            <w:r>
              <w:rPr>
                <w:sz w:val="24"/>
                <w:szCs w:val="24"/>
              </w:rPr>
              <w:t>80</w:t>
            </w:r>
          </w:p>
        </w:tc>
        <w:tc>
          <w:tcPr>
            <w:tcW w:w="593" w:type="pct"/>
            <w:tcBorders>
              <w:top w:val="single" w:sz="4" w:space="0" w:color="auto"/>
            </w:tcBorders>
            <w:vAlign w:val="center"/>
          </w:tcPr>
          <w:p w:rsidR="006D4892" w:rsidRPr="00026015" w:rsidRDefault="003C089C" w:rsidP="00DB27D4">
            <w:pPr>
              <w:pStyle w:val="NoSpacing"/>
              <w:jc w:val="center"/>
              <w:rPr>
                <w:sz w:val="24"/>
                <w:szCs w:val="24"/>
              </w:rPr>
            </w:pPr>
            <w:r>
              <w:rPr>
                <w:sz w:val="24"/>
                <w:szCs w:val="24"/>
              </w:rPr>
              <w:t>80</w:t>
            </w:r>
          </w:p>
        </w:tc>
        <w:tc>
          <w:tcPr>
            <w:tcW w:w="593" w:type="pct"/>
            <w:tcBorders>
              <w:top w:val="single" w:sz="4" w:space="0" w:color="auto"/>
            </w:tcBorders>
            <w:vAlign w:val="center"/>
          </w:tcPr>
          <w:p w:rsidR="006D4892" w:rsidRPr="00026015" w:rsidRDefault="003C089C" w:rsidP="00DB27D4">
            <w:pPr>
              <w:pStyle w:val="NoSpacing"/>
              <w:jc w:val="center"/>
              <w:rPr>
                <w:sz w:val="24"/>
                <w:szCs w:val="24"/>
              </w:rPr>
            </w:pPr>
            <w:r>
              <w:rPr>
                <w:sz w:val="24"/>
                <w:szCs w:val="24"/>
              </w:rPr>
              <w:t>0.00</w:t>
            </w:r>
          </w:p>
        </w:tc>
        <w:tc>
          <w:tcPr>
            <w:tcW w:w="592" w:type="pct"/>
            <w:tcBorders>
              <w:top w:val="single" w:sz="4" w:space="0" w:color="auto"/>
            </w:tcBorders>
            <w:vAlign w:val="center"/>
          </w:tcPr>
          <w:p w:rsidR="006D4892" w:rsidRPr="00026015" w:rsidRDefault="008356B8" w:rsidP="00DB27D4">
            <w:pPr>
              <w:pStyle w:val="NoSpacing"/>
              <w:jc w:val="center"/>
              <w:rPr>
                <w:sz w:val="24"/>
                <w:szCs w:val="24"/>
              </w:rPr>
            </w:pPr>
            <w:r>
              <w:rPr>
                <w:sz w:val="24"/>
                <w:szCs w:val="24"/>
              </w:rPr>
              <w:t>0.0</w:t>
            </w:r>
          </w:p>
        </w:tc>
      </w:tr>
      <w:tr w:rsidR="009960B8" w:rsidRPr="00026015" w:rsidTr="00DB27D4">
        <w:trPr>
          <w:trHeight w:val="270"/>
        </w:trPr>
        <w:tc>
          <w:tcPr>
            <w:tcW w:w="482" w:type="pct"/>
            <w:vMerge w:val="restart"/>
            <w:vAlign w:val="center"/>
          </w:tcPr>
          <w:p w:rsidR="009960B8" w:rsidRPr="00026015" w:rsidRDefault="009960B8" w:rsidP="00DB27D4">
            <w:pPr>
              <w:pStyle w:val="NoSpacing"/>
              <w:jc w:val="center"/>
              <w:rPr>
                <w:b/>
                <w:bCs/>
                <w:sz w:val="24"/>
                <w:szCs w:val="24"/>
              </w:rPr>
            </w:pPr>
            <w:r w:rsidRPr="00026015">
              <w:rPr>
                <w:b/>
                <w:bCs/>
                <w:sz w:val="24"/>
                <w:szCs w:val="24"/>
              </w:rPr>
              <w:t>1 b</w:t>
            </w:r>
          </w:p>
        </w:tc>
        <w:tc>
          <w:tcPr>
            <w:tcW w:w="687" w:type="pct"/>
            <w:gridSpan w:val="3"/>
            <w:vMerge w:val="restart"/>
            <w:tcBorders>
              <w:right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ATMs</w:t>
            </w:r>
          </w:p>
          <w:p w:rsidR="009960B8" w:rsidRPr="00026015" w:rsidRDefault="009960B8" w:rsidP="00DB27D4">
            <w:pPr>
              <w:pStyle w:val="NoSpacing"/>
              <w:jc w:val="center"/>
              <w:rPr>
                <w:sz w:val="24"/>
                <w:szCs w:val="24"/>
              </w:rPr>
            </w:pPr>
            <w:r w:rsidRPr="00026015">
              <w:rPr>
                <w:sz w:val="24"/>
                <w:szCs w:val="24"/>
              </w:rPr>
              <w:t>Expansion</w:t>
            </w:r>
          </w:p>
          <w:p w:rsidR="009960B8" w:rsidRPr="00026015" w:rsidRDefault="009960B8" w:rsidP="00DB27D4">
            <w:pPr>
              <w:pStyle w:val="NoSpacing"/>
              <w:jc w:val="center"/>
              <w:rPr>
                <w:sz w:val="24"/>
                <w:szCs w:val="24"/>
              </w:rPr>
            </w:pPr>
          </w:p>
          <w:p w:rsidR="009960B8" w:rsidRPr="00026015" w:rsidRDefault="009960B8" w:rsidP="00DB27D4">
            <w:pPr>
              <w:pStyle w:val="NoSpacing"/>
              <w:jc w:val="center"/>
              <w:rPr>
                <w:sz w:val="24"/>
                <w:szCs w:val="24"/>
              </w:rPr>
            </w:pPr>
          </w:p>
        </w:tc>
        <w:tc>
          <w:tcPr>
            <w:tcW w:w="966" w:type="pct"/>
            <w:gridSpan w:val="2"/>
            <w:tcBorders>
              <w:left w:val="single" w:sz="4" w:space="0" w:color="auto"/>
              <w:bottom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Urban &amp; Metro</w:t>
            </w:r>
          </w:p>
        </w:tc>
        <w:tc>
          <w:tcPr>
            <w:tcW w:w="526" w:type="pct"/>
            <w:tcBorders>
              <w:bottom w:val="single" w:sz="4" w:space="0" w:color="auto"/>
            </w:tcBorders>
            <w:vAlign w:val="center"/>
          </w:tcPr>
          <w:p w:rsidR="009960B8" w:rsidRPr="00026015" w:rsidRDefault="003C089C" w:rsidP="00DB27D4">
            <w:pPr>
              <w:pStyle w:val="NoSpacing"/>
              <w:jc w:val="center"/>
              <w:rPr>
                <w:sz w:val="24"/>
                <w:szCs w:val="24"/>
              </w:rPr>
            </w:pPr>
            <w:r>
              <w:rPr>
                <w:sz w:val="24"/>
                <w:szCs w:val="24"/>
              </w:rPr>
              <w:t>10</w:t>
            </w:r>
          </w:p>
        </w:tc>
        <w:tc>
          <w:tcPr>
            <w:tcW w:w="561" w:type="pct"/>
            <w:tcBorders>
              <w:bottom w:val="single" w:sz="4" w:space="0" w:color="auto"/>
            </w:tcBorders>
            <w:vAlign w:val="center"/>
          </w:tcPr>
          <w:p w:rsidR="009960B8" w:rsidRPr="00B63E8E" w:rsidRDefault="003C089C" w:rsidP="00DB27D4">
            <w:pPr>
              <w:pStyle w:val="NoSpacing"/>
              <w:jc w:val="center"/>
              <w:rPr>
                <w:sz w:val="24"/>
                <w:szCs w:val="24"/>
              </w:rPr>
            </w:pPr>
            <w:r>
              <w:rPr>
                <w:sz w:val="24"/>
                <w:szCs w:val="24"/>
              </w:rPr>
              <w:t>10</w:t>
            </w:r>
          </w:p>
        </w:tc>
        <w:tc>
          <w:tcPr>
            <w:tcW w:w="593" w:type="pct"/>
            <w:tcBorders>
              <w:bottom w:val="single" w:sz="4" w:space="0" w:color="auto"/>
            </w:tcBorders>
            <w:vAlign w:val="center"/>
          </w:tcPr>
          <w:p w:rsidR="009960B8" w:rsidRPr="00026015" w:rsidRDefault="003C089C" w:rsidP="00DB27D4">
            <w:pPr>
              <w:pStyle w:val="NoSpacing"/>
              <w:jc w:val="center"/>
              <w:rPr>
                <w:sz w:val="24"/>
                <w:szCs w:val="24"/>
              </w:rPr>
            </w:pPr>
            <w:r>
              <w:rPr>
                <w:sz w:val="24"/>
                <w:szCs w:val="24"/>
              </w:rPr>
              <w:t>10</w:t>
            </w:r>
          </w:p>
        </w:tc>
        <w:tc>
          <w:tcPr>
            <w:tcW w:w="593" w:type="pct"/>
            <w:tcBorders>
              <w:bottom w:val="single" w:sz="4" w:space="0" w:color="auto"/>
            </w:tcBorders>
            <w:vAlign w:val="center"/>
          </w:tcPr>
          <w:p w:rsidR="009960B8" w:rsidRPr="00026015" w:rsidRDefault="009960B8" w:rsidP="00DB27D4">
            <w:pPr>
              <w:pStyle w:val="NoSpacing"/>
              <w:jc w:val="center"/>
              <w:rPr>
                <w:sz w:val="24"/>
                <w:szCs w:val="24"/>
              </w:rPr>
            </w:pPr>
            <w:r>
              <w:rPr>
                <w:sz w:val="24"/>
                <w:szCs w:val="24"/>
              </w:rPr>
              <w:t>0</w:t>
            </w:r>
          </w:p>
        </w:tc>
        <w:tc>
          <w:tcPr>
            <w:tcW w:w="592" w:type="pct"/>
            <w:tcBorders>
              <w:bottom w:val="single" w:sz="4" w:space="0" w:color="auto"/>
            </w:tcBorders>
            <w:vAlign w:val="center"/>
          </w:tcPr>
          <w:p w:rsidR="009960B8" w:rsidRPr="00026015" w:rsidRDefault="009960B8" w:rsidP="00DB27D4">
            <w:pPr>
              <w:pStyle w:val="NoSpacing"/>
              <w:jc w:val="center"/>
              <w:rPr>
                <w:sz w:val="24"/>
                <w:szCs w:val="24"/>
              </w:rPr>
            </w:pPr>
            <w:r>
              <w:rPr>
                <w:sz w:val="24"/>
                <w:szCs w:val="24"/>
              </w:rPr>
              <w:t>0</w:t>
            </w:r>
          </w:p>
        </w:tc>
      </w:tr>
      <w:tr w:rsidR="009960B8" w:rsidRPr="00026015" w:rsidTr="00DB27D4">
        <w:trPr>
          <w:trHeight w:val="300"/>
        </w:trPr>
        <w:tc>
          <w:tcPr>
            <w:tcW w:w="482" w:type="pct"/>
            <w:vMerge/>
            <w:vAlign w:val="center"/>
          </w:tcPr>
          <w:p w:rsidR="009960B8" w:rsidRPr="00026015" w:rsidRDefault="009960B8" w:rsidP="00DB27D4">
            <w:pPr>
              <w:pStyle w:val="NoSpacing"/>
              <w:jc w:val="center"/>
              <w:rPr>
                <w:b/>
                <w:bCs/>
                <w:sz w:val="24"/>
                <w:szCs w:val="24"/>
              </w:rPr>
            </w:pPr>
          </w:p>
        </w:tc>
        <w:tc>
          <w:tcPr>
            <w:tcW w:w="687" w:type="pct"/>
            <w:gridSpan w:val="3"/>
            <w:vMerge/>
            <w:tcBorders>
              <w:right w:val="single" w:sz="4" w:space="0" w:color="auto"/>
            </w:tcBorders>
            <w:vAlign w:val="center"/>
          </w:tcPr>
          <w:p w:rsidR="009960B8" w:rsidRPr="00026015" w:rsidRDefault="009960B8" w:rsidP="00DB27D4">
            <w:pPr>
              <w:pStyle w:val="NoSpacing"/>
              <w:jc w:val="center"/>
              <w:rPr>
                <w:sz w:val="24"/>
                <w:szCs w:val="24"/>
              </w:rPr>
            </w:pPr>
          </w:p>
        </w:tc>
        <w:tc>
          <w:tcPr>
            <w:tcW w:w="966" w:type="pct"/>
            <w:gridSpan w:val="2"/>
            <w:tcBorders>
              <w:top w:val="single" w:sz="4" w:space="0" w:color="auto"/>
              <w:left w:val="single" w:sz="4" w:space="0" w:color="auto"/>
              <w:bottom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Semi Urban</w:t>
            </w:r>
          </w:p>
        </w:tc>
        <w:tc>
          <w:tcPr>
            <w:tcW w:w="526" w:type="pct"/>
            <w:tcBorders>
              <w:top w:val="single" w:sz="4" w:space="0" w:color="auto"/>
              <w:bottom w:val="single" w:sz="4" w:space="0" w:color="auto"/>
            </w:tcBorders>
            <w:vAlign w:val="center"/>
          </w:tcPr>
          <w:p w:rsidR="009960B8" w:rsidRPr="00026015" w:rsidRDefault="003C089C" w:rsidP="00DB27D4">
            <w:pPr>
              <w:pStyle w:val="NoSpacing"/>
              <w:jc w:val="center"/>
              <w:rPr>
                <w:sz w:val="24"/>
                <w:szCs w:val="24"/>
              </w:rPr>
            </w:pPr>
            <w:r>
              <w:rPr>
                <w:sz w:val="24"/>
                <w:szCs w:val="24"/>
              </w:rPr>
              <w:t>22</w:t>
            </w:r>
          </w:p>
        </w:tc>
        <w:tc>
          <w:tcPr>
            <w:tcW w:w="561" w:type="pct"/>
            <w:tcBorders>
              <w:top w:val="single" w:sz="4" w:space="0" w:color="auto"/>
              <w:bottom w:val="single" w:sz="4" w:space="0" w:color="auto"/>
            </w:tcBorders>
            <w:vAlign w:val="center"/>
          </w:tcPr>
          <w:p w:rsidR="009960B8" w:rsidRPr="00B63E8E" w:rsidRDefault="003C089C" w:rsidP="00DB27D4">
            <w:pPr>
              <w:pStyle w:val="NoSpacing"/>
              <w:jc w:val="center"/>
              <w:rPr>
                <w:sz w:val="24"/>
                <w:szCs w:val="24"/>
              </w:rPr>
            </w:pPr>
            <w:r>
              <w:rPr>
                <w:sz w:val="24"/>
                <w:szCs w:val="24"/>
              </w:rPr>
              <w:t>22</w:t>
            </w:r>
          </w:p>
        </w:tc>
        <w:tc>
          <w:tcPr>
            <w:tcW w:w="593" w:type="pct"/>
            <w:tcBorders>
              <w:top w:val="single" w:sz="4" w:space="0" w:color="auto"/>
              <w:bottom w:val="single" w:sz="4" w:space="0" w:color="auto"/>
            </w:tcBorders>
            <w:vAlign w:val="center"/>
          </w:tcPr>
          <w:p w:rsidR="009960B8" w:rsidRPr="00026015" w:rsidRDefault="003C089C" w:rsidP="00DB27D4">
            <w:pPr>
              <w:pStyle w:val="NoSpacing"/>
              <w:jc w:val="center"/>
              <w:rPr>
                <w:sz w:val="24"/>
                <w:szCs w:val="24"/>
              </w:rPr>
            </w:pPr>
            <w:r>
              <w:rPr>
                <w:sz w:val="24"/>
                <w:szCs w:val="24"/>
              </w:rPr>
              <w:t>22</w:t>
            </w:r>
          </w:p>
        </w:tc>
        <w:tc>
          <w:tcPr>
            <w:tcW w:w="593" w:type="pct"/>
            <w:tcBorders>
              <w:top w:val="single" w:sz="4" w:space="0" w:color="auto"/>
              <w:bottom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c>
          <w:tcPr>
            <w:tcW w:w="592" w:type="pct"/>
            <w:tcBorders>
              <w:top w:val="single" w:sz="4" w:space="0" w:color="auto"/>
              <w:bottom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r>
      <w:tr w:rsidR="009960B8" w:rsidRPr="00026015" w:rsidTr="00DB27D4">
        <w:trPr>
          <w:trHeight w:val="330"/>
        </w:trPr>
        <w:tc>
          <w:tcPr>
            <w:tcW w:w="482" w:type="pct"/>
            <w:vMerge/>
            <w:vAlign w:val="center"/>
          </w:tcPr>
          <w:p w:rsidR="009960B8" w:rsidRPr="00026015" w:rsidRDefault="009960B8" w:rsidP="00DB27D4">
            <w:pPr>
              <w:pStyle w:val="NoSpacing"/>
              <w:jc w:val="center"/>
              <w:rPr>
                <w:b/>
                <w:bCs/>
                <w:sz w:val="24"/>
                <w:szCs w:val="24"/>
              </w:rPr>
            </w:pPr>
          </w:p>
        </w:tc>
        <w:tc>
          <w:tcPr>
            <w:tcW w:w="687" w:type="pct"/>
            <w:gridSpan w:val="3"/>
            <w:vMerge/>
            <w:tcBorders>
              <w:right w:val="single" w:sz="4" w:space="0" w:color="auto"/>
            </w:tcBorders>
            <w:vAlign w:val="center"/>
          </w:tcPr>
          <w:p w:rsidR="009960B8" w:rsidRPr="00026015" w:rsidRDefault="009960B8" w:rsidP="00DB27D4">
            <w:pPr>
              <w:pStyle w:val="NoSpacing"/>
              <w:jc w:val="center"/>
              <w:rPr>
                <w:sz w:val="24"/>
                <w:szCs w:val="24"/>
              </w:rPr>
            </w:pPr>
          </w:p>
        </w:tc>
        <w:tc>
          <w:tcPr>
            <w:tcW w:w="966" w:type="pct"/>
            <w:gridSpan w:val="2"/>
            <w:tcBorders>
              <w:top w:val="single" w:sz="4" w:space="0" w:color="auto"/>
              <w:left w:val="single" w:sz="4" w:space="0" w:color="auto"/>
              <w:bottom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Rural</w:t>
            </w:r>
          </w:p>
        </w:tc>
        <w:tc>
          <w:tcPr>
            <w:tcW w:w="526" w:type="pct"/>
            <w:tcBorders>
              <w:top w:val="single" w:sz="4" w:space="0" w:color="auto"/>
              <w:bottom w:val="single" w:sz="4" w:space="0" w:color="auto"/>
            </w:tcBorders>
            <w:vAlign w:val="center"/>
          </w:tcPr>
          <w:p w:rsidR="009960B8" w:rsidRPr="00026015" w:rsidRDefault="003C089C" w:rsidP="00DB27D4">
            <w:pPr>
              <w:pStyle w:val="NoSpacing"/>
              <w:jc w:val="center"/>
              <w:rPr>
                <w:sz w:val="24"/>
                <w:szCs w:val="24"/>
              </w:rPr>
            </w:pPr>
            <w:r>
              <w:rPr>
                <w:sz w:val="24"/>
                <w:szCs w:val="24"/>
              </w:rPr>
              <w:t>13</w:t>
            </w:r>
          </w:p>
        </w:tc>
        <w:tc>
          <w:tcPr>
            <w:tcW w:w="561" w:type="pct"/>
            <w:tcBorders>
              <w:top w:val="single" w:sz="4" w:space="0" w:color="auto"/>
              <w:bottom w:val="single" w:sz="4" w:space="0" w:color="auto"/>
            </w:tcBorders>
            <w:vAlign w:val="center"/>
          </w:tcPr>
          <w:p w:rsidR="009960B8" w:rsidRPr="00B63E8E" w:rsidRDefault="003C089C" w:rsidP="00DB27D4">
            <w:pPr>
              <w:pStyle w:val="NoSpacing"/>
              <w:jc w:val="center"/>
              <w:rPr>
                <w:sz w:val="24"/>
                <w:szCs w:val="24"/>
              </w:rPr>
            </w:pPr>
            <w:r>
              <w:rPr>
                <w:sz w:val="24"/>
                <w:szCs w:val="24"/>
              </w:rPr>
              <w:t>13</w:t>
            </w:r>
          </w:p>
        </w:tc>
        <w:tc>
          <w:tcPr>
            <w:tcW w:w="593" w:type="pct"/>
            <w:tcBorders>
              <w:top w:val="single" w:sz="4" w:space="0" w:color="auto"/>
              <w:bottom w:val="single" w:sz="4" w:space="0" w:color="auto"/>
            </w:tcBorders>
            <w:vAlign w:val="center"/>
          </w:tcPr>
          <w:p w:rsidR="009960B8" w:rsidRPr="00026015" w:rsidRDefault="003C089C" w:rsidP="00DB27D4">
            <w:pPr>
              <w:pStyle w:val="NoSpacing"/>
              <w:jc w:val="center"/>
              <w:rPr>
                <w:sz w:val="24"/>
                <w:szCs w:val="24"/>
              </w:rPr>
            </w:pPr>
            <w:r>
              <w:rPr>
                <w:sz w:val="24"/>
                <w:szCs w:val="24"/>
              </w:rPr>
              <w:t>13</w:t>
            </w:r>
          </w:p>
        </w:tc>
        <w:tc>
          <w:tcPr>
            <w:tcW w:w="593" w:type="pct"/>
            <w:tcBorders>
              <w:top w:val="single" w:sz="4" w:space="0" w:color="auto"/>
              <w:bottom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c>
          <w:tcPr>
            <w:tcW w:w="592" w:type="pct"/>
            <w:tcBorders>
              <w:top w:val="single" w:sz="4" w:space="0" w:color="auto"/>
              <w:bottom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r>
      <w:tr w:rsidR="009960B8" w:rsidRPr="00026015" w:rsidTr="00DB27D4">
        <w:trPr>
          <w:trHeight w:val="241"/>
        </w:trPr>
        <w:tc>
          <w:tcPr>
            <w:tcW w:w="482" w:type="pct"/>
            <w:vMerge/>
            <w:vAlign w:val="center"/>
          </w:tcPr>
          <w:p w:rsidR="009960B8" w:rsidRPr="00026015" w:rsidRDefault="009960B8" w:rsidP="00DB27D4">
            <w:pPr>
              <w:pStyle w:val="NoSpacing"/>
              <w:jc w:val="center"/>
              <w:rPr>
                <w:b/>
                <w:bCs/>
                <w:sz w:val="24"/>
                <w:szCs w:val="24"/>
              </w:rPr>
            </w:pPr>
          </w:p>
        </w:tc>
        <w:tc>
          <w:tcPr>
            <w:tcW w:w="687" w:type="pct"/>
            <w:gridSpan w:val="3"/>
            <w:vMerge/>
            <w:tcBorders>
              <w:right w:val="single" w:sz="4" w:space="0" w:color="auto"/>
            </w:tcBorders>
            <w:vAlign w:val="center"/>
          </w:tcPr>
          <w:p w:rsidR="009960B8" w:rsidRPr="00026015" w:rsidRDefault="009960B8" w:rsidP="00DB27D4">
            <w:pPr>
              <w:pStyle w:val="NoSpacing"/>
              <w:jc w:val="center"/>
              <w:rPr>
                <w:sz w:val="24"/>
                <w:szCs w:val="24"/>
              </w:rPr>
            </w:pPr>
          </w:p>
        </w:tc>
        <w:tc>
          <w:tcPr>
            <w:tcW w:w="966" w:type="pct"/>
            <w:gridSpan w:val="2"/>
            <w:tcBorders>
              <w:top w:val="single" w:sz="4" w:space="0" w:color="auto"/>
              <w:left w:val="single" w:sz="4" w:space="0" w:color="auto"/>
            </w:tcBorders>
            <w:vAlign w:val="center"/>
          </w:tcPr>
          <w:p w:rsidR="009960B8" w:rsidRPr="00026015" w:rsidRDefault="009960B8" w:rsidP="00DB27D4">
            <w:pPr>
              <w:pStyle w:val="NoSpacing"/>
              <w:jc w:val="center"/>
              <w:rPr>
                <w:sz w:val="24"/>
                <w:szCs w:val="24"/>
              </w:rPr>
            </w:pPr>
            <w:r w:rsidRPr="00026015">
              <w:rPr>
                <w:sz w:val="24"/>
                <w:szCs w:val="24"/>
              </w:rPr>
              <w:t>Total</w:t>
            </w:r>
          </w:p>
        </w:tc>
        <w:tc>
          <w:tcPr>
            <w:tcW w:w="526" w:type="pct"/>
            <w:tcBorders>
              <w:top w:val="single" w:sz="4" w:space="0" w:color="auto"/>
            </w:tcBorders>
            <w:vAlign w:val="center"/>
          </w:tcPr>
          <w:p w:rsidR="009960B8" w:rsidRPr="00026015" w:rsidRDefault="003C089C" w:rsidP="00DB27D4">
            <w:pPr>
              <w:pStyle w:val="NoSpacing"/>
              <w:jc w:val="center"/>
              <w:rPr>
                <w:sz w:val="24"/>
                <w:szCs w:val="24"/>
              </w:rPr>
            </w:pPr>
            <w:r>
              <w:rPr>
                <w:sz w:val="24"/>
                <w:szCs w:val="24"/>
              </w:rPr>
              <w:t>45</w:t>
            </w:r>
          </w:p>
        </w:tc>
        <w:tc>
          <w:tcPr>
            <w:tcW w:w="561" w:type="pct"/>
            <w:tcBorders>
              <w:top w:val="single" w:sz="4" w:space="0" w:color="auto"/>
            </w:tcBorders>
            <w:vAlign w:val="center"/>
          </w:tcPr>
          <w:p w:rsidR="009960B8" w:rsidRPr="00B63E8E" w:rsidRDefault="003C089C" w:rsidP="00DB27D4">
            <w:pPr>
              <w:pStyle w:val="NoSpacing"/>
              <w:jc w:val="center"/>
              <w:rPr>
                <w:sz w:val="24"/>
                <w:szCs w:val="24"/>
              </w:rPr>
            </w:pPr>
            <w:r>
              <w:rPr>
                <w:sz w:val="24"/>
                <w:szCs w:val="24"/>
              </w:rPr>
              <w:t>45</w:t>
            </w:r>
          </w:p>
        </w:tc>
        <w:tc>
          <w:tcPr>
            <w:tcW w:w="593" w:type="pct"/>
            <w:tcBorders>
              <w:top w:val="single" w:sz="4" w:space="0" w:color="auto"/>
            </w:tcBorders>
            <w:vAlign w:val="center"/>
          </w:tcPr>
          <w:p w:rsidR="009960B8" w:rsidRPr="00026015" w:rsidRDefault="003C089C" w:rsidP="00DB27D4">
            <w:pPr>
              <w:pStyle w:val="NoSpacing"/>
              <w:jc w:val="center"/>
              <w:rPr>
                <w:sz w:val="24"/>
                <w:szCs w:val="24"/>
              </w:rPr>
            </w:pPr>
            <w:r>
              <w:rPr>
                <w:sz w:val="24"/>
                <w:szCs w:val="24"/>
              </w:rPr>
              <w:t>45</w:t>
            </w:r>
          </w:p>
        </w:tc>
        <w:tc>
          <w:tcPr>
            <w:tcW w:w="593" w:type="pct"/>
            <w:tcBorders>
              <w:top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c>
          <w:tcPr>
            <w:tcW w:w="592" w:type="pct"/>
            <w:tcBorders>
              <w:top w:val="single" w:sz="4" w:space="0" w:color="auto"/>
            </w:tcBorders>
            <w:vAlign w:val="center"/>
          </w:tcPr>
          <w:p w:rsidR="009960B8" w:rsidRPr="00026015" w:rsidRDefault="00C65625" w:rsidP="00DB27D4">
            <w:pPr>
              <w:pStyle w:val="NoSpacing"/>
              <w:jc w:val="center"/>
              <w:rPr>
                <w:sz w:val="24"/>
                <w:szCs w:val="24"/>
              </w:rPr>
            </w:pPr>
            <w:r>
              <w:rPr>
                <w:sz w:val="24"/>
                <w:szCs w:val="24"/>
              </w:rPr>
              <w:t>0</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2</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Deposit Growth</w:t>
            </w:r>
          </w:p>
        </w:tc>
        <w:tc>
          <w:tcPr>
            <w:tcW w:w="526" w:type="pct"/>
            <w:vAlign w:val="center"/>
          </w:tcPr>
          <w:p w:rsidR="0007158B" w:rsidRPr="00B63E8E" w:rsidRDefault="00F637CF" w:rsidP="00DB27D4">
            <w:pPr>
              <w:pStyle w:val="NoSpacing"/>
              <w:jc w:val="center"/>
              <w:rPr>
                <w:sz w:val="24"/>
                <w:szCs w:val="24"/>
              </w:rPr>
            </w:pPr>
            <w:r>
              <w:rPr>
                <w:sz w:val="24"/>
                <w:szCs w:val="24"/>
              </w:rPr>
              <w:t>201745</w:t>
            </w:r>
          </w:p>
        </w:tc>
        <w:tc>
          <w:tcPr>
            <w:tcW w:w="561" w:type="pct"/>
            <w:vAlign w:val="center"/>
          </w:tcPr>
          <w:p w:rsidR="0007158B" w:rsidRPr="00B63E8E" w:rsidRDefault="008140E2" w:rsidP="00DB27D4">
            <w:pPr>
              <w:pStyle w:val="NoSpacing"/>
              <w:jc w:val="center"/>
              <w:rPr>
                <w:sz w:val="24"/>
                <w:szCs w:val="24"/>
              </w:rPr>
            </w:pPr>
            <w:r>
              <w:rPr>
                <w:sz w:val="24"/>
                <w:szCs w:val="24"/>
              </w:rPr>
              <w:t>190578</w:t>
            </w:r>
          </w:p>
        </w:tc>
        <w:tc>
          <w:tcPr>
            <w:tcW w:w="593" w:type="pct"/>
            <w:vAlign w:val="center"/>
          </w:tcPr>
          <w:p w:rsidR="0007158B" w:rsidRPr="00B63E8E" w:rsidRDefault="0034638D" w:rsidP="00DB27D4">
            <w:pPr>
              <w:pStyle w:val="NoSpacing"/>
              <w:jc w:val="center"/>
              <w:rPr>
                <w:sz w:val="24"/>
                <w:szCs w:val="24"/>
              </w:rPr>
            </w:pPr>
            <w:r>
              <w:rPr>
                <w:sz w:val="24"/>
                <w:szCs w:val="24"/>
              </w:rPr>
              <w:t>213691</w:t>
            </w:r>
          </w:p>
        </w:tc>
        <w:tc>
          <w:tcPr>
            <w:tcW w:w="593" w:type="pct"/>
            <w:vAlign w:val="center"/>
          </w:tcPr>
          <w:p w:rsidR="0007158B" w:rsidRPr="00026015" w:rsidRDefault="003D6163" w:rsidP="00DB27D4">
            <w:pPr>
              <w:pStyle w:val="NoSpacing"/>
              <w:jc w:val="center"/>
              <w:rPr>
                <w:sz w:val="24"/>
                <w:szCs w:val="24"/>
              </w:rPr>
            </w:pPr>
            <w:r>
              <w:rPr>
                <w:sz w:val="24"/>
                <w:szCs w:val="24"/>
              </w:rPr>
              <w:t>5.92</w:t>
            </w:r>
          </w:p>
        </w:tc>
        <w:tc>
          <w:tcPr>
            <w:tcW w:w="592" w:type="pct"/>
            <w:vAlign w:val="center"/>
          </w:tcPr>
          <w:p w:rsidR="0007158B" w:rsidRPr="00026015" w:rsidRDefault="003D6163" w:rsidP="00DB27D4">
            <w:pPr>
              <w:pStyle w:val="NoSpacing"/>
              <w:jc w:val="center"/>
              <w:rPr>
                <w:sz w:val="24"/>
                <w:szCs w:val="24"/>
              </w:rPr>
            </w:pPr>
            <w:r>
              <w:rPr>
                <w:sz w:val="24"/>
                <w:szCs w:val="24"/>
              </w:rPr>
              <w:t>12.13</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3</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Advances</w:t>
            </w:r>
          </w:p>
        </w:tc>
        <w:tc>
          <w:tcPr>
            <w:tcW w:w="526" w:type="pct"/>
            <w:vAlign w:val="center"/>
          </w:tcPr>
          <w:p w:rsidR="0007158B" w:rsidRPr="00B63E8E" w:rsidRDefault="00F637CF" w:rsidP="00DB27D4">
            <w:pPr>
              <w:pStyle w:val="NoSpacing"/>
              <w:jc w:val="center"/>
              <w:rPr>
                <w:sz w:val="24"/>
                <w:szCs w:val="24"/>
              </w:rPr>
            </w:pPr>
            <w:r>
              <w:rPr>
                <w:sz w:val="24"/>
                <w:szCs w:val="24"/>
              </w:rPr>
              <w:t>179934</w:t>
            </w:r>
          </w:p>
        </w:tc>
        <w:tc>
          <w:tcPr>
            <w:tcW w:w="561" w:type="pct"/>
            <w:vAlign w:val="center"/>
          </w:tcPr>
          <w:p w:rsidR="0007158B" w:rsidRPr="00B63E8E" w:rsidRDefault="00F637CF" w:rsidP="00DB27D4">
            <w:pPr>
              <w:pStyle w:val="NoSpacing"/>
              <w:jc w:val="center"/>
              <w:rPr>
                <w:sz w:val="24"/>
                <w:szCs w:val="24"/>
              </w:rPr>
            </w:pPr>
            <w:r>
              <w:rPr>
                <w:sz w:val="24"/>
                <w:szCs w:val="24"/>
              </w:rPr>
              <w:t>173418</w:t>
            </w:r>
          </w:p>
        </w:tc>
        <w:tc>
          <w:tcPr>
            <w:tcW w:w="593" w:type="pct"/>
            <w:vAlign w:val="center"/>
          </w:tcPr>
          <w:p w:rsidR="0007158B" w:rsidRPr="00B63E8E" w:rsidRDefault="0034638D" w:rsidP="00DB27D4">
            <w:pPr>
              <w:pStyle w:val="NoSpacing"/>
              <w:jc w:val="center"/>
              <w:rPr>
                <w:sz w:val="24"/>
                <w:szCs w:val="24"/>
              </w:rPr>
            </w:pPr>
            <w:r>
              <w:rPr>
                <w:sz w:val="24"/>
                <w:szCs w:val="24"/>
              </w:rPr>
              <w:t>184376</w:t>
            </w:r>
          </w:p>
        </w:tc>
        <w:tc>
          <w:tcPr>
            <w:tcW w:w="593" w:type="pct"/>
            <w:vAlign w:val="center"/>
          </w:tcPr>
          <w:p w:rsidR="0007158B" w:rsidRPr="00026015" w:rsidRDefault="003D6163" w:rsidP="00DB27D4">
            <w:pPr>
              <w:pStyle w:val="NoSpacing"/>
              <w:jc w:val="center"/>
              <w:rPr>
                <w:sz w:val="24"/>
                <w:szCs w:val="24"/>
              </w:rPr>
            </w:pPr>
            <w:r>
              <w:rPr>
                <w:sz w:val="24"/>
                <w:szCs w:val="24"/>
              </w:rPr>
              <w:t>2.47</w:t>
            </w:r>
          </w:p>
        </w:tc>
        <w:tc>
          <w:tcPr>
            <w:tcW w:w="592" w:type="pct"/>
            <w:vAlign w:val="center"/>
          </w:tcPr>
          <w:p w:rsidR="0007158B" w:rsidRPr="00026015" w:rsidRDefault="003D6163" w:rsidP="00DB27D4">
            <w:pPr>
              <w:pStyle w:val="NoSpacing"/>
              <w:jc w:val="center"/>
              <w:rPr>
                <w:sz w:val="24"/>
                <w:szCs w:val="24"/>
              </w:rPr>
            </w:pPr>
            <w:r>
              <w:rPr>
                <w:sz w:val="24"/>
                <w:szCs w:val="24"/>
              </w:rPr>
              <w:t>6.32</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4</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Priority Sector Advance</w:t>
            </w:r>
          </w:p>
        </w:tc>
        <w:tc>
          <w:tcPr>
            <w:tcW w:w="526" w:type="pct"/>
            <w:vAlign w:val="center"/>
          </w:tcPr>
          <w:p w:rsidR="0007158B" w:rsidRPr="00B63E8E" w:rsidRDefault="00F637CF" w:rsidP="00DB27D4">
            <w:pPr>
              <w:pStyle w:val="NoSpacing"/>
              <w:jc w:val="center"/>
              <w:rPr>
                <w:sz w:val="24"/>
                <w:szCs w:val="24"/>
              </w:rPr>
            </w:pPr>
            <w:r>
              <w:rPr>
                <w:sz w:val="24"/>
                <w:szCs w:val="24"/>
              </w:rPr>
              <w:t>166773</w:t>
            </w:r>
          </w:p>
        </w:tc>
        <w:tc>
          <w:tcPr>
            <w:tcW w:w="561" w:type="pct"/>
            <w:vAlign w:val="center"/>
          </w:tcPr>
          <w:p w:rsidR="0007158B" w:rsidRPr="00B63E8E" w:rsidRDefault="00F637CF" w:rsidP="00DB27D4">
            <w:pPr>
              <w:pStyle w:val="NoSpacing"/>
              <w:jc w:val="center"/>
              <w:rPr>
                <w:sz w:val="24"/>
                <w:szCs w:val="24"/>
              </w:rPr>
            </w:pPr>
            <w:r>
              <w:rPr>
                <w:sz w:val="24"/>
                <w:szCs w:val="24"/>
              </w:rPr>
              <w:t>152056</w:t>
            </w:r>
          </w:p>
        </w:tc>
        <w:tc>
          <w:tcPr>
            <w:tcW w:w="593" w:type="pct"/>
            <w:vAlign w:val="center"/>
          </w:tcPr>
          <w:p w:rsidR="0007158B" w:rsidRPr="00B63E8E" w:rsidRDefault="00560D2A" w:rsidP="00DB27D4">
            <w:pPr>
              <w:pStyle w:val="NoSpacing"/>
              <w:jc w:val="center"/>
              <w:rPr>
                <w:sz w:val="24"/>
                <w:szCs w:val="24"/>
              </w:rPr>
            </w:pPr>
            <w:r>
              <w:rPr>
                <w:sz w:val="24"/>
                <w:szCs w:val="24"/>
              </w:rPr>
              <w:t>173297</w:t>
            </w:r>
          </w:p>
        </w:tc>
        <w:tc>
          <w:tcPr>
            <w:tcW w:w="593" w:type="pct"/>
            <w:vAlign w:val="center"/>
          </w:tcPr>
          <w:p w:rsidR="0007158B" w:rsidRPr="00026015" w:rsidRDefault="00E47961" w:rsidP="00DB27D4">
            <w:pPr>
              <w:pStyle w:val="NoSpacing"/>
              <w:jc w:val="center"/>
              <w:rPr>
                <w:sz w:val="24"/>
                <w:szCs w:val="24"/>
              </w:rPr>
            </w:pPr>
            <w:r>
              <w:rPr>
                <w:sz w:val="24"/>
                <w:szCs w:val="24"/>
              </w:rPr>
              <w:t>3.91</w:t>
            </w:r>
          </w:p>
        </w:tc>
        <w:tc>
          <w:tcPr>
            <w:tcW w:w="592" w:type="pct"/>
            <w:vAlign w:val="center"/>
          </w:tcPr>
          <w:p w:rsidR="0007158B" w:rsidRPr="00026015" w:rsidRDefault="00E47961" w:rsidP="00DB27D4">
            <w:pPr>
              <w:pStyle w:val="NoSpacing"/>
              <w:jc w:val="center"/>
              <w:rPr>
                <w:sz w:val="24"/>
                <w:szCs w:val="24"/>
              </w:rPr>
            </w:pPr>
            <w:r>
              <w:rPr>
                <w:sz w:val="24"/>
                <w:szCs w:val="24"/>
              </w:rPr>
              <w:t>13.97</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4.1 a)</w:t>
            </w:r>
          </w:p>
          <w:p w:rsidR="0007158B" w:rsidRPr="00026015" w:rsidRDefault="0007158B" w:rsidP="00DB27D4">
            <w:pPr>
              <w:pStyle w:val="NoSpacing"/>
              <w:jc w:val="center"/>
              <w:rPr>
                <w:b/>
                <w:bCs/>
                <w:sz w:val="24"/>
                <w:szCs w:val="24"/>
              </w:rPr>
            </w:pPr>
            <w:r w:rsidRPr="00026015">
              <w:rPr>
                <w:b/>
                <w:bCs/>
                <w:sz w:val="24"/>
                <w:szCs w:val="24"/>
              </w:rPr>
              <w:t>b)</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 growth</w:t>
            </w:r>
          </w:p>
          <w:p w:rsidR="0007158B" w:rsidRPr="00026015" w:rsidRDefault="0007158B" w:rsidP="00DB27D4">
            <w:pPr>
              <w:pStyle w:val="NoSpacing"/>
              <w:jc w:val="center"/>
              <w:rPr>
                <w:sz w:val="24"/>
                <w:szCs w:val="24"/>
              </w:rPr>
            </w:pPr>
            <w:r w:rsidRPr="00026015">
              <w:rPr>
                <w:sz w:val="24"/>
                <w:szCs w:val="24"/>
              </w:rPr>
              <w:t>% to total advances</w:t>
            </w:r>
          </w:p>
        </w:tc>
        <w:tc>
          <w:tcPr>
            <w:tcW w:w="526" w:type="pct"/>
            <w:vAlign w:val="center"/>
          </w:tcPr>
          <w:p w:rsidR="0007158B" w:rsidRPr="00E97B7F" w:rsidRDefault="0007158B" w:rsidP="00E97B7F">
            <w:pPr>
              <w:pStyle w:val="NoSpacing"/>
              <w:jc w:val="center"/>
              <w:rPr>
                <w:b/>
                <w:bCs/>
                <w:sz w:val="24"/>
                <w:szCs w:val="24"/>
              </w:rPr>
            </w:pPr>
          </w:p>
          <w:p w:rsidR="006F2812" w:rsidRPr="00E97B7F" w:rsidRDefault="006D2AB0" w:rsidP="00E97B7F">
            <w:pPr>
              <w:pStyle w:val="NoSpacing"/>
              <w:jc w:val="center"/>
              <w:rPr>
                <w:b/>
                <w:bCs/>
                <w:sz w:val="24"/>
                <w:szCs w:val="24"/>
              </w:rPr>
            </w:pPr>
            <w:r>
              <w:rPr>
                <w:b/>
                <w:bCs/>
                <w:sz w:val="24"/>
                <w:szCs w:val="24"/>
              </w:rPr>
              <w:t>92.99</w:t>
            </w:r>
          </w:p>
        </w:tc>
        <w:tc>
          <w:tcPr>
            <w:tcW w:w="561" w:type="pct"/>
            <w:vAlign w:val="center"/>
          </w:tcPr>
          <w:p w:rsidR="006F2812" w:rsidRPr="00E97B7F" w:rsidRDefault="00E97B7F" w:rsidP="00E97B7F">
            <w:pPr>
              <w:pStyle w:val="NoSpacing"/>
              <w:jc w:val="center"/>
              <w:rPr>
                <w:b/>
                <w:bCs/>
                <w:sz w:val="24"/>
                <w:szCs w:val="24"/>
              </w:rPr>
            </w:pPr>
            <w:r w:rsidRPr="00E97B7F">
              <w:rPr>
                <w:b/>
                <w:bCs/>
                <w:sz w:val="24"/>
                <w:szCs w:val="24"/>
              </w:rPr>
              <w:t>93.48</w:t>
            </w:r>
          </w:p>
        </w:tc>
        <w:tc>
          <w:tcPr>
            <w:tcW w:w="593" w:type="pct"/>
            <w:vAlign w:val="center"/>
          </w:tcPr>
          <w:p w:rsidR="0007158B" w:rsidRPr="00E97B7F" w:rsidRDefault="0007158B" w:rsidP="00E97B7F">
            <w:pPr>
              <w:pStyle w:val="NoSpacing"/>
              <w:jc w:val="center"/>
              <w:rPr>
                <w:b/>
                <w:bCs/>
                <w:sz w:val="24"/>
                <w:szCs w:val="24"/>
              </w:rPr>
            </w:pPr>
          </w:p>
          <w:p w:rsidR="006F2812" w:rsidRPr="00E97B7F" w:rsidRDefault="00A14692" w:rsidP="00E97B7F">
            <w:pPr>
              <w:pStyle w:val="NoSpacing"/>
              <w:jc w:val="center"/>
              <w:rPr>
                <w:b/>
                <w:bCs/>
                <w:sz w:val="24"/>
                <w:szCs w:val="24"/>
              </w:rPr>
            </w:pPr>
            <w:r>
              <w:rPr>
                <w:b/>
                <w:bCs/>
                <w:sz w:val="24"/>
                <w:szCs w:val="24"/>
              </w:rPr>
              <w:t>93.99</w:t>
            </w:r>
          </w:p>
        </w:tc>
        <w:tc>
          <w:tcPr>
            <w:tcW w:w="593" w:type="pct"/>
            <w:vAlign w:val="center"/>
          </w:tcPr>
          <w:p w:rsidR="0007158B" w:rsidRPr="00E97B7F" w:rsidRDefault="0007158B" w:rsidP="00E97B7F">
            <w:pPr>
              <w:pStyle w:val="NoSpacing"/>
              <w:jc w:val="center"/>
              <w:rPr>
                <w:b/>
                <w:bCs/>
                <w:sz w:val="24"/>
                <w:szCs w:val="24"/>
              </w:rPr>
            </w:pPr>
          </w:p>
        </w:tc>
        <w:tc>
          <w:tcPr>
            <w:tcW w:w="592" w:type="pct"/>
            <w:vAlign w:val="center"/>
          </w:tcPr>
          <w:p w:rsidR="0007158B" w:rsidRPr="00E97B7F" w:rsidRDefault="0007158B" w:rsidP="00E97B7F">
            <w:pPr>
              <w:pStyle w:val="NoSpacing"/>
              <w:jc w:val="center"/>
              <w:rPr>
                <w:b/>
                <w:bCs/>
                <w:sz w:val="24"/>
                <w:szCs w:val="24"/>
              </w:rPr>
            </w:pP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5</w:t>
            </w:r>
          </w:p>
        </w:tc>
        <w:tc>
          <w:tcPr>
            <w:tcW w:w="1653" w:type="pct"/>
            <w:gridSpan w:val="5"/>
            <w:tcBorders>
              <w:bottom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Agriculture Advance</w:t>
            </w:r>
          </w:p>
        </w:tc>
        <w:tc>
          <w:tcPr>
            <w:tcW w:w="526" w:type="pct"/>
            <w:tcBorders>
              <w:bottom w:val="single" w:sz="4" w:space="0" w:color="auto"/>
            </w:tcBorders>
            <w:vAlign w:val="center"/>
          </w:tcPr>
          <w:p w:rsidR="0007158B" w:rsidRPr="00B63E8E" w:rsidRDefault="00F637CF" w:rsidP="00DB27D4">
            <w:pPr>
              <w:pStyle w:val="NoSpacing"/>
              <w:jc w:val="center"/>
              <w:rPr>
                <w:sz w:val="24"/>
                <w:szCs w:val="24"/>
              </w:rPr>
            </w:pPr>
            <w:r>
              <w:rPr>
                <w:sz w:val="24"/>
                <w:szCs w:val="24"/>
              </w:rPr>
              <w:t>132301</w:t>
            </w:r>
          </w:p>
        </w:tc>
        <w:tc>
          <w:tcPr>
            <w:tcW w:w="561" w:type="pct"/>
            <w:tcBorders>
              <w:bottom w:val="single" w:sz="4" w:space="0" w:color="auto"/>
            </w:tcBorders>
            <w:vAlign w:val="center"/>
          </w:tcPr>
          <w:p w:rsidR="0007158B" w:rsidRPr="00B63E8E" w:rsidRDefault="0020173B" w:rsidP="00DB27D4">
            <w:pPr>
              <w:pStyle w:val="NoSpacing"/>
              <w:jc w:val="center"/>
              <w:rPr>
                <w:sz w:val="24"/>
                <w:szCs w:val="24"/>
              </w:rPr>
            </w:pPr>
            <w:r>
              <w:rPr>
                <w:sz w:val="24"/>
                <w:szCs w:val="24"/>
              </w:rPr>
              <w:t>122320</w:t>
            </w:r>
          </w:p>
        </w:tc>
        <w:tc>
          <w:tcPr>
            <w:tcW w:w="593" w:type="pct"/>
            <w:tcBorders>
              <w:bottom w:val="single" w:sz="4" w:space="0" w:color="auto"/>
            </w:tcBorders>
            <w:vAlign w:val="center"/>
          </w:tcPr>
          <w:p w:rsidR="0007158B" w:rsidRPr="00B63E8E" w:rsidRDefault="00A14692" w:rsidP="00DB27D4">
            <w:pPr>
              <w:pStyle w:val="NoSpacing"/>
              <w:jc w:val="center"/>
              <w:rPr>
                <w:sz w:val="24"/>
                <w:szCs w:val="24"/>
              </w:rPr>
            </w:pPr>
            <w:r>
              <w:rPr>
                <w:sz w:val="24"/>
                <w:szCs w:val="24"/>
              </w:rPr>
              <w:t>138541</w:t>
            </w:r>
          </w:p>
        </w:tc>
        <w:tc>
          <w:tcPr>
            <w:tcW w:w="593" w:type="pct"/>
            <w:tcBorders>
              <w:bottom w:val="single" w:sz="4" w:space="0" w:color="auto"/>
            </w:tcBorders>
            <w:vAlign w:val="center"/>
          </w:tcPr>
          <w:p w:rsidR="0007158B" w:rsidRPr="00026015" w:rsidRDefault="00E47961" w:rsidP="00DB27D4">
            <w:pPr>
              <w:pStyle w:val="NoSpacing"/>
              <w:jc w:val="center"/>
              <w:rPr>
                <w:sz w:val="24"/>
                <w:szCs w:val="24"/>
              </w:rPr>
            </w:pPr>
            <w:r>
              <w:rPr>
                <w:sz w:val="24"/>
                <w:szCs w:val="24"/>
              </w:rPr>
              <w:t>4.72</w:t>
            </w:r>
          </w:p>
        </w:tc>
        <w:tc>
          <w:tcPr>
            <w:tcW w:w="592" w:type="pct"/>
            <w:tcBorders>
              <w:bottom w:val="single" w:sz="4" w:space="0" w:color="auto"/>
            </w:tcBorders>
            <w:vAlign w:val="center"/>
          </w:tcPr>
          <w:p w:rsidR="0007158B" w:rsidRPr="00026015" w:rsidRDefault="00E47961" w:rsidP="00DB27D4">
            <w:pPr>
              <w:pStyle w:val="NoSpacing"/>
              <w:jc w:val="center"/>
              <w:rPr>
                <w:sz w:val="24"/>
                <w:szCs w:val="24"/>
              </w:rPr>
            </w:pPr>
            <w:r>
              <w:rPr>
                <w:sz w:val="24"/>
                <w:szCs w:val="24"/>
              </w:rPr>
              <w:t>13.26</w:t>
            </w:r>
          </w:p>
        </w:tc>
      </w:tr>
      <w:tr w:rsidR="0007158B" w:rsidRPr="00026015" w:rsidTr="00DB27D4">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5.1 a)</w:t>
            </w:r>
          </w:p>
          <w:p w:rsidR="0007158B" w:rsidRPr="00026015" w:rsidRDefault="0007158B" w:rsidP="00DB27D4">
            <w:pPr>
              <w:pStyle w:val="NoSpacing"/>
              <w:jc w:val="center"/>
              <w:rPr>
                <w:b/>
                <w:bCs/>
                <w:sz w:val="24"/>
                <w:szCs w:val="24"/>
              </w:rPr>
            </w:pPr>
            <w:r w:rsidRPr="00026015">
              <w:rPr>
                <w:b/>
                <w:bCs/>
                <w:sz w:val="24"/>
                <w:szCs w:val="24"/>
              </w:rPr>
              <w:t>b)</w:t>
            </w:r>
          </w:p>
        </w:tc>
        <w:tc>
          <w:tcPr>
            <w:tcW w:w="1653" w:type="pct"/>
            <w:gridSpan w:val="5"/>
            <w:tcBorders>
              <w:bottom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 growth</w:t>
            </w:r>
          </w:p>
          <w:p w:rsidR="0007158B" w:rsidRPr="00026015" w:rsidRDefault="0007158B" w:rsidP="00DB27D4">
            <w:pPr>
              <w:pStyle w:val="NoSpacing"/>
              <w:jc w:val="center"/>
              <w:rPr>
                <w:sz w:val="24"/>
                <w:szCs w:val="24"/>
              </w:rPr>
            </w:pPr>
            <w:r w:rsidRPr="00026015">
              <w:rPr>
                <w:sz w:val="24"/>
                <w:szCs w:val="24"/>
              </w:rPr>
              <w:t>% to total advances</w:t>
            </w:r>
          </w:p>
        </w:tc>
        <w:tc>
          <w:tcPr>
            <w:tcW w:w="526" w:type="pct"/>
            <w:tcBorders>
              <w:bottom w:val="single" w:sz="4" w:space="0" w:color="auto"/>
            </w:tcBorders>
            <w:vAlign w:val="center"/>
          </w:tcPr>
          <w:p w:rsidR="0007158B" w:rsidRPr="00F862D1" w:rsidRDefault="006D2AB0" w:rsidP="00DB27D4">
            <w:pPr>
              <w:pStyle w:val="NoSpacing"/>
              <w:jc w:val="center"/>
              <w:rPr>
                <w:b/>
                <w:bCs/>
                <w:sz w:val="24"/>
                <w:szCs w:val="24"/>
              </w:rPr>
            </w:pPr>
            <w:r>
              <w:rPr>
                <w:b/>
                <w:bCs/>
                <w:sz w:val="24"/>
                <w:szCs w:val="24"/>
              </w:rPr>
              <w:t>73.52</w:t>
            </w:r>
          </w:p>
        </w:tc>
        <w:tc>
          <w:tcPr>
            <w:tcW w:w="561" w:type="pct"/>
            <w:tcBorders>
              <w:bottom w:val="single" w:sz="4" w:space="0" w:color="auto"/>
            </w:tcBorders>
            <w:vAlign w:val="center"/>
          </w:tcPr>
          <w:p w:rsidR="0007158B" w:rsidRPr="00F862D1" w:rsidRDefault="00F862D1" w:rsidP="00DB27D4">
            <w:pPr>
              <w:pStyle w:val="NoSpacing"/>
              <w:jc w:val="center"/>
              <w:rPr>
                <w:b/>
                <w:bCs/>
                <w:sz w:val="24"/>
                <w:szCs w:val="24"/>
              </w:rPr>
            </w:pPr>
            <w:r w:rsidRPr="00F862D1">
              <w:rPr>
                <w:b/>
                <w:bCs/>
                <w:sz w:val="24"/>
                <w:szCs w:val="24"/>
              </w:rPr>
              <w:t>72.96</w:t>
            </w:r>
          </w:p>
        </w:tc>
        <w:tc>
          <w:tcPr>
            <w:tcW w:w="593" w:type="pct"/>
            <w:tcBorders>
              <w:bottom w:val="single" w:sz="4" w:space="0" w:color="auto"/>
            </w:tcBorders>
            <w:vAlign w:val="center"/>
          </w:tcPr>
          <w:p w:rsidR="0007158B" w:rsidRPr="00F862D1" w:rsidRDefault="003E7897" w:rsidP="00DB27D4">
            <w:pPr>
              <w:pStyle w:val="NoSpacing"/>
              <w:jc w:val="center"/>
              <w:rPr>
                <w:b/>
                <w:bCs/>
                <w:sz w:val="24"/>
                <w:szCs w:val="24"/>
              </w:rPr>
            </w:pPr>
            <w:r>
              <w:rPr>
                <w:b/>
                <w:bCs/>
                <w:sz w:val="24"/>
                <w:szCs w:val="24"/>
              </w:rPr>
              <w:t>75.14</w:t>
            </w:r>
          </w:p>
        </w:tc>
        <w:tc>
          <w:tcPr>
            <w:tcW w:w="593" w:type="pct"/>
            <w:tcBorders>
              <w:bottom w:val="single" w:sz="4" w:space="0" w:color="auto"/>
            </w:tcBorders>
            <w:vAlign w:val="center"/>
          </w:tcPr>
          <w:p w:rsidR="0007158B" w:rsidRPr="00026015" w:rsidRDefault="0007158B" w:rsidP="00DB27D4">
            <w:pPr>
              <w:pStyle w:val="NoSpacing"/>
              <w:jc w:val="center"/>
              <w:rPr>
                <w:sz w:val="24"/>
                <w:szCs w:val="24"/>
              </w:rPr>
            </w:pPr>
          </w:p>
        </w:tc>
        <w:tc>
          <w:tcPr>
            <w:tcW w:w="592" w:type="pct"/>
            <w:tcBorders>
              <w:bottom w:val="single" w:sz="4" w:space="0" w:color="auto"/>
            </w:tcBorders>
            <w:vAlign w:val="center"/>
          </w:tcPr>
          <w:p w:rsidR="0007158B" w:rsidRPr="00026015" w:rsidRDefault="0007158B" w:rsidP="00DB27D4">
            <w:pPr>
              <w:pStyle w:val="NoSpacing"/>
              <w:jc w:val="center"/>
              <w:rPr>
                <w:sz w:val="24"/>
                <w:szCs w:val="24"/>
              </w:rPr>
            </w:pPr>
          </w:p>
        </w:tc>
      </w:tr>
      <w:tr w:rsidR="0007158B" w:rsidRPr="00026015" w:rsidTr="00DB27D4">
        <w:tc>
          <w:tcPr>
            <w:tcW w:w="482" w:type="pct"/>
            <w:vAlign w:val="center"/>
          </w:tcPr>
          <w:p w:rsidR="0007158B" w:rsidRPr="00C70656" w:rsidRDefault="0007158B" w:rsidP="00DB27D4">
            <w:pPr>
              <w:pStyle w:val="NoSpacing"/>
              <w:jc w:val="center"/>
              <w:rPr>
                <w:b/>
                <w:bCs/>
                <w:sz w:val="24"/>
                <w:szCs w:val="24"/>
              </w:rPr>
            </w:pPr>
            <w:r w:rsidRPr="00C70656">
              <w:rPr>
                <w:b/>
                <w:bCs/>
                <w:sz w:val="24"/>
                <w:szCs w:val="24"/>
              </w:rPr>
              <w:t>5.2 (A)</w:t>
            </w:r>
          </w:p>
          <w:p w:rsidR="0007158B" w:rsidRPr="00C70656" w:rsidRDefault="0007158B" w:rsidP="00DB27D4">
            <w:pPr>
              <w:pStyle w:val="NoSpacing"/>
              <w:jc w:val="center"/>
              <w:rPr>
                <w:b/>
                <w:bCs/>
                <w:sz w:val="24"/>
                <w:szCs w:val="24"/>
              </w:rPr>
            </w:pPr>
          </w:p>
          <w:p w:rsidR="0007158B" w:rsidRPr="00C70656" w:rsidRDefault="0007158B" w:rsidP="00DB27D4">
            <w:pPr>
              <w:pStyle w:val="NoSpacing"/>
              <w:jc w:val="center"/>
              <w:rPr>
                <w:b/>
                <w:bCs/>
                <w:sz w:val="24"/>
                <w:szCs w:val="24"/>
              </w:rPr>
            </w:pPr>
            <w:r w:rsidRPr="00C70656">
              <w:rPr>
                <w:b/>
                <w:bCs/>
                <w:sz w:val="24"/>
                <w:szCs w:val="24"/>
              </w:rPr>
              <w:t>5.2 (B)</w:t>
            </w:r>
          </w:p>
        </w:tc>
        <w:tc>
          <w:tcPr>
            <w:tcW w:w="1653" w:type="pct"/>
            <w:gridSpan w:val="5"/>
            <w:tcBorders>
              <w:bottom w:val="single" w:sz="4" w:space="0" w:color="auto"/>
            </w:tcBorders>
            <w:vAlign w:val="center"/>
          </w:tcPr>
          <w:p w:rsidR="0007158B" w:rsidRPr="00C70656" w:rsidRDefault="0007158B" w:rsidP="00DB27D4">
            <w:pPr>
              <w:pStyle w:val="NoSpacing"/>
              <w:jc w:val="center"/>
              <w:rPr>
                <w:sz w:val="24"/>
                <w:szCs w:val="24"/>
              </w:rPr>
            </w:pPr>
            <w:r w:rsidRPr="00C70656">
              <w:rPr>
                <w:sz w:val="24"/>
                <w:szCs w:val="24"/>
              </w:rPr>
              <w:t>Of (5) above, Loans to Small &amp; Marginal Farmers</w:t>
            </w:r>
          </w:p>
          <w:p w:rsidR="0007158B" w:rsidRPr="00C70656" w:rsidRDefault="0007158B" w:rsidP="00DB27D4">
            <w:pPr>
              <w:pStyle w:val="NoSpacing"/>
              <w:jc w:val="center"/>
              <w:rPr>
                <w:sz w:val="24"/>
                <w:szCs w:val="24"/>
              </w:rPr>
            </w:pPr>
            <w:r w:rsidRPr="00C70656">
              <w:rPr>
                <w:sz w:val="24"/>
                <w:szCs w:val="24"/>
              </w:rPr>
              <w:t>% to total advances</w:t>
            </w:r>
          </w:p>
        </w:tc>
        <w:tc>
          <w:tcPr>
            <w:tcW w:w="526" w:type="pct"/>
            <w:tcBorders>
              <w:bottom w:val="single" w:sz="4" w:space="0" w:color="auto"/>
            </w:tcBorders>
            <w:vAlign w:val="center"/>
          </w:tcPr>
          <w:p w:rsidR="0007158B" w:rsidRPr="00C70656" w:rsidRDefault="006D2AB0" w:rsidP="00DB27D4">
            <w:pPr>
              <w:pStyle w:val="NoSpacing"/>
              <w:jc w:val="center"/>
              <w:rPr>
                <w:sz w:val="24"/>
                <w:szCs w:val="24"/>
              </w:rPr>
            </w:pPr>
            <w:r>
              <w:rPr>
                <w:sz w:val="24"/>
                <w:szCs w:val="24"/>
              </w:rPr>
              <w:t>52378</w:t>
            </w:r>
          </w:p>
          <w:p w:rsidR="0007158B" w:rsidRPr="00C70656" w:rsidRDefault="0007158B" w:rsidP="00DB27D4">
            <w:pPr>
              <w:pStyle w:val="NoSpacing"/>
              <w:jc w:val="center"/>
              <w:rPr>
                <w:sz w:val="24"/>
                <w:szCs w:val="24"/>
              </w:rPr>
            </w:pPr>
          </w:p>
          <w:p w:rsidR="0007158B" w:rsidRPr="00C70656" w:rsidRDefault="006D2AB0" w:rsidP="00DB27D4">
            <w:pPr>
              <w:pStyle w:val="NoSpacing"/>
              <w:jc w:val="center"/>
            </w:pPr>
            <w:r>
              <w:t>29.10</w:t>
            </w:r>
          </w:p>
        </w:tc>
        <w:tc>
          <w:tcPr>
            <w:tcW w:w="561" w:type="pct"/>
            <w:tcBorders>
              <w:bottom w:val="single" w:sz="4" w:space="0" w:color="auto"/>
            </w:tcBorders>
            <w:vAlign w:val="center"/>
          </w:tcPr>
          <w:p w:rsidR="0007158B" w:rsidRPr="00C70656" w:rsidRDefault="0020173B" w:rsidP="00DB27D4">
            <w:pPr>
              <w:pStyle w:val="NoSpacing"/>
              <w:jc w:val="center"/>
              <w:rPr>
                <w:sz w:val="24"/>
                <w:szCs w:val="24"/>
              </w:rPr>
            </w:pPr>
            <w:r>
              <w:rPr>
                <w:sz w:val="24"/>
                <w:szCs w:val="24"/>
              </w:rPr>
              <w:t>47589.78</w:t>
            </w:r>
          </w:p>
          <w:p w:rsidR="0007158B" w:rsidRPr="00C70656" w:rsidRDefault="0007158B" w:rsidP="00DB27D4">
            <w:pPr>
              <w:pStyle w:val="NoSpacing"/>
              <w:jc w:val="center"/>
              <w:rPr>
                <w:sz w:val="24"/>
                <w:szCs w:val="24"/>
              </w:rPr>
            </w:pPr>
          </w:p>
          <w:p w:rsidR="0007158B" w:rsidRPr="00C70656" w:rsidRDefault="003450A6" w:rsidP="00DB27D4">
            <w:pPr>
              <w:pStyle w:val="NoSpacing"/>
              <w:jc w:val="center"/>
              <w:rPr>
                <w:sz w:val="24"/>
                <w:szCs w:val="24"/>
              </w:rPr>
            </w:pPr>
            <w:r>
              <w:rPr>
                <w:sz w:val="24"/>
                <w:szCs w:val="24"/>
              </w:rPr>
              <w:t>25.31</w:t>
            </w:r>
          </w:p>
        </w:tc>
        <w:tc>
          <w:tcPr>
            <w:tcW w:w="593" w:type="pct"/>
            <w:tcBorders>
              <w:bottom w:val="single" w:sz="4" w:space="0" w:color="auto"/>
            </w:tcBorders>
            <w:vAlign w:val="center"/>
          </w:tcPr>
          <w:p w:rsidR="0007158B" w:rsidRPr="00C70656" w:rsidRDefault="00A14692" w:rsidP="00DB27D4">
            <w:pPr>
              <w:pStyle w:val="NoSpacing"/>
              <w:jc w:val="center"/>
              <w:rPr>
                <w:sz w:val="24"/>
                <w:szCs w:val="24"/>
              </w:rPr>
            </w:pPr>
            <w:r>
              <w:rPr>
                <w:sz w:val="24"/>
                <w:szCs w:val="24"/>
              </w:rPr>
              <w:t>53874</w:t>
            </w:r>
          </w:p>
          <w:p w:rsidR="00760B22" w:rsidRPr="00C70656" w:rsidRDefault="00760B22" w:rsidP="00DB27D4">
            <w:pPr>
              <w:pStyle w:val="NoSpacing"/>
              <w:jc w:val="center"/>
              <w:rPr>
                <w:sz w:val="24"/>
                <w:szCs w:val="24"/>
              </w:rPr>
            </w:pPr>
          </w:p>
          <w:p w:rsidR="0007158B" w:rsidRPr="00C70656" w:rsidRDefault="00E331ED" w:rsidP="00DB27D4">
            <w:pPr>
              <w:pStyle w:val="NoSpacing"/>
              <w:jc w:val="center"/>
            </w:pPr>
            <w:r>
              <w:rPr>
                <w:sz w:val="24"/>
                <w:szCs w:val="24"/>
              </w:rPr>
              <w:t>29.21</w:t>
            </w:r>
          </w:p>
        </w:tc>
        <w:tc>
          <w:tcPr>
            <w:tcW w:w="593" w:type="pct"/>
            <w:tcBorders>
              <w:bottom w:val="single" w:sz="4" w:space="0" w:color="auto"/>
            </w:tcBorders>
            <w:vAlign w:val="center"/>
          </w:tcPr>
          <w:p w:rsidR="0007158B" w:rsidRPr="00026015" w:rsidRDefault="00E47961" w:rsidP="00DB27D4">
            <w:pPr>
              <w:pStyle w:val="NoSpacing"/>
              <w:jc w:val="center"/>
              <w:rPr>
                <w:sz w:val="24"/>
                <w:szCs w:val="24"/>
              </w:rPr>
            </w:pPr>
            <w:r>
              <w:rPr>
                <w:sz w:val="24"/>
                <w:szCs w:val="24"/>
              </w:rPr>
              <w:t>2.86</w:t>
            </w:r>
          </w:p>
        </w:tc>
        <w:tc>
          <w:tcPr>
            <w:tcW w:w="592" w:type="pct"/>
            <w:tcBorders>
              <w:bottom w:val="single" w:sz="4" w:space="0" w:color="auto"/>
            </w:tcBorders>
            <w:vAlign w:val="center"/>
          </w:tcPr>
          <w:p w:rsidR="0007158B" w:rsidRPr="00026015" w:rsidRDefault="00E47961" w:rsidP="00DB27D4">
            <w:pPr>
              <w:pStyle w:val="NoSpacing"/>
              <w:jc w:val="center"/>
              <w:rPr>
                <w:sz w:val="24"/>
                <w:szCs w:val="24"/>
              </w:rPr>
            </w:pPr>
            <w:r>
              <w:rPr>
                <w:sz w:val="24"/>
                <w:szCs w:val="24"/>
              </w:rPr>
              <w:t>13.21</w:t>
            </w:r>
          </w:p>
        </w:tc>
      </w:tr>
      <w:tr w:rsidR="0007158B" w:rsidRPr="00026015" w:rsidTr="00DB27D4">
        <w:trPr>
          <w:trHeight w:val="339"/>
        </w:trPr>
        <w:tc>
          <w:tcPr>
            <w:tcW w:w="482" w:type="pct"/>
            <w:vMerge w:val="restart"/>
            <w:vAlign w:val="center"/>
          </w:tcPr>
          <w:p w:rsidR="0007158B" w:rsidRPr="00026015" w:rsidRDefault="0007158B" w:rsidP="00DB27D4">
            <w:pPr>
              <w:pStyle w:val="NoSpacing"/>
              <w:jc w:val="center"/>
              <w:rPr>
                <w:b/>
                <w:bCs/>
                <w:sz w:val="24"/>
                <w:szCs w:val="24"/>
              </w:rPr>
            </w:pPr>
            <w:r w:rsidRPr="00026015">
              <w:rPr>
                <w:b/>
                <w:bCs/>
                <w:sz w:val="24"/>
                <w:szCs w:val="24"/>
              </w:rPr>
              <w:t>6</w:t>
            </w:r>
          </w:p>
        </w:tc>
        <w:tc>
          <w:tcPr>
            <w:tcW w:w="552" w:type="pct"/>
            <w:vMerge w:val="restart"/>
            <w:tcBorders>
              <w:right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MSME Advance</w:t>
            </w:r>
          </w:p>
          <w:p w:rsidR="0007158B" w:rsidRPr="00026015" w:rsidRDefault="0007158B" w:rsidP="00DB27D4">
            <w:pPr>
              <w:pStyle w:val="NoSpacing"/>
              <w:jc w:val="center"/>
              <w:rPr>
                <w:sz w:val="24"/>
                <w:szCs w:val="24"/>
              </w:rPr>
            </w:pPr>
          </w:p>
        </w:tc>
        <w:tc>
          <w:tcPr>
            <w:tcW w:w="1101" w:type="pct"/>
            <w:gridSpan w:val="4"/>
            <w:tcBorders>
              <w:left w:val="single" w:sz="4" w:space="0" w:color="auto"/>
              <w:bottom w:val="single" w:sz="4" w:space="0" w:color="auto"/>
            </w:tcBorders>
            <w:vAlign w:val="center"/>
          </w:tcPr>
          <w:p w:rsidR="0007158B" w:rsidRPr="00026015" w:rsidRDefault="0007158B" w:rsidP="00DB27D4">
            <w:pPr>
              <w:jc w:val="center"/>
              <w:rPr>
                <w:rFonts w:cs="Mangal"/>
                <w:sz w:val="24"/>
                <w:szCs w:val="24"/>
              </w:rPr>
            </w:pPr>
            <w:r w:rsidRPr="00026015">
              <w:rPr>
                <w:rFonts w:cs="Mangal"/>
                <w:sz w:val="24"/>
                <w:szCs w:val="24"/>
              </w:rPr>
              <w:t>No. of Units</w:t>
            </w:r>
          </w:p>
          <w:p w:rsidR="0007158B" w:rsidRPr="00026015" w:rsidRDefault="0007158B" w:rsidP="00DB27D4">
            <w:pPr>
              <w:jc w:val="center"/>
              <w:rPr>
                <w:sz w:val="24"/>
                <w:szCs w:val="24"/>
              </w:rPr>
            </w:pPr>
          </w:p>
        </w:tc>
        <w:tc>
          <w:tcPr>
            <w:tcW w:w="526" w:type="pct"/>
            <w:tcBorders>
              <w:bottom w:val="single" w:sz="4" w:space="0" w:color="auto"/>
            </w:tcBorders>
            <w:vAlign w:val="center"/>
          </w:tcPr>
          <w:p w:rsidR="0007158B" w:rsidRPr="00026015" w:rsidRDefault="001F5590" w:rsidP="00DB27D4">
            <w:pPr>
              <w:pStyle w:val="NoSpacing"/>
              <w:jc w:val="center"/>
              <w:rPr>
                <w:sz w:val="24"/>
                <w:szCs w:val="24"/>
              </w:rPr>
            </w:pPr>
            <w:r>
              <w:rPr>
                <w:sz w:val="24"/>
                <w:szCs w:val="24"/>
              </w:rPr>
              <w:t>4687</w:t>
            </w:r>
          </w:p>
        </w:tc>
        <w:tc>
          <w:tcPr>
            <w:tcW w:w="561" w:type="pct"/>
            <w:tcBorders>
              <w:bottom w:val="single" w:sz="4" w:space="0" w:color="auto"/>
            </w:tcBorders>
            <w:vAlign w:val="center"/>
          </w:tcPr>
          <w:p w:rsidR="0007158B" w:rsidRPr="00B63E8E" w:rsidRDefault="0020173B" w:rsidP="00DB27D4">
            <w:pPr>
              <w:pStyle w:val="NoSpacing"/>
              <w:jc w:val="center"/>
              <w:rPr>
                <w:sz w:val="24"/>
                <w:szCs w:val="24"/>
              </w:rPr>
            </w:pPr>
            <w:r>
              <w:rPr>
                <w:sz w:val="24"/>
                <w:szCs w:val="24"/>
              </w:rPr>
              <w:t>4658</w:t>
            </w:r>
          </w:p>
        </w:tc>
        <w:tc>
          <w:tcPr>
            <w:tcW w:w="593" w:type="pct"/>
            <w:tcBorders>
              <w:bottom w:val="single" w:sz="4" w:space="0" w:color="auto"/>
            </w:tcBorders>
            <w:vAlign w:val="center"/>
          </w:tcPr>
          <w:p w:rsidR="0007158B" w:rsidRPr="00026015" w:rsidRDefault="00FE5C8C" w:rsidP="00DB27D4">
            <w:pPr>
              <w:pStyle w:val="NoSpacing"/>
              <w:jc w:val="center"/>
              <w:rPr>
                <w:sz w:val="24"/>
                <w:szCs w:val="24"/>
              </w:rPr>
            </w:pPr>
            <w:r>
              <w:rPr>
                <w:sz w:val="24"/>
                <w:szCs w:val="24"/>
              </w:rPr>
              <w:t>4854</w:t>
            </w:r>
          </w:p>
        </w:tc>
        <w:tc>
          <w:tcPr>
            <w:tcW w:w="593" w:type="pct"/>
            <w:tcBorders>
              <w:bottom w:val="single" w:sz="4" w:space="0" w:color="auto"/>
            </w:tcBorders>
            <w:vAlign w:val="center"/>
          </w:tcPr>
          <w:p w:rsidR="0007158B" w:rsidRPr="00026015" w:rsidRDefault="00E47961" w:rsidP="00DB27D4">
            <w:pPr>
              <w:pStyle w:val="NoSpacing"/>
              <w:jc w:val="center"/>
              <w:rPr>
                <w:sz w:val="24"/>
                <w:szCs w:val="24"/>
              </w:rPr>
            </w:pPr>
            <w:r>
              <w:rPr>
                <w:sz w:val="24"/>
                <w:szCs w:val="24"/>
              </w:rPr>
              <w:t>1.87</w:t>
            </w:r>
          </w:p>
        </w:tc>
        <w:tc>
          <w:tcPr>
            <w:tcW w:w="592" w:type="pct"/>
            <w:tcBorders>
              <w:bottom w:val="single" w:sz="4" w:space="0" w:color="auto"/>
            </w:tcBorders>
            <w:vAlign w:val="center"/>
          </w:tcPr>
          <w:p w:rsidR="0007158B" w:rsidRPr="00026015" w:rsidRDefault="00E47961" w:rsidP="00DB27D4">
            <w:pPr>
              <w:pStyle w:val="NoSpacing"/>
              <w:jc w:val="center"/>
              <w:rPr>
                <w:sz w:val="24"/>
                <w:szCs w:val="24"/>
              </w:rPr>
            </w:pPr>
            <w:r>
              <w:rPr>
                <w:sz w:val="24"/>
                <w:szCs w:val="24"/>
              </w:rPr>
              <w:t>4.21</w:t>
            </w:r>
          </w:p>
        </w:tc>
      </w:tr>
      <w:tr w:rsidR="0007158B" w:rsidRPr="00026015" w:rsidTr="00DB27D4">
        <w:trPr>
          <w:trHeight w:val="486"/>
        </w:trPr>
        <w:tc>
          <w:tcPr>
            <w:tcW w:w="482" w:type="pct"/>
            <w:vMerge/>
            <w:vAlign w:val="center"/>
          </w:tcPr>
          <w:p w:rsidR="0007158B" w:rsidRPr="00026015" w:rsidRDefault="0007158B" w:rsidP="00DB27D4">
            <w:pPr>
              <w:pStyle w:val="NoSpacing"/>
              <w:jc w:val="center"/>
              <w:rPr>
                <w:b/>
                <w:bCs/>
                <w:sz w:val="24"/>
                <w:szCs w:val="24"/>
              </w:rPr>
            </w:pPr>
          </w:p>
        </w:tc>
        <w:tc>
          <w:tcPr>
            <w:tcW w:w="552" w:type="pct"/>
            <w:vMerge/>
            <w:tcBorders>
              <w:right w:val="single" w:sz="4" w:space="0" w:color="auto"/>
            </w:tcBorders>
            <w:vAlign w:val="center"/>
          </w:tcPr>
          <w:p w:rsidR="0007158B" w:rsidRPr="00026015" w:rsidRDefault="0007158B" w:rsidP="00DB27D4">
            <w:pPr>
              <w:pStyle w:val="NoSpacing"/>
              <w:jc w:val="center"/>
              <w:rPr>
                <w:sz w:val="24"/>
                <w:szCs w:val="24"/>
              </w:rPr>
            </w:pPr>
          </w:p>
        </w:tc>
        <w:tc>
          <w:tcPr>
            <w:tcW w:w="1101" w:type="pct"/>
            <w:gridSpan w:val="4"/>
            <w:tcBorders>
              <w:top w:val="single" w:sz="4" w:space="0" w:color="auto"/>
              <w:left w:val="single" w:sz="4" w:space="0" w:color="auto"/>
              <w:bottom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Amount O/S</w:t>
            </w:r>
          </w:p>
          <w:p w:rsidR="0007158B" w:rsidRPr="00026015" w:rsidRDefault="0007158B" w:rsidP="00DB27D4">
            <w:pPr>
              <w:pStyle w:val="NoSpacing"/>
              <w:jc w:val="center"/>
              <w:rPr>
                <w:sz w:val="24"/>
                <w:szCs w:val="24"/>
              </w:rPr>
            </w:pPr>
            <w:r w:rsidRPr="00026015">
              <w:rPr>
                <w:sz w:val="24"/>
                <w:szCs w:val="24"/>
              </w:rPr>
              <w:t>% growth</w:t>
            </w:r>
          </w:p>
          <w:p w:rsidR="0007158B" w:rsidRPr="00026015" w:rsidRDefault="0007158B" w:rsidP="00DB27D4">
            <w:pPr>
              <w:pStyle w:val="NoSpacing"/>
              <w:jc w:val="center"/>
              <w:rPr>
                <w:sz w:val="24"/>
                <w:szCs w:val="24"/>
              </w:rPr>
            </w:pPr>
            <w:r w:rsidRPr="00026015">
              <w:rPr>
                <w:sz w:val="24"/>
                <w:szCs w:val="24"/>
              </w:rPr>
              <w:t>% to total advances</w:t>
            </w:r>
          </w:p>
        </w:tc>
        <w:tc>
          <w:tcPr>
            <w:tcW w:w="526" w:type="pct"/>
            <w:tcBorders>
              <w:top w:val="single" w:sz="4" w:space="0" w:color="auto"/>
              <w:bottom w:val="single" w:sz="4" w:space="0" w:color="auto"/>
            </w:tcBorders>
            <w:vAlign w:val="center"/>
          </w:tcPr>
          <w:p w:rsidR="0007158B" w:rsidRDefault="0007158B" w:rsidP="00DB27D4">
            <w:pPr>
              <w:pStyle w:val="NoSpacing"/>
              <w:jc w:val="center"/>
              <w:rPr>
                <w:sz w:val="24"/>
                <w:szCs w:val="24"/>
              </w:rPr>
            </w:pPr>
          </w:p>
          <w:p w:rsidR="0007158B" w:rsidRPr="00026015" w:rsidRDefault="001F5590" w:rsidP="00DB27D4">
            <w:pPr>
              <w:pStyle w:val="NoSpacing"/>
              <w:jc w:val="center"/>
              <w:rPr>
                <w:sz w:val="24"/>
                <w:szCs w:val="24"/>
              </w:rPr>
            </w:pPr>
            <w:r>
              <w:rPr>
                <w:sz w:val="24"/>
                <w:szCs w:val="24"/>
              </w:rPr>
              <w:t>21005</w:t>
            </w:r>
          </w:p>
          <w:p w:rsidR="0007158B" w:rsidRPr="00026015" w:rsidRDefault="00A26114" w:rsidP="00DB27D4">
            <w:pPr>
              <w:pStyle w:val="NoSpacing"/>
              <w:jc w:val="center"/>
              <w:rPr>
                <w:sz w:val="24"/>
                <w:szCs w:val="24"/>
              </w:rPr>
            </w:pPr>
            <w:r>
              <w:rPr>
                <w:sz w:val="24"/>
                <w:szCs w:val="24"/>
              </w:rPr>
              <w:t>10.02</w:t>
            </w:r>
          </w:p>
        </w:tc>
        <w:tc>
          <w:tcPr>
            <w:tcW w:w="561" w:type="pct"/>
            <w:tcBorders>
              <w:top w:val="single" w:sz="4" w:space="0" w:color="auto"/>
              <w:bottom w:val="single" w:sz="4" w:space="0" w:color="auto"/>
            </w:tcBorders>
            <w:vAlign w:val="center"/>
          </w:tcPr>
          <w:p w:rsidR="0007158B" w:rsidRDefault="0007158B" w:rsidP="00DB27D4">
            <w:pPr>
              <w:pStyle w:val="NoSpacing"/>
              <w:jc w:val="center"/>
              <w:rPr>
                <w:sz w:val="24"/>
                <w:szCs w:val="24"/>
              </w:rPr>
            </w:pPr>
          </w:p>
          <w:p w:rsidR="0007158B" w:rsidRDefault="0020173B" w:rsidP="00DB27D4">
            <w:pPr>
              <w:pStyle w:val="NoSpacing"/>
              <w:jc w:val="center"/>
              <w:rPr>
                <w:sz w:val="24"/>
                <w:szCs w:val="24"/>
              </w:rPr>
            </w:pPr>
            <w:r>
              <w:rPr>
                <w:sz w:val="24"/>
                <w:szCs w:val="24"/>
              </w:rPr>
              <w:t>17921</w:t>
            </w:r>
          </w:p>
          <w:p w:rsidR="0007158B" w:rsidRDefault="0007158B" w:rsidP="00DB27D4">
            <w:pPr>
              <w:pStyle w:val="NoSpacing"/>
              <w:jc w:val="center"/>
              <w:rPr>
                <w:sz w:val="24"/>
                <w:szCs w:val="24"/>
              </w:rPr>
            </w:pPr>
          </w:p>
          <w:p w:rsidR="0007158B" w:rsidRPr="00B63E8E" w:rsidRDefault="00A26114" w:rsidP="00DB27D4">
            <w:pPr>
              <w:pStyle w:val="NoSpacing"/>
              <w:jc w:val="center"/>
              <w:rPr>
                <w:sz w:val="24"/>
                <w:szCs w:val="24"/>
              </w:rPr>
            </w:pPr>
            <w:r>
              <w:rPr>
                <w:sz w:val="24"/>
                <w:szCs w:val="24"/>
              </w:rPr>
              <w:t>11.15</w:t>
            </w:r>
          </w:p>
        </w:tc>
        <w:tc>
          <w:tcPr>
            <w:tcW w:w="593" w:type="pct"/>
            <w:tcBorders>
              <w:top w:val="single" w:sz="4" w:space="0" w:color="auto"/>
              <w:bottom w:val="single" w:sz="4" w:space="0" w:color="auto"/>
            </w:tcBorders>
            <w:vAlign w:val="center"/>
          </w:tcPr>
          <w:p w:rsidR="0007158B" w:rsidRDefault="0007158B" w:rsidP="00DB27D4">
            <w:pPr>
              <w:jc w:val="center"/>
            </w:pPr>
          </w:p>
          <w:p w:rsidR="0007158B" w:rsidRDefault="001F5590" w:rsidP="00DB27D4">
            <w:pPr>
              <w:jc w:val="center"/>
              <w:rPr>
                <w:rFonts w:cs="Mangal"/>
                <w:sz w:val="24"/>
                <w:szCs w:val="24"/>
              </w:rPr>
            </w:pPr>
            <w:r>
              <w:rPr>
                <w:rFonts w:cs="Mangal"/>
                <w:sz w:val="24"/>
                <w:szCs w:val="24"/>
              </w:rPr>
              <w:t>23478</w:t>
            </w:r>
          </w:p>
          <w:p w:rsidR="0007158B" w:rsidRPr="00E27B32" w:rsidRDefault="00E331ED" w:rsidP="00DB27D4">
            <w:pPr>
              <w:jc w:val="center"/>
            </w:pPr>
            <w:r>
              <w:rPr>
                <w:rFonts w:cs="Mangal"/>
                <w:sz w:val="24"/>
                <w:szCs w:val="24"/>
              </w:rPr>
              <w:t>11.40</w:t>
            </w:r>
          </w:p>
        </w:tc>
        <w:tc>
          <w:tcPr>
            <w:tcW w:w="593" w:type="pct"/>
            <w:tcBorders>
              <w:top w:val="single" w:sz="4" w:space="0" w:color="auto"/>
              <w:bottom w:val="single" w:sz="4" w:space="0" w:color="auto"/>
            </w:tcBorders>
            <w:vAlign w:val="center"/>
          </w:tcPr>
          <w:p w:rsidR="0007158B" w:rsidRDefault="0007158B" w:rsidP="00DB27D4">
            <w:pPr>
              <w:jc w:val="center"/>
            </w:pPr>
          </w:p>
          <w:p w:rsidR="007E7571" w:rsidRPr="00026015" w:rsidRDefault="00E47961" w:rsidP="00DB27D4">
            <w:pPr>
              <w:jc w:val="center"/>
            </w:pPr>
            <w:r>
              <w:t>12.25</w:t>
            </w:r>
          </w:p>
        </w:tc>
        <w:tc>
          <w:tcPr>
            <w:tcW w:w="592" w:type="pct"/>
            <w:tcBorders>
              <w:top w:val="single" w:sz="4" w:space="0" w:color="auto"/>
              <w:bottom w:val="single" w:sz="4" w:space="0" w:color="auto"/>
            </w:tcBorders>
            <w:vAlign w:val="center"/>
          </w:tcPr>
          <w:p w:rsidR="007E7571" w:rsidRPr="00026015" w:rsidRDefault="00E47961" w:rsidP="00DB27D4">
            <w:pPr>
              <w:pStyle w:val="NoSpacing"/>
              <w:jc w:val="center"/>
              <w:rPr>
                <w:sz w:val="24"/>
                <w:szCs w:val="24"/>
              </w:rPr>
            </w:pPr>
            <w:r>
              <w:rPr>
                <w:sz w:val="24"/>
                <w:szCs w:val="24"/>
              </w:rPr>
              <w:t>31.57</w:t>
            </w:r>
          </w:p>
        </w:tc>
      </w:tr>
      <w:tr w:rsidR="0007158B" w:rsidRPr="00026015" w:rsidTr="00DB27D4">
        <w:trPr>
          <w:trHeight w:val="354"/>
        </w:trPr>
        <w:tc>
          <w:tcPr>
            <w:tcW w:w="482" w:type="pct"/>
            <w:vMerge w:val="restart"/>
            <w:vAlign w:val="center"/>
          </w:tcPr>
          <w:p w:rsidR="0007158B" w:rsidRPr="00026015" w:rsidRDefault="0007158B" w:rsidP="00DB27D4">
            <w:pPr>
              <w:pStyle w:val="NoSpacing"/>
              <w:jc w:val="center"/>
              <w:rPr>
                <w:b/>
                <w:bCs/>
                <w:sz w:val="24"/>
                <w:szCs w:val="24"/>
              </w:rPr>
            </w:pPr>
            <w:r w:rsidRPr="00026015">
              <w:rPr>
                <w:b/>
                <w:bCs/>
                <w:sz w:val="24"/>
                <w:szCs w:val="24"/>
              </w:rPr>
              <w:t>6(A)</w:t>
            </w:r>
          </w:p>
        </w:tc>
        <w:tc>
          <w:tcPr>
            <w:tcW w:w="619" w:type="pct"/>
            <w:gridSpan w:val="2"/>
            <w:vMerge w:val="restart"/>
            <w:tcBorders>
              <w:right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Of (6) above ,</w:t>
            </w:r>
          </w:p>
          <w:p w:rsidR="0007158B" w:rsidRPr="00026015" w:rsidRDefault="0007158B" w:rsidP="00DB27D4">
            <w:pPr>
              <w:pStyle w:val="NoSpacing"/>
              <w:jc w:val="center"/>
              <w:rPr>
                <w:sz w:val="24"/>
                <w:szCs w:val="24"/>
              </w:rPr>
            </w:pPr>
            <w:r w:rsidRPr="00026015">
              <w:rPr>
                <w:sz w:val="24"/>
                <w:szCs w:val="24"/>
              </w:rPr>
              <w:lastRenderedPageBreak/>
              <w:t>loans to micro units</w:t>
            </w:r>
          </w:p>
          <w:p w:rsidR="0007158B" w:rsidRPr="00026015" w:rsidRDefault="0007158B" w:rsidP="00DB27D4">
            <w:pPr>
              <w:jc w:val="center"/>
            </w:pPr>
          </w:p>
        </w:tc>
        <w:tc>
          <w:tcPr>
            <w:tcW w:w="1034" w:type="pct"/>
            <w:gridSpan w:val="3"/>
            <w:tcBorders>
              <w:left w:val="single" w:sz="4" w:space="0" w:color="auto"/>
              <w:bottom w:val="single" w:sz="4" w:space="0" w:color="auto"/>
            </w:tcBorders>
            <w:vAlign w:val="center"/>
          </w:tcPr>
          <w:p w:rsidR="0007158B" w:rsidRPr="00026015" w:rsidRDefault="0007158B" w:rsidP="00DB27D4">
            <w:pPr>
              <w:jc w:val="center"/>
              <w:rPr>
                <w:rFonts w:cs="Mangal"/>
                <w:sz w:val="24"/>
                <w:szCs w:val="24"/>
              </w:rPr>
            </w:pPr>
            <w:r w:rsidRPr="00026015">
              <w:rPr>
                <w:rFonts w:cs="Mangal"/>
                <w:sz w:val="24"/>
                <w:szCs w:val="24"/>
              </w:rPr>
              <w:lastRenderedPageBreak/>
              <w:t>No. of Units</w:t>
            </w:r>
          </w:p>
        </w:tc>
        <w:tc>
          <w:tcPr>
            <w:tcW w:w="526" w:type="pct"/>
            <w:tcBorders>
              <w:top w:val="single" w:sz="4" w:space="0" w:color="auto"/>
              <w:bottom w:val="single" w:sz="4" w:space="0" w:color="auto"/>
            </w:tcBorders>
            <w:vAlign w:val="center"/>
          </w:tcPr>
          <w:p w:rsidR="0007158B" w:rsidRPr="00C75F64" w:rsidRDefault="00546D91" w:rsidP="00DB27D4">
            <w:pPr>
              <w:pStyle w:val="NoSpacing"/>
              <w:jc w:val="center"/>
              <w:rPr>
                <w:sz w:val="24"/>
                <w:szCs w:val="24"/>
              </w:rPr>
            </w:pPr>
            <w:r>
              <w:rPr>
                <w:sz w:val="24"/>
                <w:szCs w:val="24"/>
              </w:rPr>
              <w:t>4640</w:t>
            </w:r>
          </w:p>
        </w:tc>
        <w:tc>
          <w:tcPr>
            <w:tcW w:w="561" w:type="pct"/>
            <w:tcBorders>
              <w:top w:val="single" w:sz="4" w:space="0" w:color="auto"/>
              <w:bottom w:val="single" w:sz="4" w:space="0" w:color="auto"/>
            </w:tcBorders>
            <w:vAlign w:val="center"/>
          </w:tcPr>
          <w:p w:rsidR="0007158B" w:rsidRPr="00C75F64" w:rsidRDefault="0020173B" w:rsidP="00DB27D4">
            <w:pPr>
              <w:pStyle w:val="NoSpacing"/>
              <w:jc w:val="center"/>
              <w:rPr>
                <w:sz w:val="24"/>
                <w:szCs w:val="24"/>
              </w:rPr>
            </w:pPr>
            <w:r>
              <w:rPr>
                <w:sz w:val="24"/>
                <w:szCs w:val="24"/>
              </w:rPr>
              <w:t>4589</w:t>
            </w:r>
          </w:p>
        </w:tc>
        <w:tc>
          <w:tcPr>
            <w:tcW w:w="593" w:type="pct"/>
            <w:tcBorders>
              <w:top w:val="single" w:sz="4" w:space="0" w:color="auto"/>
              <w:bottom w:val="single" w:sz="4" w:space="0" w:color="auto"/>
            </w:tcBorders>
            <w:vAlign w:val="center"/>
          </w:tcPr>
          <w:p w:rsidR="0007158B" w:rsidRPr="00C75F64" w:rsidRDefault="00E47961" w:rsidP="00DB27D4">
            <w:pPr>
              <w:pStyle w:val="NoSpacing"/>
              <w:jc w:val="center"/>
              <w:rPr>
                <w:sz w:val="24"/>
                <w:szCs w:val="24"/>
              </w:rPr>
            </w:pPr>
            <w:r>
              <w:rPr>
                <w:sz w:val="24"/>
                <w:szCs w:val="24"/>
              </w:rPr>
              <w:t>4854</w:t>
            </w:r>
          </w:p>
        </w:tc>
        <w:tc>
          <w:tcPr>
            <w:tcW w:w="593" w:type="pct"/>
            <w:tcBorders>
              <w:top w:val="single" w:sz="4" w:space="0" w:color="auto"/>
              <w:bottom w:val="single" w:sz="4" w:space="0" w:color="auto"/>
            </w:tcBorders>
            <w:vAlign w:val="center"/>
          </w:tcPr>
          <w:p w:rsidR="0007158B" w:rsidRPr="00C75F64" w:rsidRDefault="00E47961" w:rsidP="00DB27D4">
            <w:pPr>
              <w:pStyle w:val="NoSpacing"/>
              <w:jc w:val="center"/>
              <w:rPr>
                <w:sz w:val="24"/>
                <w:szCs w:val="24"/>
              </w:rPr>
            </w:pPr>
            <w:r>
              <w:rPr>
                <w:sz w:val="24"/>
                <w:szCs w:val="24"/>
              </w:rPr>
              <w:t>8.31</w:t>
            </w:r>
          </w:p>
        </w:tc>
        <w:tc>
          <w:tcPr>
            <w:tcW w:w="592" w:type="pct"/>
            <w:tcBorders>
              <w:top w:val="single" w:sz="4" w:space="0" w:color="auto"/>
              <w:bottom w:val="single" w:sz="4" w:space="0" w:color="auto"/>
            </w:tcBorders>
            <w:vAlign w:val="center"/>
          </w:tcPr>
          <w:p w:rsidR="0007158B" w:rsidRPr="00C75F64" w:rsidRDefault="00E47961" w:rsidP="00DB27D4">
            <w:pPr>
              <w:pStyle w:val="NoSpacing"/>
              <w:jc w:val="center"/>
              <w:rPr>
                <w:sz w:val="24"/>
                <w:szCs w:val="24"/>
              </w:rPr>
            </w:pPr>
            <w:r>
              <w:rPr>
                <w:sz w:val="24"/>
                <w:szCs w:val="24"/>
              </w:rPr>
              <w:t>4.21</w:t>
            </w:r>
          </w:p>
        </w:tc>
      </w:tr>
      <w:tr w:rsidR="0007158B" w:rsidRPr="00026015" w:rsidTr="00DB27D4">
        <w:trPr>
          <w:trHeight w:val="462"/>
        </w:trPr>
        <w:tc>
          <w:tcPr>
            <w:tcW w:w="482" w:type="pct"/>
            <w:vMerge/>
            <w:vAlign w:val="center"/>
          </w:tcPr>
          <w:p w:rsidR="0007158B" w:rsidRPr="00026015" w:rsidRDefault="0007158B" w:rsidP="00DB27D4">
            <w:pPr>
              <w:pStyle w:val="NoSpacing"/>
              <w:jc w:val="center"/>
              <w:rPr>
                <w:b/>
                <w:bCs/>
                <w:sz w:val="24"/>
                <w:szCs w:val="24"/>
              </w:rPr>
            </w:pPr>
          </w:p>
        </w:tc>
        <w:tc>
          <w:tcPr>
            <w:tcW w:w="619" w:type="pct"/>
            <w:gridSpan w:val="2"/>
            <w:vMerge/>
            <w:tcBorders>
              <w:right w:val="single" w:sz="4" w:space="0" w:color="auto"/>
            </w:tcBorders>
            <w:vAlign w:val="center"/>
          </w:tcPr>
          <w:p w:rsidR="0007158B" w:rsidRPr="00026015" w:rsidRDefault="0007158B" w:rsidP="00DB27D4">
            <w:pPr>
              <w:pStyle w:val="NoSpacing"/>
              <w:jc w:val="center"/>
              <w:rPr>
                <w:sz w:val="24"/>
                <w:szCs w:val="24"/>
              </w:rPr>
            </w:pPr>
          </w:p>
        </w:tc>
        <w:tc>
          <w:tcPr>
            <w:tcW w:w="1034" w:type="pct"/>
            <w:gridSpan w:val="3"/>
            <w:tcBorders>
              <w:top w:val="single" w:sz="4" w:space="0" w:color="auto"/>
              <w:left w:val="single" w:sz="4" w:space="0" w:color="auto"/>
              <w:bottom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Amt. O/S</w:t>
            </w:r>
          </w:p>
        </w:tc>
        <w:tc>
          <w:tcPr>
            <w:tcW w:w="526" w:type="pct"/>
            <w:tcBorders>
              <w:top w:val="single" w:sz="4" w:space="0" w:color="auto"/>
              <w:bottom w:val="single" w:sz="4" w:space="0" w:color="auto"/>
            </w:tcBorders>
            <w:vAlign w:val="center"/>
          </w:tcPr>
          <w:p w:rsidR="0007158B" w:rsidRPr="00C75F64" w:rsidRDefault="00546D91" w:rsidP="00DB27D4">
            <w:pPr>
              <w:pStyle w:val="NoSpacing"/>
              <w:jc w:val="center"/>
              <w:rPr>
                <w:sz w:val="24"/>
                <w:szCs w:val="24"/>
              </w:rPr>
            </w:pPr>
            <w:r>
              <w:rPr>
                <w:sz w:val="24"/>
                <w:szCs w:val="24"/>
              </w:rPr>
              <w:t>11125.80</w:t>
            </w:r>
          </w:p>
        </w:tc>
        <w:tc>
          <w:tcPr>
            <w:tcW w:w="561" w:type="pct"/>
            <w:tcBorders>
              <w:top w:val="single" w:sz="4" w:space="0" w:color="auto"/>
              <w:bottom w:val="single" w:sz="4" w:space="0" w:color="auto"/>
            </w:tcBorders>
            <w:vAlign w:val="center"/>
          </w:tcPr>
          <w:p w:rsidR="0007158B" w:rsidRPr="00C75F64" w:rsidRDefault="0020173B" w:rsidP="00DB27D4">
            <w:pPr>
              <w:pStyle w:val="NoSpacing"/>
              <w:jc w:val="center"/>
              <w:rPr>
                <w:sz w:val="24"/>
                <w:szCs w:val="24"/>
              </w:rPr>
            </w:pPr>
            <w:r>
              <w:rPr>
                <w:sz w:val="24"/>
                <w:szCs w:val="24"/>
              </w:rPr>
              <w:t>10678</w:t>
            </w:r>
          </w:p>
        </w:tc>
        <w:tc>
          <w:tcPr>
            <w:tcW w:w="593" w:type="pct"/>
            <w:tcBorders>
              <w:top w:val="single" w:sz="4" w:space="0" w:color="auto"/>
              <w:bottom w:val="single" w:sz="4" w:space="0" w:color="auto"/>
            </w:tcBorders>
            <w:vAlign w:val="center"/>
          </w:tcPr>
          <w:p w:rsidR="0007158B" w:rsidRPr="00C75F64" w:rsidRDefault="00546D91" w:rsidP="00DB27D4">
            <w:pPr>
              <w:pStyle w:val="NoSpacing"/>
              <w:jc w:val="center"/>
              <w:rPr>
                <w:sz w:val="24"/>
                <w:szCs w:val="24"/>
              </w:rPr>
            </w:pPr>
            <w:r>
              <w:rPr>
                <w:sz w:val="24"/>
                <w:szCs w:val="24"/>
              </w:rPr>
              <w:t>11995.25</w:t>
            </w:r>
          </w:p>
        </w:tc>
        <w:tc>
          <w:tcPr>
            <w:tcW w:w="593" w:type="pct"/>
            <w:tcBorders>
              <w:top w:val="single" w:sz="4" w:space="0" w:color="auto"/>
              <w:bottom w:val="single" w:sz="4" w:space="0" w:color="auto"/>
            </w:tcBorders>
            <w:vAlign w:val="center"/>
          </w:tcPr>
          <w:p w:rsidR="0007158B" w:rsidRPr="00C75F64" w:rsidRDefault="00E47961" w:rsidP="00DB27D4">
            <w:pPr>
              <w:pStyle w:val="NoSpacing"/>
              <w:jc w:val="center"/>
              <w:rPr>
                <w:sz w:val="24"/>
                <w:szCs w:val="24"/>
              </w:rPr>
            </w:pPr>
            <w:r>
              <w:rPr>
                <w:sz w:val="24"/>
                <w:szCs w:val="24"/>
              </w:rPr>
              <w:t>5.77</w:t>
            </w:r>
          </w:p>
        </w:tc>
        <w:tc>
          <w:tcPr>
            <w:tcW w:w="592" w:type="pct"/>
            <w:tcBorders>
              <w:top w:val="single" w:sz="4" w:space="0" w:color="auto"/>
              <w:bottom w:val="single" w:sz="4" w:space="0" w:color="auto"/>
            </w:tcBorders>
            <w:vAlign w:val="center"/>
          </w:tcPr>
          <w:p w:rsidR="0007158B" w:rsidRPr="00C75F64" w:rsidRDefault="00E47961" w:rsidP="00DB27D4">
            <w:pPr>
              <w:pStyle w:val="NoSpacing"/>
              <w:jc w:val="center"/>
              <w:rPr>
                <w:sz w:val="24"/>
                <w:szCs w:val="24"/>
              </w:rPr>
            </w:pPr>
            <w:r>
              <w:rPr>
                <w:sz w:val="24"/>
                <w:szCs w:val="24"/>
              </w:rPr>
              <w:t>20.76</w:t>
            </w:r>
          </w:p>
        </w:tc>
      </w:tr>
      <w:tr w:rsidR="0007158B" w:rsidRPr="00026015" w:rsidTr="00DB27D4">
        <w:trPr>
          <w:trHeight w:val="774"/>
        </w:trPr>
        <w:tc>
          <w:tcPr>
            <w:tcW w:w="482" w:type="pct"/>
            <w:vMerge/>
            <w:vAlign w:val="center"/>
          </w:tcPr>
          <w:p w:rsidR="0007158B" w:rsidRPr="00026015" w:rsidRDefault="0007158B" w:rsidP="00DB27D4">
            <w:pPr>
              <w:pStyle w:val="NoSpacing"/>
              <w:jc w:val="center"/>
              <w:rPr>
                <w:b/>
                <w:bCs/>
                <w:sz w:val="24"/>
                <w:szCs w:val="24"/>
              </w:rPr>
            </w:pPr>
          </w:p>
        </w:tc>
        <w:tc>
          <w:tcPr>
            <w:tcW w:w="619" w:type="pct"/>
            <w:gridSpan w:val="2"/>
            <w:vMerge/>
            <w:tcBorders>
              <w:right w:val="single" w:sz="4" w:space="0" w:color="auto"/>
            </w:tcBorders>
            <w:vAlign w:val="center"/>
          </w:tcPr>
          <w:p w:rsidR="0007158B" w:rsidRPr="00026015" w:rsidRDefault="0007158B" w:rsidP="00DB27D4">
            <w:pPr>
              <w:pStyle w:val="NoSpacing"/>
              <w:jc w:val="center"/>
              <w:rPr>
                <w:sz w:val="24"/>
                <w:szCs w:val="24"/>
              </w:rPr>
            </w:pPr>
          </w:p>
        </w:tc>
        <w:tc>
          <w:tcPr>
            <w:tcW w:w="1034" w:type="pct"/>
            <w:gridSpan w:val="3"/>
            <w:tcBorders>
              <w:top w:val="single" w:sz="4" w:space="0" w:color="auto"/>
              <w:left w:val="single" w:sz="4" w:space="0" w:color="auto"/>
            </w:tcBorders>
            <w:vAlign w:val="center"/>
          </w:tcPr>
          <w:p w:rsidR="0007158B" w:rsidRPr="00026015" w:rsidRDefault="0007158B" w:rsidP="00DB27D4">
            <w:pPr>
              <w:pStyle w:val="NoSpacing"/>
              <w:jc w:val="center"/>
              <w:rPr>
                <w:sz w:val="24"/>
                <w:szCs w:val="24"/>
              </w:rPr>
            </w:pPr>
            <w:r w:rsidRPr="00026015">
              <w:rPr>
                <w:sz w:val="24"/>
                <w:szCs w:val="24"/>
              </w:rPr>
              <w:t>% to total advances</w:t>
            </w:r>
          </w:p>
        </w:tc>
        <w:tc>
          <w:tcPr>
            <w:tcW w:w="526" w:type="pct"/>
            <w:tcBorders>
              <w:top w:val="single" w:sz="4" w:space="0" w:color="auto"/>
              <w:bottom w:val="single" w:sz="4" w:space="0" w:color="auto"/>
            </w:tcBorders>
            <w:vAlign w:val="center"/>
          </w:tcPr>
          <w:p w:rsidR="0007158B" w:rsidRPr="00C75F64" w:rsidRDefault="00546D91" w:rsidP="00DB27D4">
            <w:pPr>
              <w:pStyle w:val="NoSpacing"/>
              <w:jc w:val="center"/>
              <w:rPr>
                <w:sz w:val="24"/>
                <w:szCs w:val="24"/>
              </w:rPr>
            </w:pPr>
            <w:r>
              <w:rPr>
                <w:sz w:val="24"/>
                <w:szCs w:val="24"/>
              </w:rPr>
              <w:t>06.60</w:t>
            </w:r>
          </w:p>
        </w:tc>
        <w:tc>
          <w:tcPr>
            <w:tcW w:w="561" w:type="pct"/>
            <w:tcBorders>
              <w:top w:val="single" w:sz="4" w:space="0" w:color="auto"/>
              <w:bottom w:val="single" w:sz="4" w:space="0" w:color="auto"/>
            </w:tcBorders>
            <w:vAlign w:val="center"/>
          </w:tcPr>
          <w:p w:rsidR="0007158B" w:rsidRPr="00C75F64" w:rsidRDefault="00546D91" w:rsidP="00DB27D4">
            <w:pPr>
              <w:pStyle w:val="NoSpacing"/>
              <w:jc w:val="center"/>
              <w:rPr>
                <w:sz w:val="24"/>
                <w:szCs w:val="24"/>
              </w:rPr>
            </w:pPr>
            <w:r>
              <w:rPr>
                <w:sz w:val="24"/>
                <w:szCs w:val="24"/>
              </w:rPr>
              <w:t>06.17</w:t>
            </w:r>
          </w:p>
        </w:tc>
        <w:tc>
          <w:tcPr>
            <w:tcW w:w="593" w:type="pct"/>
            <w:tcBorders>
              <w:top w:val="single" w:sz="4" w:space="0" w:color="auto"/>
              <w:bottom w:val="single" w:sz="4" w:space="0" w:color="auto"/>
            </w:tcBorders>
            <w:vAlign w:val="center"/>
          </w:tcPr>
          <w:p w:rsidR="0007158B" w:rsidRPr="00C75F64" w:rsidRDefault="00854E9D" w:rsidP="00DB27D4">
            <w:pPr>
              <w:pStyle w:val="NoSpacing"/>
              <w:jc w:val="center"/>
              <w:rPr>
                <w:sz w:val="24"/>
                <w:szCs w:val="24"/>
              </w:rPr>
            </w:pPr>
            <w:r>
              <w:rPr>
                <w:sz w:val="24"/>
                <w:szCs w:val="24"/>
              </w:rPr>
              <w:t>06.50</w:t>
            </w:r>
          </w:p>
        </w:tc>
        <w:tc>
          <w:tcPr>
            <w:tcW w:w="593"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p>
        </w:tc>
        <w:tc>
          <w:tcPr>
            <w:tcW w:w="592" w:type="pct"/>
            <w:tcBorders>
              <w:top w:val="single" w:sz="4" w:space="0" w:color="auto"/>
              <w:bottom w:val="single" w:sz="4" w:space="0" w:color="auto"/>
            </w:tcBorders>
            <w:vAlign w:val="center"/>
          </w:tcPr>
          <w:p w:rsidR="0007158B" w:rsidRPr="00C75F64" w:rsidRDefault="0007158B" w:rsidP="00DB27D4">
            <w:pPr>
              <w:pStyle w:val="NoSpacing"/>
              <w:jc w:val="center"/>
              <w:rPr>
                <w:sz w:val="24"/>
                <w:szCs w:val="24"/>
              </w:rPr>
            </w:pPr>
          </w:p>
        </w:tc>
      </w:tr>
      <w:tr w:rsidR="0007158B" w:rsidRPr="00026015" w:rsidTr="00DB27D4">
        <w:trPr>
          <w:trHeight w:val="525"/>
        </w:trPr>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lastRenderedPageBreak/>
              <w:t>7</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Weaker Section Advances</w:t>
            </w:r>
          </w:p>
        </w:tc>
        <w:tc>
          <w:tcPr>
            <w:tcW w:w="526" w:type="pct"/>
            <w:tcBorders>
              <w:top w:val="single" w:sz="4" w:space="0" w:color="auto"/>
              <w:bottom w:val="single" w:sz="4" w:space="0" w:color="auto"/>
            </w:tcBorders>
            <w:vAlign w:val="center"/>
          </w:tcPr>
          <w:p w:rsidR="0007158B" w:rsidRPr="00026015" w:rsidRDefault="003D6163" w:rsidP="00DB27D4">
            <w:pPr>
              <w:pStyle w:val="NoSpacing"/>
              <w:jc w:val="center"/>
              <w:rPr>
                <w:sz w:val="24"/>
                <w:szCs w:val="24"/>
              </w:rPr>
            </w:pPr>
            <w:r>
              <w:rPr>
                <w:sz w:val="24"/>
                <w:szCs w:val="24"/>
              </w:rPr>
              <w:t>58806</w:t>
            </w:r>
          </w:p>
        </w:tc>
        <w:tc>
          <w:tcPr>
            <w:tcW w:w="561" w:type="pct"/>
            <w:tcBorders>
              <w:top w:val="single" w:sz="4" w:space="0" w:color="auto"/>
              <w:bottom w:val="single" w:sz="4" w:space="0" w:color="auto"/>
            </w:tcBorders>
            <w:vAlign w:val="center"/>
          </w:tcPr>
          <w:p w:rsidR="0007158B" w:rsidRPr="00B63E8E" w:rsidRDefault="0020173B" w:rsidP="0020173B">
            <w:pPr>
              <w:pStyle w:val="NoSpacing"/>
              <w:jc w:val="center"/>
              <w:rPr>
                <w:sz w:val="24"/>
                <w:szCs w:val="24"/>
              </w:rPr>
            </w:pPr>
            <w:r>
              <w:rPr>
                <w:sz w:val="24"/>
                <w:szCs w:val="24"/>
              </w:rPr>
              <w:t>57259</w:t>
            </w:r>
          </w:p>
        </w:tc>
        <w:tc>
          <w:tcPr>
            <w:tcW w:w="593" w:type="pct"/>
            <w:tcBorders>
              <w:top w:val="single" w:sz="4" w:space="0" w:color="auto"/>
              <w:bottom w:val="single" w:sz="4" w:space="0" w:color="auto"/>
            </w:tcBorders>
            <w:vAlign w:val="center"/>
          </w:tcPr>
          <w:p w:rsidR="0007158B" w:rsidRPr="00B63E8E" w:rsidRDefault="003D6163" w:rsidP="00DB27D4">
            <w:pPr>
              <w:pStyle w:val="NoSpacing"/>
              <w:jc w:val="center"/>
              <w:rPr>
                <w:sz w:val="24"/>
                <w:szCs w:val="24"/>
              </w:rPr>
            </w:pPr>
            <w:r>
              <w:rPr>
                <w:sz w:val="24"/>
                <w:szCs w:val="24"/>
              </w:rPr>
              <w:t>59259</w:t>
            </w:r>
          </w:p>
        </w:tc>
        <w:tc>
          <w:tcPr>
            <w:tcW w:w="593" w:type="pct"/>
            <w:tcBorders>
              <w:top w:val="single" w:sz="4" w:space="0" w:color="auto"/>
              <w:bottom w:val="single" w:sz="4" w:space="0" w:color="auto"/>
            </w:tcBorders>
            <w:vAlign w:val="center"/>
          </w:tcPr>
          <w:p w:rsidR="0007158B" w:rsidRPr="00026015" w:rsidRDefault="00E47961" w:rsidP="00DB27D4">
            <w:pPr>
              <w:pStyle w:val="NoSpacing"/>
              <w:jc w:val="center"/>
              <w:rPr>
                <w:sz w:val="24"/>
                <w:szCs w:val="24"/>
              </w:rPr>
            </w:pPr>
            <w:r>
              <w:rPr>
                <w:sz w:val="24"/>
                <w:szCs w:val="24"/>
              </w:rPr>
              <w:t>0.77</w:t>
            </w:r>
          </w:p>
        </w:tc>
        <w:tc>
          <w:tcPr>
            <w:tcW w:w="592" w:type="pct"/>
            <w:tcBorders>
              <w:top w:val="single" w:sz="4" w:space="0" w:color="auto"/>
              <w:bottom w:val="single" w:sz="4" w:space="0" w:color="auto"/>
            </w:tcBorders>
            <w:vAlign w:val="center"/>
          </w:tcPr>
          <w:p w:rsidR="0007158B" w:rsidRPr="00026015" w:rsidRDefault="00DE11BC" w:rsidP="00DB27D4">
            <w:pPr>
              <w:pStyle w:val="NoSpacing"/>
              <w:jc w:val="center"/>
              <w:rPr>
                <w:sz w:val="24"/>
                <w:szCs w:val="24"/>
              </w:rPr>
            </w:pPr>
            <w:r>
              <w:rPr>
                <w:sz w:val="24"/>
                <w:szCs w:val="24"/>
              </w:rPr>
              <w:t>3.49</w:t>
            </w:r>
          </w:p>
        </w:tc>
      </w:tr>
      <w:tr w:rsidR="0007158B" w:rsidRPr="00026015" w:rsidTr="00DB27D4">
        <w:trPr>
          <w:trHeight w:val="525"/>
        </w:trPr>
        <w:tc>
          <w:tcPr>
            <w:tcW w:w="482" w:type="pct"/>
            <w:vAlign w:val="center"/>
          </w:tcPr>
          <w:p w:rsidR="0007158B" w:rsidRPr="00026015" w:rsidRDefault="0007158B" w:rsidP="00DB27D4">
            <w:pPr>
              <w:pStyle w:val="NoSpacing"/>
              <w:jc w:val="center"/>
              <w:rPr>
                <w:b/>
                <w:bCs/>
                <w:sz w:val="24"/>
                <w:szCs w:val="24"/>
              </w:rPr>
            </w:pPr>
            <w:r w:rsidRPr="00026015">
              <w:rPr>
                <w:b/>
                <w:bCs/>
                <w:sz w:val="24"/>
                <w:szCs w:val="24"/>
              </w:rPr>
              <w:t>7.1</w:t>
            </w:r>
          </w:p>
        </w:tc>
        <w:tc>
          <w:tcPr>
            <w:tcW w:w="1653" w:type="pct"/>
            <w:gridSpan w:val="5"/>
            <w:vAlign w:val="center"/>
          </w:tcPr>
          <w:p w:rsidR="0007158B" w:rsidRPr="00026015" w:rsidRDefault="0007158B" w:rsidP="00DB27D4">
            <w:pPr>
              <w:pStyle w:val="NoSpacing"/>
              <w:jc w:val="center"/>
              <w:rPr>
                <w:sz w:val="24"/>
                <w:szCs w:val="24"/>
              </w:rPr>
            </w:pPr>
            <w:r w:rsidRPr="00026015">
              <w:rPr>
                <w:sz w:val="24"/>
                <w:szCs w:val="24"/>
              </w:rPr>
              <w:t>% growth</w:t>
            </w:r>
          </w:p>
          <w:p w:rsidR="0007158B" w:rsidRPr="00026015" w:rsidRDefault="0007158B" w:rsidP="00DB27D4">
            <w:pPr>
              <w:pStyle w:val="NoSpacing"/>
              <w:jc w:val="center"/>
              <w:rPr>
                <w:sz w:val="24"/>
                <w:szCs w:val="24"/>
              </w:rPr>
            </w:pPr>
            <w:r w:rsidRPr="00026015">
              <w:rPr>
                <w:sz w:val="24"/>
                <w:szCs w:val="24"/>
              </w:rPr>
              <w:t>% to total advances</w:t>
            </w:r>
          </w:p>
        </w:tc>
        <w:tc>
          <w:tcPr>
            <w:tcW w:w="526" w:type="pct"/>
            <w:tcBorders>
              <w:top w:val="single" w:sz="4" w:space="0" w:color="auto"/>
              <w:bottom w:val="single" w:sz="4" w:space="0" w:color="auto"/>
            </w:tcBorders>
            <w:vAlign w:val="center"/>
          </w:tcPr>
          <w:p w:rsidR="0007158B" w:rsidRPr="00026015" w:rsidRDefault="00FB0192" w:rsidP="00DB27D4">
            <w:pPr>
              <w:pStyle w:val="NoSpacing"/>
              <w:jc w:val="center"/>
              <w:rPr>
                <w:sz w:val="24"/>
                <w:szCs w:val="24"/>
              </w:rPr>
            </w:pPr>
            <w:r>
              <w:rPr>
                <w:sz w:val="24"/>
                <w:szCs w:val="24"/>
              </w:rPr>
              <w:t>34.40</w:t>
            </w:r>
          </w:p>
        </w:tc>
        <w:tc>
          <w:tcPr>
            <w:tcW w:w="561" w:type="pct"/>
            <w:tcBorders>
              <w:top w:val="single" w:sz="4" w:space="0" w:color="auto"/>
              <w:bottom w:val="single" w:sz="4" w:space="0" w:color="auto"/>
            </w:tcBorders>
            <w:vAlign w:val="center"/>
          </w:tcPr>
          <w:p w:rsidR="0007158B" w:rsidRPr="00B63E8E" w:rsidRDefault="00FB0192" w:rsidP="00DB27D4">
            <w:pPr>
              <w:pStyle w:val="NoSpacing"/>
              <w:spacing w:line="360" w:lineRule="auto"/>
              <w:jc w:val="center"/>
              <w:rPr>
                <w:sz w:val="24"/>
                <w:szCs w:val="24"/>
              </w:rPr>
            </w:pPr>
            <w:r>
              <w:rPr>
                <w:sz w:val="24"/>
                <w:szCs w:val="24"/>
              </w:rPr>
              <w:t>32.86</w:t>
            </w:r>
          </w:p>
        </w:tc>
        <w:tc>
          <w:tcPr>
            <w:tcW w:w="593" w:type="pct"/>
            <w:tcBorders>
              <w:top w:val="single" w:sz="4" w:space="0" w:color="auto"/>
              <w:bottom w:val="single" w:sz="4" w:space="0" w:color="auto"/>
            </w:tcBorders>
            <w:vAlign w:val="center"/>
          </w:tcPr>
          <w:p w:rsidR="0007158B" w:rsidRPr="00B63E8E" w:rsidRDefault="00854E9D" w:rsidP="00DB27D4">
            <w:pPr>
              <w:pStyle w:val="NoSpacing"/>
              <w:spacing w:line="360" w:lineRule="auto"/>
              <w:jc w:val="center"/>
              <w:rPr>
                <w:sz w:val="24"/>
                <w:szCs w:val="24"/>
              </w:rPr>
            </w:pPr>
            <w:r>
              <w:rPr>
                <w:sz w:val="24"/>
                <w:szCs w:val="24"/>
              </w:rPr>
              <w:t>31.89</w:t>
            </w:r>
          </w:p>
        </w:tc>
        <w:tc>
          <w:tcPr>
            <w:tcW w:w="593" w:type="pct"/>
            <w:tcBorders>
              <w:top w:val="single" w:sz="4" w:space="0" w:color="auto"/>
              <w:bottom w:val="single" w:sz="4" w:space="0" w:color="auto"/>
            </w:tcBorders>
            <w:vAlign w:val="center"/>
          </w:tcPr>
          <w:p w:rsidR="0007158B" w:rsidRPr="00026015" w:rsidRDefault="0007158B" w:rsidP="00DB27D4">
            <w:pPr>
              <w:pStyle w:val="NoSpacing"/>
              <w:jc w:val="center"/>
              <w:rPr>
                <w:sz w:val="24"/>
                <w:szCs w:val="24"/>
              </w:rPr>
            </w:pPr>
          </w:p>
        </w:tc>
        <w:tc>
          <w:tcPr>
            <w:tcW w:w="592" w:type="pct"/>
            <w:tcBorders>
              <w:top w:val="single" w:sz="4" w:space="0" w:color="auto"/>
              <w:bottom w:val="single" w:sz="4" w:space="0" w:color="auto"/>
            </w:tcBorders>
            <w:vAlign w:val="center"/>
          </w:tcPr>
          <w:p w:rsidR="0007158B" w:rsidRPr="00026015" w:rsidRDefault="0007158B" w:rsidP="00DB27D4">
            <w:pPr>
              <w:pStyle w:val="NoSpacing"/>
              <w:jc w:val="center"/>
              <w:rPr>
                <w:sz w:val="24"/>
                <w:szCs w:val="24"/>
              </w:rPr>
            </w:pPr>
          </w:p>
        </w:tc>
      </w:tr>
      <w:tr w:rsidR="0007158B" w:rsidRPr="00026015" w:rsidTr="00DB27D4">
        <w:trPr>
          <w:trHeight w:val="525"/>
        </w:trPr>
        <w:tc>
          <w:tcPr>
            <w:tcW w:w="482" w:type="pct"/>
            <w:vMerge w:val="restart"/>
            <w:vAlign w:val="center"/>
          </w:tcPr>
          <w:p w:rsidR="0007158B" w:rsidRPr="00026015" w:rsidRDefault="0007158B" w:rsidP="00DB27D4">
            <w:pPr>
              <w:pStyle w:val="NoSpacing"/>
              <w:jc w:val="center"/>
              <w:rPr>
                <w:b/>
                <w:bCs/>
                <w:sz w:val="24"/>
                <w:szCs w:val="24"/>
              </w:rPr>
            </w:pPr>
            <w:r w:rsidRPr="00026015">
              <w:rPr>
                <w:b/>
                <w:bCs/>
                <w:sz w:val="24"/>
                <w:szCs w:val="24"/>
              </w:rPr>
              <w:t>8</w:t>
            </w:r>
          </w:p>
        </w:tc>
        <w:tc>
          <w:tcPr>
            <w:tcW w:w="787" w:type="pct"/>
            <w:gridSpan w:val="4"/>
            <w:vMerge w:val="restart"/>
            <w:vAlign w:val="center"/>
          </w:tcPr>
          <w:p w:rsidR="0007158B" w:rsidRPr="00026015" w:rsidRDefault="0007158B" w:rsidP="00DB27D4">
            <w:pPr>
              <w:pStyle w:val="NoSpacing"/>
              <w:jc w:val="center"/>
              <w:rPr>
                <w:sz w:val="24"/>
                <w:szCs w:val="24"/>
              </w:rPr>
            </w:pPr>
            <w:r w:rsidRPr="00026015">
              <w:rPr>
                <w:sz w:val="24"/>
                <w:szCs w:val="24"/>
              </w:rPr>
              <w:t>Kisan Credit Card</w:t>
            </w:r>
          </w:p>
        </w:tc>
        <w:tc>
          <w:tcPr>
            <w:tcW w:w="866" w:type="pct"/>
            <w:vAlign w:val="center"/>
          </w:tcPr>
          <w:p w:rsidR="0007158B" w:rsidRPr="00026015" w:rsidRDefault="0007158B" w:rsidP="00DB27D4">
            <w:pPr>
              <w:pStyle w:val="NoSpacing"/>
              <w:jc w:val="center"/>
              <w:rPr>
                <w:sz w:val="24"/>
                <w:szCs w:val="24"/>
              </w:rPr>
            </w:pPr>
            <w:r w:rsidRPr="00026015">
              <w:rPr>
                <w:sz w:val="24"/>
                <w:szCs w:val="24"/>
              </w:rPr>
              <w:t>No.</w:t>
            </w:r>
          </w:p>
        </w:tc>
        <w:tc>
          <w:tcPr>
            <w:tcW w:w="526" w:type="pct"/>
            <w:tcBorders>
              <w:top w:val="single" w:sz="4" w:space="0" w:color="auto"/>
              <w:bottom w:val="single" w:sz="4" w:space="0" w:color="auto"/>
            </w:tcBorders>
            <w:vAlign w:val="center"/>
          </w:tcPr>
          <w:p w:rsidR="0007158B" w:rsidRPr="00026015" w:rsidRDefault="00D34EB9" w:rsidP="00DB27D4">
            <w:pPr>
              <w:pStyle w:val="NoSpacing"/>
              <w:jc w:val="center"/>
              <w:rPr>
                <w:sz w:val="24"/>
                <w:szCs w:val="24"/>
              </w:rPr>
            </w:pPr>
            <w:r>
              <w:rPr>
                <w:sz w:val="24"/>
                <w:szCs w:val="24"/>
              </w:rPr>
              <w:t>51879</w:t>
            </w:r>
          </w:p>
        </w:tc>
        <w:tc>
          <w:tcPr>
            <w:tcW w:w="561" w:type="pct"/>
            <w:tcBorders>
              <w:top w:val="single" w:sz="4" w:space="0" w:color="auto"/>
              <w:bottom w:val="single" w:sz="4" w:space="0" w:color="auto"/>
            </w:tcBorders>
            <w:vAlign w:val="center"/>
          </w:tcPr>
          <w:p w:rsidR="0007158B" w:rsidRPr="00B63E8E" w:rsidRDefault="00D34EB9" w:rsidP="0020173B">
            <w:pPr>
              <w:pStyle w:val="NoSpacing"/>
              <w:jc w:val="center"/>
              <w:rPr>
                <w:sz w:val="24"/>
                <w:szCs w:val="24"/>
              </w:rPr>
            </w:pPr>
            <w:r>
              <w:rPr>
                <w:sz w:val="24"/>
                <w:szCs w:val="24"/>
              </w:rPr>
              <w:t>4</w:t>
            </w:r>
            <w:r w:rsidR="0020173B">
              <w:rPr>
                <w:sz w:val="24"/>
                <w:szCs w:val="24"/>
              </w:rPr>
              <w:t>7859</w:t>
            </w:r>
          </w:p>
        </w:tc>
        <w:tc>
          <w:tcPr>
            <w:tcW w:w="593" w:type="pct"/>
            <w:tcBorders>
              <w:top w:val="single" w:sz="4" w:space="0" w:color="auto"/>
              <w:bottom w:val="single" w:sz="4" w:space="0" w:color="auto"/>
            </w:tcBorders>
            <w:vAlign w:val="center"/>
          </w:tcPr>
          <w:p w:rsidR="0007158B" w:rsidRPr="00026015" w:rsidRDefault="0020173B" w:rsidP="00DB27D4">
            <w:pPr>
              <w:pStyle w:val="NoSpacing"/>
              <w:jc w:val="center"/>
              <w:rPr>
                <w:sz w:val="24"/>
                <w:szCs w:val="24"/>
              </w:rPr>
            </w:pPr>
            <w:r>
              <w:rPr>
                <w:sz w:val="24"/>
                <w:szCs w:val="24"/>
              </w:rPr>
              <w:t>52784</w:t>
            </w:r>
          </w:p>
        </w:tc>
        <w:tc>
          <w:tcPr>
            <w:tcW w:w="593" w:type="pct"/>
            <w:tcBorders>
              <w:top w:val="single" w:sz="4" w:space="0" w:color="auto"/>
              <w:bottom w:val="single" w:sz="4" w:space="0" w:color="auto"/>
            </w:tcBorders>
            <w:vAlign w:val="center"/>
          </w:tcPr>
          <w:p w:rsidR="0007158B" w:rsidRPr="00026015" w:rsidRDefault="006973CA" w:rsidP="00DB27D4">
            <w:pPr>
              <w:pStyle w:val="NoSpacing"/>
              <w:jc w:val="center"/>
              <w:rPr>
                <w:sz w:val="24"/>
                <w:szCs w:val="24"/>
              </w:rPr>
            </w:pPr>
            <w:r>
              <w:rPr>
                <w:sz w:val="24"/>
                <w:szCs w:val="24"/>
              </w:rPr>
              <w:t>3.65</w:t>
            </w:r>
          </w:p>
        </w:tc>
        <w:tc>
          <w:tcPr>
            <w:tcW w:w="592" w:type="pct"/>
            <w:tcBorders>
              <w:top w:val="single" w:sz="4" w:space="0" w:color="auto"/>
              <w:bottom w:val="single" w:sz="4" w:space="0" w:color="auto"/>
            </w:tcBorders>
            <w:vAlign w:val="center"/>
          </w:tcPr>
          <w:p w:rsidR="0007158B" w:rsidRPr="00026015" w:rsidRDefault="00D34EB9" w:rsidP="00DB27D4">
            <w:pPr>
              <w:pStyle w:val="NoSpacing"/>
              <w:jc w:val="center"/>
              <w:rPr>
                <w:sz w:val="24"/>
                <w:szCs w:val="24"/>
              </w:rPr>
            </w:pPr>
            <w:r>
              <w:rPr>
                <w:sz w:val="24"/>
                <w:szCs w:val="24"/>
              </w:rPr>
              <w:t>3.67</w:t>
            </w:r>
          </w:p>
        </w:tc>
      </w:tr>
      <w:tr w:rsidR="0007158B" w:rsidRPr="00026015" w:rsidTr="00DB27D4">
        <w:trPr>
          <w:trHeight w:val="525"/>
        </w:trPr>
        <w:tc>
          <w:tcPr>
            <w:tcW w:w="482" w:type="pct"/>
            <w:vMerge/>
            <w:vAlign w:val="center"/>
          </w:tcPr>
          <w:p w:rsidR="0007158B" w:rsidRPr="00026015" w:rsidRDefault="0007158B" w:rsidP="00DB27D4">
            <w:pPr>
              <w:pStyle w:val="NoSpacing"/>
              <w:jc w:val="center"/>
              <w:rPr>
                <w:sz w:val="24"/>
                <w:szCs w:val="24"/>
              </w:rPr>
            </w:pPr>
          </w:p>
        </w:tc>
        <w:tc>
          <w:tcPr>
            <w:tcW w:w="787" w:type="pct"/>
            <w:gridSpan w:val="4"/>
            <w:vMerge/>
            <w:vAlign w:val="center"/>
          </w:tcPr>
          <w:p w:rsidR="0007158B" w:rsidRPr="00026015" w:rsidRDefault="0007158B" w:rsidP="00DB27D4">
            <w:pPr>
              <w:pStyle w:val="NoSpacing"/>
              <w:jc w:val="center"/>
              <w:rPr>
                <w:sz w:val="24"/>
                <w:szCs w:val="24"/>
              </w:rPr>
            </w:pPr>
          </w:p>
        </w:tc>
        <w:tc>
          <w:tcPr>
            <w:tcW w:w="866" w:type="pct"/>
            <w:vAlign w:val="center"/>
          </w:tcPr>
          <w:p w:rsidR="0007158B" w:rsidRPr="00026015" w:rsidRDefault="0007158B" w:rsidP="00DB27D4">
            <w:pPr>
              <w:pStyle w:val="NoSpacing"/>
              <w:jc w:val="center"/>
              <w:rPr>
                <w:sz w:val="24"/>
                <w:szCs w:val="24"/>
              </w:rPr>
            </w:pPr>
            <w:r w:rsidRPr="00026015">
              <w:rPr>
                <w:sz w:val="24"/>
                <w:szCs w:val="24"/>
              </w:rPr>
              <w:t>Amount o/s</w:t>
            </w:r>
          </w:p>
        </w:tc>
        <w:tc>
          <w:tcPr>
            <w:tcW w:w="526" w:type="pct"/>
            <w:tcBorders>
              <w:top w:val="single" w:sz="4" w:space="0" w:color="auto"/>
              <w:bottom w:val="single" w:sz="4" w:space="0" w:color="auto"/>
            </w:tcBorders>
            <w:vAlign w:val="center"/>
          </w:tcPr>
          <w:p w:rsidR="0007158B" w:rsidRPr="00026015" w:rsidRDefault="00D34EB9" w:rsidP="00DB27D4">
            <w:pPr>
              <w:pStyle w:val="NoSpacing"/>
              <w:jc w:val="center"/>
              <w:rPr>
                <w:sz w:val="24"/>
                <w:szCs w:val="24"/>
              </w:rPr>
            </w:pPr>
            <w:r>
              <w:rPr>
                <w:sz w:val="24"/>
                <w:szCs w:val="24"/>
              </w:rPr>
              <w:t>93489</w:t>
            </w:r>
          </w:p>
        </w:tc>
        <w:tc>
          <w:tcPr>
            <w:tcW w:w="561" w:type="pct"/>
            <w:tcBorders>
              <w:top w:val="single" w:sz="4" w:space="0" w:color="auto"/>
              <w:bottom w:val="single" w:sz="4" w:space="0" w:color="auto"/>
            </w:tcBorders>
            <w:vAlign w:val="center"/>
          </w:tcPr>
          <w:p w:rsidR="0007158B" w:rsidRPr="00B63E8E" w:rsidRDefault="0046527D" w:rsidP="00DB27D4">
            <w:pPr>
              <w:pStyle w:val="NoSpacing"/>
              <w:jc w:val="center"/>
              <w:rPr>
                <w:sz w:val="24"/>
                <w:szCs w:val="24"/>
              </w:rPr>
            </w:pPr>
            <w:r>
              <w:rPr>
                <w:sz w:val="24"/>
                <w:szCs w:val="24"/>
              </w:rPr>
              <w:t>86498</w:t>
            </w:r>
          </w:p>
        </w:tc>
        <w:tc>
          <w:tcPr>
            <w:tcW w:w="593" w:type="pct"/>
            <w:tcBorders>
              <w:top w:val="single" w:sz="4" w:space="0" w:color="auto"/>
              <w:bottom w:val="single" w:sz="4" w:space="0" w:color="auto"/>
            </w:tcBorders>
            <w:vAlign w:val="center"/>
          </w:tcPr>
          <w:p w:rsidR="0007158B" w:rsidRPr="00026015" w:rsidRDefault="00D34EB9" w:rsidP="00DB27D4">
            <w:pPr>
              <w:pStyle w:val="NoSpacing"/>
              <w:jc w:val="center"/>
              <w:rPr>
                <w:sz w:val="24"/>
                <w:szCs w:val="24"/>
              </w:rPr>
            </w:pPr>
            <w:r>
              <w:rPr>
                <w:sz w:val="24"/>
                <w:szCs w:val="24"/>
              </w:rPr>
              <w:t>95548</w:t>
            </w:r>
          </w:p>
        </w:tc>
        <w:tc>
          <w:tcPr>
            <w:tcW w:w="593" w:type="pct"/>
            <w:tcBorders>
              <w:top w:val="single" w:sz="4" w:space="0" w:color="auto"/>
              <w:bottom w:val="single" w:sz="4" w:space="0" w:color="auto"/>
            </w:tcBorders>
            <w:vAlign w:val="center"/>
          </w:tcPr>
          <w:p w:rsidR="0007158B" w:rsidRPr="00026015" w:rsidRDefault="0046527D" w:rsidP="00DB27D4">
            <w:pPr>
              <w:pStyle w:val="NoSpacing"/>
              <w:jc w:val="center"/>
              <w:rPr>
                <w:sz w:val="24"/>
                <w:szCs w:val="24"/>
              </w:rPr>
            </w:pPr>
            <w:r>
              <w:rPr>
                <w:sz w:val="24"/>
                <w:szCs w:val="24"/>
              </w:rPr>
              <w:t>2.20</w:t>
            </w:r>
          </w:p>
        </w:tc>
        <w:tc>
          <w:tcPr>
            <w:tcW w:w="592" w:type="pct"/>
            <w:tcBorders>
              <w:top w:val="single" w:sz="4" w:space="0" w:color="auto"/>
              <w:bottom w:val="single" w:sz="4" w:space="0" w:color="auto"/>
            </w:tcBorders>
            <w:vAlign w:val="center"/>
          </w:tcPr>
          <w:p w:rsidR="0007158B" w:rsidRPr="00026015" w:rsidRDefault="0046527D" w:rsidP="00DB27D4">
            <w:pPr>
              <w:pStyle w:val="NoSpacing"/>
              <w:jc w:val="center"/>
              <w:rPr>
                <w:sz w:val="24"/>
                <w:szCs w:val="24"/>
              </w:rPr>
            </w:pPr>
            <w:r>
              <w:rPr>
                <w:sz w:val="24"/>
                <w:szCs w:val="24"/>
              </w:rPr>
              <w:t>10.46</w:t>
            </w:r>
          </w:p>
        </w:tc>
      </w:tr>
      <w:tr w:rsidR="0007158B" w:rsidRPr="00026015" w:rsidTr="00DB27D4">
        <w:trPr>
          <w:trHeight w:val="525"/>
        </w:trPr>
        <w:tc>
          <w:tcPr>
            <w:tcW w:w="482" w:type="pct"/>
            <w:vAlign w:val="center"/>
          </w:tcPr>
          <w:p w:rsidR="0007158B" w:rsidRPr="00026015" w:rsidRDefault="0007158B" w:rsidP="00DB27D4">
            <w:pPr>
              <w:pStyle w:val="NoSpacing"/>
              <w:jc w:val="center"/>
              <w:rPr>
                <w:sz w:val="24"/>
                <w:szCs w:val="24"/>
              </w:rPr>
            </w:pPr>
            <w:r>
              <w:rPr>
                <w:sz w:val="24"/>
                <w:szCs w:val="24"/>
              </w:rPr>
              <w:t>9</w:t>
            </w:r>
          </w:p>
        </w:tc>
        <w:tc>
          <w:tcPr>
            <w:tcW w:w="787" w:type="pct"/>
            <w:gridSpan w:val="4"/>
            <w:vAlign w:val="center"/>
          </w:tcPr>
          <w:p w:rsidR="0007158B" w:rsidRPr="00026015" w:rsidRDefault="0007158B" w:rsidP="00DB27D4">
            <w:pPr>
              <w:pStyle w:val="NoSpacing"/>
              <w:jc w:val="center"/>
              <w:rPr>
                <w:sz w:val="24"/>
                <w:szCs w:val="24"/>
              </w:rPr>
            </w:pPr>
            <w:r>
              <w:rPr>
                <w:sz w:val="24"/>
                <w:szCs w:val="24"/>
              </w:rPr>
              <w:t>CD Ratio</w:t>
            </w:r>
          </w:p>
        </w:tc>
        <w:tc>
          <w:tcPr>
            <w:tcW w:w="866" w:type="pct"/>
            <w:vAlign w:val="center"/>
          </w:tcPr>
          <w:p w:rsidR="0007158B" w:rsidRPr="00026015" w:rsidRDefault="0007158B" w:rsidP="00DB27D4">
            <w:pPr>
              <w:pStyle w:val="NoSpacing"/>
              <w:jc w:val="center"/>
              <w:rPr>
                <w:sz w:val="24"/>
                <w:szCs w:val="24"/>
              </w:rPr>
            </w:pPr>
          </w:p>
        </w:tc>
        <w:tc>
          <w:tcPr>
            <w:tcW w:w="526" w:type="pct"/>
            <w:tcBorders>
              <w:top w:val="single" w:sz="4" w:space="0" w:color="auto"/>
            </w:tcBorders>
            <w:vAlign w:val="center"/>
          </w:tcPr>
          <w:p w:rsidR="0007158B" w:rsidRPr="00026015" w:rsidRDefault="00D34EB9" w:rsidP="00DB27D4">
            <w:pPr>
              <w:pStyle w:val="NoSpacing"/>
              <w:jc w:val="center"/>
              <w:rPr>
                <w:sz w:val="24"/>
                <w:szCs w:val="24"/>
              </w:rPr>
            </w:pPr>
            <w:r>
              <w:rPr>
                <w:sz w:val="24"/>
                <w:szCs w:val="24"/>
              </w:rPr>
              <w:t>81.50%</w:t>
            </w:r>
          </w:p>
        </w:tc>
        <w:tc>
          <w:tcPr>
            <w:tcW w:w="561" w:type="pct"/>
            <w:tcBorders>
              <w:top w:val="single" w:sz="4" w:space="0" w:color="auto"/>
            </w:tcBorders>
            <w:vAlign w:val="center"/>
          </w:tcPr>
          <w:p w:rsidR="0007158B" w:rsidRPr="00026015" w:rsidRDefault="00D34EB9" w:rsidP="00DB27D4">
            <w:pPr>
              <w:pStyle w:val="NoSpacing"/>
              <w:jc w:val="center"/>
              <w:rPr>
                <w:sz w:val="24"/>
                <w:szCs w:val="24"/>
              </w:rPr>
            </w:pPr>
            <w:r>
              <w:rPr>
                <w:sz w:val="24"/>
                <w:szCs w:val="24"/>
              </w:rPr>
              <w:t>92.64%</w:t>
            </w:r>
          </w:p>
        </w:tc>
        <w:tc>
          <w:tcPr>
            <w:tcW w:w="593" w:type="pct"/>
            <w:tcBorders>
              <w:top w:val="single" w:sz="4" w:space="0" w:color="auto"/>
            </w:tcBorders>
            <w:vAlign w:val="center"/>
          </w:tcPr>
          <w:p w:rsidR="0007158B" w:rsidRPr="00026015" w:rsidRDefault="004C036E" w:rsidP="00DB27D4">
            <w:pPr>
              <w:pStyle w:val="NoSpacing"/>
              <w:jc w:val="center"/>
              <w:rPr>
                <w:sz w:val="24"/>
                <w:szCs w:val="24"/>
              </w:rPr>
            </w:pPr>
            <w:r>
              <w:rPr>
                <w:sz w:val="24"/>
                <w:szCs w:val="24"/>
              </w:rPr>
              <w:t>86.28%</w:t>
            </w:r>
          </w:p>
        </w:tc>
        <w:tc>
          <w:tcPr>
            <w:tcW w:w="593" w:type="pct"/>
            <w:tcBorders>
              <w:top w:val="single" w:sz="4" w:space="0" w:color="auto"/>
            </w:tcBorders>
            <w:vAlign w:val="center"/>
          </w:tcPr>
          <w:p w:rsidR="0007158B" w:rsidRPr="00026015" w:rsidRDefault="0007158B" w:rsidP="00DB27D4">
            <w:pPr>
              <w:pStyle w:val="NoSpacing"/>
              <w:jc w:val="center"/>
              <w:rPr>
                <w:sz w:val="24"/>
                <w:szCs w:val="24"/>
              </w:rPr>
            </w:pPr>
          </w:p>
        </w:tc>
        <w:tc>
          <w:tcPr>
            <w:tcW w:w="592" w:type="pct"/>
            <w:tcBorders>
              <w:top w:val="single" w:sz="4" w:space="0" w:color="auto"/>
            </w:tcBorders>
            <w:vAlign w:val="center"/>
          </w:tcPr>
          <w:p w:rsidR="0007158B" w:rsidRDefault="0007158B" w:rsidP="00DB27D4">
            <w:pPr>
              <w:pStyle w:val="NoSpacing"/>
              <w:jc w:val="center"/>
              <w:rPr>
                <w:sz w:val="24"/>
                <w:szCs w:val="24"/>
              </w:rPr>
            </w:pPr>
          </w:p>
        </w:tc>
      </w:tr>
    </w:tbl>
    <w:p w:rsidR="00EF417D" w:rsidRDefault="00EF417D" w:rsidP="007E5429">
      <w:pPr>
        <w:spacing w:line="240" w:lineRule="auto"/>
        <w:ind w:left="360"/>
        <w:jc w:val="right"/>
        <w:rPr>
          <w:b/>
          <w:bCs/>
          <w:i/>
          <w:iCs/>
          <w:sz w:val="28"/>
          <w:szCs w:val="28"/>
        </w:rPr>
      </w:pPr>
    </w:p>
    <w:p w:rsidR="00EF417D" w:rsidRDefault="00EF417D" w:rsidP="00022D8A">
      <w:pPr>
        <w:spacing w:after="0" w:line="240" w:lineRule="auto"/>
        <w:ind w:left="360"/>
        <w:rPr>
          <w:sz w:val="28"/>
          <w:szCs w:val="28"/>
        </w:rPr>
      </w:pPr>
    </w:p>
    <w:p w:rsidR="00025563" w:rsidRDefault="00025563" w:rsidP="00022D8A">
      <w:pPr>
        <w:spacing w:after="0" w:line="240" w:lineRule="auto"/>
        <w:ind w:left="360"/>
        <w:rPr>
          <w:sz w:val="28"/>
          <w:szCs w:val="28"/>
        </w:rPr>
      </w:pPr>
    </w:p>
    <w:p w:rsidR="00025563" w:rsidRPr="00022D8A" w:rsidRDefault="00025563" w:rsidP="00022D8A">
      <w:pPr>
        <w:spacing w:after="0" w:line="240" w:lineRule="auto"/>
        <w:ind w:left="360"/>
        <w:rPr>
          <w:sz w:val="28"/>
          <w:szCs w:val="28"/>
        </w:rPr>
      </w:pPr>
    </w:p>
    <w:p w:rsidR="00C74D54" w:rsidRPr="00EF6FA8" w:rsidRDefault="007F6E33" w:rsidP="007F6E33">
      <w:pPr>
        <w:spacing w:line="240" w:lineRule="auto"/>
        <w:ind w:left="360"/>
        <w:jc w:val="both"/>
        <w:rPr>
          <w:sz w:val="28"/>
          <w:szCs w:val="28"/>
        </w:rPr>
      </w:pPr>
      <w:r w:rsidRPr="00EF6FA8">
        <w:rPr>
          <w:b/>
          <w:bCs/>
          <w:sz w:val="28"/>
          <w:szCs w:val="28"/>
        </w:rPr>
        <w:t>3</w:t>
      </w:r>
      <w:r w:rsidRPr="00EF6FA8">
        <w:rPr>
          <w:sz w:val="28"/>
          <w:szCs w:val="28"/>
        </w:rPr>
        <w:t xml:space="preserve">. </w:t>
      </w:r>
      <w:r w:rsidR="00C74D54" w:rsidRPr="00EF6FA8">
        <w:rPr>
          <w:b/>
          <w:bCs/>
          <w:sz w:val="28"/>
          <w:szCs w:val="28"/>
        </w:rPr>
        <w:t>ATR on Action Points of previous meeting</w:t>
      </w:r>
    </w:p>
    <w:tbl>
      <w:tblPr>
        <w:tblStyle w:val="TableGrid"/>
        <w:tblW w:w="5000" w:type="pct"/>
        <w:tblLook w:val="04A0" w:firstRow="1" w:lastRow="0" w:firstColumn="1" w:lastColumn="0" w:noHBand="0" w:noVBand="1"/>
      </w:tblPr>
      <w:tblGrid>
        <w:gridCol w:w="626"/>
        <w:gridCol w:w="2369"/>
        <w:gridCol w:w="4493"/>
        <w:gridCol w:w="2088"/>
      </w:tblGrid>
      <w:tr w:rsidR="007B6E2B" w:rsidRPr="0031506F" w:rsidTr="008C2B5B">
        <w:trPr>
          <w:trHeight w:val="693"/>
        </w:trPr>
        <w:tc>
          <w:tcPr>
            <w:tcW w:w="327" w:type="pct"/>
          </w:tcPr>
          <w:p w:rsidR="001C1B19" w:rsidRPr="0031506F" w:rsidRDefault="001C1B19" w:rsidP="001F7375">
            <w:pPr>
              <w:pStyle w:val="NoSpacing"/>
              <w:rPr>
                <w:b/>
                <w:bCs/>
                <w:sz w:val="28"/>
                <w:szCs w:val="28"/>
              </w:rPr>
            </w:pPr>
            <w:r w:rsidRPr="0031506F">
              <w:rPr>
                <w:b/>
                <w:bCs/>
                <w:sz w:val="28"/>
                <w:szCs w:val="28"/>
              </w:rPr>
              <w:t>Sr.</w:t>
            </w:r>
          </w:p>
          <w:p w:rsidR="001C1B19" w:rsidRPr="0031506F" w:rsidRDefault="001C1B19" w:rsidP="001F7375">
            <w:pPr>
              <w:pStyle w:val="NoSpacing"/>
              <w:rPr>
                <w:b/>
                <w:bCs/>
                <w:sz w:val="28"/>
                <w:szCs w:val="28"/>
              </w:rPr>
            </w:pPr>
            <w:r w:rsidRPr="0031506F">
              <w:rPr>
                <w:b/>
                <w:bCs/>
                <w:sz w:val="28"/>
                <w:szCs w:val="28"/>
              </w:rPr>
              <w:t>No.</w:t>
            </w:r>
          </w:p>
        </w:tc>
        <w:tc>
          <w:tcPr>
            <w:tcW w:w="1237" w:type="pct"/>
          </w:tcPr>
          <w:p w:rsidR="001C1B19" w:rsidRPr="0031506F" w:rsidRDefault="001C1B19" w:rsidP="001F7375">
            <w:pPr>
              <w:pStyle w:val="NoSpacing"/>
              <w:rPr>
                <w:b/>
                <w:bCs/>
                <w:sz w:val="28"/>
                <w:szCs w:val="28"/>
              </w:rPr>
            </w:pPr>
            <w:r w:rsidRPr="0031506F">
              <w:rPr>
                <w:b/>
                <w:bCs/>
                <w:sz w:val="28"/>
                <w:szCs w:val="28"/>
              </w:rPr>
              <w:t>Item No. of Last Meeting Minutes</w:t>
            </w:r>
          </w:p>
        </w:tc>
        <w:tc>
          <w:tcPr>
            <w:tcW w:w="2346" w:type="pct"/>
          </w:tcPr>
          <w:p w:rsidR="001C1B19" w:rsidRPr="0031506F" w:rsidRDefault="001C1B19" w:rsidP="001F7375">
            <w:pPr>
              <w:pStyle w:val="NoSpacing"/>
              <w:rPr>
                <w:b/>
                <w:bCs/>
                <w:sz w:val="28"/>
                <w:szCs w:val="28"/>
              </w:rPr>
            </w:pPr>
            <w:r w:rsidRPr="0031506F">
              <w:rPr>
                <w:b/>
                <w:bCs/>
                <w:sz w:val="28"/>
                <w:szCs w:val="28"/>
              </w:rPr>
              <w:t>Action Point in Brief</w:t>
            </w:r>
          </w:p>
        </w:tc>
        <w:tc>
          <w:tcPr>
            <w:tcW w:w="1090" w:type="pct"/>
          </w:tcPr>
          <w:p w:rsidR="001C1B19" w:rsidRPr="0031506F" w:rsidRDefault="001C1B19" w:rsidP="001F7375">
            <w:pPr>
              <w:pStyle w:val="NoSpacing"/>
              <w:rPr>
                <w:b/>
                <w:bCs/>
                <w:sz w:val="28"/>
                <w:szCs w:val="28"/>
              </w:rPr>
            </w:pPr>
            <w:r w:rsidRPr="0031506F">
              <w:rPr>
                <w:b/>
                <w:bCs/>
                <w:sz w:val="28"/>
                <w:szCs w:val="28"/>
              </w:rPr>
              <w:t>Status of ATR</w:t>
            </w:r>
          </w:p>
        </w:tc>
      </w:tr>
      <w:tr w:rsidR="007B6E2B" w:rsidRPr="0031506F" w:rsidTr="008C2B5B">
        <w:tc>
          <w:tcPr>
            <w:tcW w:w="327" w:type="pct"/>
          </w:tcPr>
          <w:p w:rsidR="007B6E2B" w:rsidRPr="0031506F" w:rsidRDefault="007B6E2B" w:rsidP="001F7375">
            <w:pPr>
              <w:pStyle w:val="ListParagraph"/>
              <w:ind w:left="0"/>
              <w:jc w:val="both"/>
              <w:rPr>
                <w:b/>
                <w:bCs/>
                <w:sz w:val="28"/>
                <w:szCs w:val="28"/>
              </w:rPr>
            </w:pPr>
            <w:r w:rsidRPr="0031506F">
              <w:rPr>
                <w:b/>
                <w:bCs/>
                <w:sz w:val="28"/>
                <w:szCs w:val="28"/>
              </w:rPr>
              <w:t>1</w:t>
            </w:r>
          </w:p>
        </w:tc>
        <w:tc>
          <w:tcPr>
            <w:tcW w:w="1237" w:type="pct"/>
          </w:tcPr>
          <w:p w:rsidR="007B6E2B" w:rsidRPr="0031506F" w:rsidRDefault="007B6E2B" w:rsidP="006D4744">
            <w:pPr>
              <w:pStyle w:val="ListParagraph"/>
              <w:ind w:left="0"/>
              <w:jc w:val="both"/>
              <w:rPr>
                <w:sz w:val="28"/>
                <w:szCs w:val="28"/>
              </w:rPr>
            </w:pPr>
            <w:r w:rsidRPr="0031506F">
              <w:rPr>
                <w:sz w:val="28"/>
                <w:szCs w:val="28"/>
              </w:rPr>
              <w:t xml:space="preserve">Agenda </w:t>
            </w:r>
            <w:r w:rsidR="006D4744">
              <w:rPr>
                <w:sz w:val="28"/>
                <w:szCs w:val="28"/>
              </w:rPr>
              <w:t>1</w:t>
            </w:r>
          </w:p>
        </w:tc>
        <w:tc>
          <w:tcPr>
            <w:tcW w:w="2346" w:type="pct"/>
          </w:tcPr>
          <w:p w:rsidR="007B6E2B" w:rsidRPr="0031506F" w:rsidRDefault="006D4744" w:rsidP="001F7375">
            <w:pPr>
              <w:pStyle w:val="ListParagraph"/>
              <w:ind w:left="0"/>
              <w:jc w:val="both"/>
              <w:rPr>
                <w:rFonts w:ascii="Calibri" w:eastAsia="Times New Roman" w:hAnsi="Calibri" w:cs="Shruti"/>
                <w:bCs/>
                <w:sz w:val="28"/>
                <w:szCs w:val="28"/>
              </w:rPr>
            </w:pPr>
            <w:r>
              <w:rPr>
                <w:rFonts w:ascii="Calibri" w:eastAsia="Times New Roman" w:hAnsi="Calibri" w:cs="Shruti"/>
                <w:bCs/>
                <w:sz w:val="28"/>
                <w:szCs w:val="28"/>
              </w:rPr>
              <w:t xml:space="preserve">To Explore possibilities of Opening of Bank branches in Ranpur &amp; Barwala block as there is only 8 Bank branches are there in this block. </w:t>
            </w:r>
          </w:p>
        </w:tc>
        <w:tc>
          <w:tcPr>
            <w:tcW w:w="1090" w:type="pct"/>
          </w:tcPr>
          <w:p w:rsidR="00D04757" w:rsidRPr="006D4744" w:rsidRDefault="006D4744" w:rsidP="006D4744">
            <w:pPr>
              <w:pStyle w:val="ListParagraph"/>
              <w:ind w:left="252"/>
              <w:jc w:val="both"/>
              <w:rPr>
                <w:sz w:val="28"/>
                <w:szCs w:val="28"/>
              </w:rPr>
            </w:pPr>
            <w:r w:rsidRPr="006D4744">
              <w:rPr>
                <w:sz w:val="28"/>
                <w:szCs w:val="28"/>
              </w:rPr>
              <w:t xml:space="preserve">Each and every bank branches of the district instructed to inform their Controlling office regarding opening of Branches in Barwala &amp; Ranpur block. But till date no progress is there </w:t>
            </w:r>
          </w:p>
        </w:tc>
      </w:tr>
      <w:tr w:rsidR="002E57D6" w:rsidRPr="0031506F" w:rsidTr="008C2B5B">
        <w:tc>
          <w:tcPr>
            <w:tcW w:w="327" w:type="pct"/>
          </w:tcPr>
          <w:p w:rsidR="002E57D6" w:rsidRPr="0031506F" w:rsidRDefault="002E57D6" w:rsidP="001F7375">
            <w:pPr>
              <w:pStyle w:val="ListParagraph"/>
              <w:ind w:left="0"/>
              <w:jc w:val="both"/>
              <w:rPr>
                <w:b/>
                <w:bCs/>
                <w:sz w:val="28"/>
                <w:szCs w:val="28"/>
              </w:rPr>
            </w:pPr>
            <w:r>
              <w:rPr>
                <w:b/>
                <w:bCs/>
                <w:sz w:val="28"/>
                <w:szCs w:val="28"/>
              </w:rPr>
              <w:t>2</w:t>
            </w:r>
          </w:p>
        </w:tc>
        <w:tc>
          <w:tcPr>
            <w:tcW w:w="1237" w:type="pct"/>
          </w:tcPr>
          <w:p w:rsidR="002E57D6" w:rsidRPr="0031506F" w:rsidRDefault="002E57D6" w:rsidP="006D4744">
            <w:pPr>
              <w:pStyle w:val="ListParagraph"/>
              <w:ind w:left="0"/>
              <w:jc w:val="both"/>
              <w:rPr>
                <w:sz w:val="28"/>
                <w:szCs w:val="28"/>
              </w:rPr>
            </w:pPr>
            <w:r>
              <w:rPr>
                <w:sz w:val="28"/>
                <w:szCs w:val="28"/>
              </w:rPr>
              <w:t>Agenda 2</w:t>
            </w:r>
          </w:p>
        </w:tc>
        <w:tc>
          <w:tcPr>
            <w:tcW w:w="2346" w:type="pct"/>
          </w:tcPr>
          <w:p w:rsidR="002E57D6" w:rsidRDefault="002E57D6" w:rsidP="002E57D6">
            <w:pPr>
              <w:pStyle w:val="ListParagraph"/>
              <w:ind w:left="0"/>
              <w:jc w:val="both"/>
              <w:rPr>
                <w:rFonts w:ascii="Calibri" w:eastAsia="Times New Roman" w:hAnsi="Calibri" w:cs="Shruti"/>
                <w:bCs/>
                <w:sz w:val="28"/>
                <w:szCs w:val="28"/>
              </w:rPr>
            </w:pPr>
            <w:r>
              <w:rPr>
                <w:rFonts w:ascii="Calibri" w:eastAsia="Times New Roman" w:hAnsi="Calibri" w:cs="Shruti"/>
                <w:bCs/>
                <w:sz w:val="28"/>
                <w:szCs w:val="28"/>
              </w:rPr>
              <w:t>Chairman asked controller of all the banks to explore possibilities of opening of ATM in Paliyad.</w:t>
            </w:r>
          </w:p>
        </w:tc>
        <w:tc>
          <w:tcPr>
            <w:tcW w:w="1090" w:type="pct"/>
          </w:tcPr>
          <w:p w:rsidR="002E57D6" w:rsidRPr="006D4744" w:rsidRDefault="00197D7F" w:rsidP="00197D7F">
            <w:pPr>
              <w:pStyle w:val="ListParagraph"/>
              <w:ind w:left="252"/>
              <w:jc w:val="both"/>
              <w:rPr>
                <w:sz w:val="28"/>
                <w:szCs w:val="28"/>
              </w:rPr>
            </w:pPr>
            <w:r>
              <w:rPr>
                <w:sz w:val="28"/>
                <w:szCs w:val="28"/>
              </w:rPr>
              <w:t xml:space="preserve">Lead Bank office instructed all the nearby bank branches for exploring </w:t>
            </w:r>
            <w:r>
              <w:rPr>
                <w:sz w:val="28"/>
                <w:szCs w:val="28"/>
              </w:rPr>
              <w:lastRenderedPageBreak/>
              <w:t>possibilities of opening ATM in Paliyad, but till date no progress is there.</w:t>
            </w:r>
          </w:p>
        </w:tc>
      </w:tr>
      <w:tr w:rsidR="00900B6F" w:rsidRPr="0031506F" w:rsidTr="008C2B5B">
        <w:tc>
          <w:tcPr>
            <w:tcW w:w="327" w:type="pct"/>
          </w:tcPr>
          <w:p w:rsidR="00900B6F" w:rsidRPr="0031506F" w:rsidRDefault="00F60898" w:rsidP="001F7375">
            <w:pPr>
              <w:pStyle w:val="ListParagraph"/>
              <w:ind w:left="0"/>
              <w:jc w:val="both"/>
              <w:rPr>
                <w:sz w:val="28"/>
                <w:szCs w:val="28"/>
              </w:rPr>
            </w:pPr>
            <w:r>
              <w:rPr>
                <w:sz w:val="28"/>
                <w:szCs w:val="28"/>
              </w:rPr>
              <w:lastRenderedPageBreak/>
              <w:t>3</w:t>
            </w:r>
          </w:p>
        </w:tc>
        <w:tc>
          <w:tcPr>
            <w:tcW w:w="1237" w:type="pct"/>
          </w:tcPr>
          <w:p w:rsidR="00900B6F" w:rsidRPr="0031506F" w:rsidRDefault="00197D7F" w:rsidP="00197D7F">
            <w:pPr>
              <w:pStyle w:val="ListParagraph"/>
              <w:ind w:left="0"/>
              <w:jc w:val="both"/>
              <w:rPr>
                <w:sz w:val="28"/>
                <w:szCs w:val="28"/>
              </w:rPr>
            </w:pPr>
            <w:r>
              <w:rPr>
                <w:sz w:val="28"/>
                <w:szCs w:val="28"/>
              </w:rPr>
              <w:t>Agenda No : Other Matter</w:t>
            </w:r>
          </w:p>
        </w:tc>
        <w:tc>
          <w:tcPr>
            <w:tcW w:w="2346" w:type="pct"/>
          </w:tcPr>
          <w:p w:rsidR="00900B6F" w:rsidRPr="0031506F" w:rsidRDefault="00197D7F" w:rsidP="00197D7F">
            <w:pPr>
              <w:jc w:val="both"/>
              <w:rPr>
                <w:sz w:val="28"/>
                <w:szCs w:val="28"/>
              </w:rPr>
            </w:pPr>
            <w:r>
              <w:rPr>
                <w:sz w:val="28"/>
                <w:szCs w:val="28"/>
              </w:rPr>
              <w:t xml:space="preserve">Chairman desired </w:t>
            </w:r>
            <w:r w:rsidR="00D84F91">
              <w:rPr>
                <w:sz w:val="28"/>
                <w:szCs w:val="28"/>
              </w:rPr>
              <w:t>that Senior</w:t>
            </w:r>
            <w:r>
              <w:rPr>
                <w:sz w:val="28"/>
                <w:szCs w:val="28"/>
              </w:rPr>
              <w:t xml:space="preserve"> Level participation is must in DLCC Meeting.</w:t>
            </w:r>
          </w:p>
        </w:tc>
        <w:tc>
          <w:tcPr>
            <w:tcW w:w="1090" w:type="pct"/>
          </w:tcPr>
          <w:p w:rsidR="00900B6F" w:rsidRPr="0031506F" w:rsidRDefault="00197D7F" w:rsidP="001F7375">
            <w:pPr>
              <w:pStyle w:val="ListParagraph"/>
              <w:ind w:left="0"/>
              <w:jc w:val="both"/>
              <w:rPr>
                <w:sz w:val="28"/>
                <w:szCs w:val="28"/>
              </w:rPr>
            </w:pPr>
            <w:r>
              <w:rPr>
                <w:sz w:val="28"/>
                <w:szCs w:val="28"/>
              </w:rPr>
              <w:t xml:space="preserve">District Co-Coordinator will only attend the meeting and no Junior Level participation will allow in the meeting. </w:t>
            </w:r>
          </w:p>
        </w:tc>
      </w:tr>
    </w:tbl>
    <w:p w:rsidR="00DD0F2D" w:rsidRDefault="00DD0F2D" w:rsidP="003E049C">
      <w:pPr>
        <w:pStyle w:val="ListParagraph"/>
        <w:spacing w:after="0" w:line="240" w:lineRule="auto"/>
        <w:jc w:val="both"/>
        <w:rPr>
          <w:b/>
          <w:bCs/>
          <w:sz w:val="28"/>
          <w:szCs w:val="28"/>
        </w:rPr>
      </w:pPr>
    </w:p>
    <w:p w:rsidR="00EF417D" w:rsidRPr="00026015" w:rsidRDefault="00EF417D" w:rsidP="003E049C">
      <w:pPr>
        <w:pStyle w:val="ListParagraph"/>
        <w:spacing w:after="0" w:line="240" w:lineRule="auto"/>
        <w:jc w:val="both"/>
        <w:rPr>
          <w:b/>
          <w:bCs/>
          <w:sz w:val="28"/>
          <w:szCs w:val="28"/>
        </w:rPr>
      </w:pPr>
    </w:p>
    <w:p w:rsidR="00EA4398" w:rsidRPr="005F613D" w:rsidRDefault="00642BF1" w:rsidP="00EA4398">
      <w:pPr>
        <w:pStyle w:val="ListParagraph"/>
        <w:numPr>
          <w:ilvl w:val="0"/>
          <w:numId w:val="18"/>
        </w:numPr>
        <w:spacing w:after="0" w:line="240" w:lineRule="auto"/>
        <w:jc w:val="both"/>
        <w:rPr>
          <w:b/>
          <w:bCs/>
          <w:sz w:val="28"/>
          <w:szCs w:val="28"/>
        </w:rPr>
      </w:pPr>
      <w:r w:rsidRPr="005F613D">
        <w:rPr>
          <w:b/>
          <w:bCs/>
          <w:sz w:val="28"/>
          <w:szCs w:val="28"/>
        </w:rPr>
        <w:t xml:space="preserve">FIP: </w:t>
      </w:r>
    </w:p>
    <w:p w:rsidR="00EA4398" w:rsidRPr="00F54FC5" w:rsidRDefault="00D07EC5" w:rsidP="00EA4398">
      <w:pPr>
        <w:spacing w:after="0" w:line="240" w:lineRule="auto"/>
        <w:jc w:val="both"/>
      </w:pPr>
      <w:r>
        <w:rPr>
          <w:sz w:val="28"/>
          <w:szCs w:val="28"/>
        </w:rPr>
        <w:t xml:space="preserve">4.1 </w:t>
      </w:r>
      <w:r w:rsidR="00EA4398" w:rsidRPr="00EA4398">
        <w:rPr>
          <w:sz w:val="28"/>
          <w:szCs w:val="28"/>
        </w:rPr>
        <w:t xml:space="preserve">FIP progress Report - </w:t>
      </w:r>
    </w:p>
    <w:p w:rsidR="00EA4398" w:rsidRPr="00F54FC5" w:rsidRDefault="00EA4398" w:rsidP="00EA4398">
      <w:pPr>
        <w:pStyle w:val="ListParagraph"/>
        <w:spacing w:after="0" w:line="240" w:lineRule="auto"/>
        <w:jc w:val="both"/>
        <w:rPr>
          <w:sz w:val="12"/>
          <w:szCs w:val="12"/>
        </w:rPr>
      </w:pPr>
    </w:p>
    <w:tbl>
      <w:tblPr>
        <w:tblStyle w:val="TableGrid"/>
        <w:tblW w:w="5000" w:type="pct"/>
        <w:tblLook w:val="04A0" w:firstRow="1" w:lastRow="0" w:firstColumn="1" w:lastColumn="0" w:noHBand="0" w:noVBand="1"/>
      </w:tblPr>
      <w:tblGrid>
        <w:gridCol w:w="3777"/>
        <w:gridCol w:w="3426"/>
        <w:gridCol w:w="2373"/>
      </w:tblGrid>
      <w:tr w:rsidR="00EA4398" w:rsidRPr="00F54FC5" w:rsidTr="00EF417D">
        <w:tc>
          <w:tcPr>
            <w:tcW w:w="1972" w:type="pct"/>
          </w:tcPr>
          <w:p w:rsidR="00EA4398" w:rsidRPr="00F54FC5" w:rsidRDefault="00EA4398" w:rsidP="00613C13">
            <w:pPr>
              <w:pStyle w:val="ListParagraph"/>
              <w:spacing w:line="360" w:lineRule="auto"/>
              <w:ind w:left="0"/>
              <w:jc w:val="center"/>
              <w:rPr>
                <w:sz w:val="28"/>
                <w:szCs w:val="28"/>
              </w:rPr>
            </w:pPr>
            <w:r w:rsidRPr="00F54FC5">
              <w:rPr>
                <w:sz w:val="28"/>
                <w:szCs w:val="28"/>
              </w:rPr>
              <w:t>Total Rural Centres (Tier 5 &amp; 6)</w:t>
            </w:r>
          </w:p>
          <w:p w:rsidR="00EA4398" w:rsidRPr="00F54FC5" w:rsidRDefault="00EA4398" w:rsidP="00613C13">
            <w:pPr>
              <w:pStyle w:val="ListParagraph"/>
              <w:spacing w:line="360" w:lineRule="auto"/>
              <w:ind w:left="0"/>
              <w:jc w:val="center"/>
              <w:rPr>
                <w:sz w:val="28"/>
                <w:szCs w:val="28"/>
              </w:rPr>
            </w:pPr>
            <w:r w:rsidRPr="00F54FC5">
              <w:rPr>
                <w:sz w:val="28"/>
                <w:szCs w:val="28"/>
              </w:rPr>
              <w:t>(A)</w:t>
            </w:r>
          </w:p>
        </w:tc>
        <w:tc>
          <w:tcPr>
            <w:tcW w:w="1789" w:type="pct"/>
          </w:tcPr>
          <w:p w:rsidR="00EA4398" w:rsidRPr="00F54FC5" w:rsidRDefault="00EA4398" w:rsidP="00613C13">
            <w:pPr>
              <w:pStyle w:val="ListParagraph"/>
              <w:spacing w:line="360" w:lineRule="auto"/>
              <w:ind w:left="0"/>
              <w:jc w:val="both"/>
              <w:rPr>
                <w:sz w:val="28"/>
                <w:szCs w:val="28"/>
              </w:rPr>
            </w:pPr>
            <w:r w:rsidRPr="00F54FC5">
              <w:rPr>
                <w:sz w:val="28"/>
                <w:szCs w:val="28"/>
              </w:rPr>
              <w:t>Out of A, **Banking Outlets present in (B)</w:t>
            </w:r>
          </w:p>
        </w:tc>
        <w:tc>
          <w:tcPr>
            <w:tcW w:w="1239" w:type="pct"/>
          </w:tcPr>
          <w:p w:rsidR="00EA4398" w:rsidRPr="00F54FC5" w:rsidRDefault="00EA4398" w:rsidP="00613C13">
            <w:pPr>
              <w:pStyle w:val="ListParagraph"/>
              <w:spacing w:line="360" w:lineRule="auto"/>
              <w:ind w:left="0"/>
              <w:jc w:val="both"/>
              <w:rPr>
                <w:sz w:val="28"/>
                <w:szCs w:val="28"/>
              </w:rPr>
            </w:pPr>
            <w:r w:rsidRPr="00F54FC5">
              <w:rPr>
                <w:sz w:val="28"/>
                <w:szCs w:val="28"/>
              </w:rPr>
              <w:t xml:space="preserve">Total Unbanked Rural Centres (A-B) </w:t>
            </w:r>
          </w:p>
        </w:tc>
      </w:tr>
      <w:tr w:rsidR="00EA4398" w:rsidRPr="00F54FC5" w:rsidTr="00EF417D">
        <w:tc>
          <w:tcPr>
            <w:tcW w:w="1972" w:type="pct"/>
          </w:tcPr>
          <w:p w:rsidR="00EA4398" w:rsidRPr="00F54FC5" w:rsidRDefault="00361DD8" w:rsidP="00613C13">
            <w:pPr>
              <w:pStyle w:val="ListParagraph"/>
              <w:spacing w:line="360" w:lineRule="auto"/>
              <w:ind w:left="0"/>
              <w:jc w:val="both"/>
              <w:rPr>
                <w:sz w:val="28"/>
                <w:szCs w:val="28"/>
              </w:rPr>
            </w:pPr>
            <w:r>
              <w:rPr>
                <w:sz w:val="28"/>
                <w:szCs w:val="28"/>
              </w:rPr>
              <w:t>185</w:t>
            </w:r>
          </w:p>
        </w:tc>
        <w:tc>
          <w:tcPr>
            <w:tcW w:w="1789" w:type="pct"/>
          </w:tcPr>
          <w:p w:rsidR="00EA4398" w:rsidRPr="00F54FC5" w:rsidRDefault="007039B7" w:rsidP="00613C13">
            <w:pPr>
              <w:pStyle w:val="ListParagraph"/>
              <w:spacing w:line="360" w:lineRule="auto"/>
              <w:ind w:left="0"/>
              <w:jc w:val="both"/>
              <w:rPr>
                <w:sz w:val="28"/>
                <w:szCs w:val="28"/>
              </w:rPr>
            </w:pPr>
            <w:r>
              <w:rPr>
                <w:sz w:val="28"/>
                <w:szCs w:val="28"/>
              </w:rPr>
              <w:t>185</w:t>
            </w:r>
          </w:p>
        </w:tc>
        <w:tc>
          <w:tcPr>
            <w:tcW w:w="1239" w:type="pct"/>
          </w:tcPr>
          <w:p w:rsidR="00EA4398" w:rsidRPr="00F54FC5" w:rsidRDefault="007039B7" w:rsidP="00613C13">
            <w:pPr>
              <w:pStyle w:val="ListParagraph"/>
              <w:spacing w:line="360" w:lineRule="auto"/>
              <w:ind w:left="0"/>
              <w:jc w:val="both"/>
              <w:rPr>
                <w:sz w:val="28"/>
                <w:szCs w:val="28"/>
              </w:rPr>
            </w:pPr>
            <w:r>
              <w:rPr>
                <w:sz w:val="28"/>
                <w:szCs w:val="28"/>
              </w:rPr>
              <w:t>NIL</w:t>
            </w:r>
          </w:p>
        </w:tc>
      </w:tr>
    </w:tbl>
    <w:p w:rsidR="00EA4398" w:rsidRPr="00026015" w:rsidRDefault="00EA4398" w:rsidP="00EA4398">
      <w:pPr>
        <w:pStyle w:val="ListParagraph"/>
        <w:spacing w:after="0" w:line="240" w:lineRule="auto"/>
        <w:jc w:val="both"/>
        <w:rPr>
          <w:b/>
          <w:bCs/>
          <w:sz w:val="28"/>
          <w:szCs w:val="28"/>
        </w:rPr>
      </w:pPr>
    </w:p>
    <w:p w:rsidR="00EA4398" w:rsidRPr="00D07EC5" w:rsidRDefault="00EA4398" w:rsidP="00EF417D">
      <w:pPr>
        <w:pStyle w:val="ListParagraph"/>
        <w:numPr>
          <w:ilvl w:val="1"/>
          <w:numId w:val="30"/>
        </w:numPr>
        <w:spacing w:after="0" w:line="240" w:lineRule="auto"/>
        <w:ind w:left="450" w:hanging="450"/>
        <w:jc w:val="both"/>
        <w:rPr>
          <w:rFonts w:ascii="Arial" w:hAnsi="Arial" w:cs="Arial"/>
          <w:sz w:val="24"/>
          <w:szCs w:val="24"/>
        </w:rPr>
      </w:pPr>
      <w:r w:rsidRPr="00D07EC5">
        <w:rPr>
          <w:rFonts w:ascii="Arial" w:hAnsi="Arial" w:cs="Arial"/>
          <w:sz w:val="24"/>
          <w:szCs w:val="24"/>
        </w:rPr>
        <w:t>Progress in opening of Banking Outlets :</w:t>
      </w:r>
    </w:p>
    <w:tbl>
      <w:tblPr>
        <w:tblStyle w:val="TableGrid"/>
        <w:tblW w:w="5000" w:type="pct"/>
        <w:tblLook w:val="04A0" w:firstRow="1" w:lastRow="0" w:firstColumn="1" w:lastColumn="0" w:noHBand="0" w:noVBand="1"/>
      </w:tblPr>
      <w:tblGrid>
        <w:gridCol w:w="2577"/>
        <w:gridCol w:w="2544"/>
        <w:gridCol w:w="2228"/>
        <w:gridCol w:w="2227"/>
      </w:tblGrid>
      <w:tr w:rsidR="00EA4398" w:rsidRPr="00F54FC5" w:rsidTr="00EF417D">
        <w:tc>
          <w:tcPr>
            <w:tcW w:w="1345"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Rural Centres with Population</w:t>
            </w:r>
          </w:p>
        </w:tc>
        <w:tc>
          <w:tcPr>
            <w:tcW w:w="1328"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 xml:space="preserve">No. of Unbanked Rural Centres(URCs) in beginning of the quarter </w:t>
            </w:r>
          </w:p>
        </w:tc>
        <w:tc>
          <w:tcPr>
            <w:tcW w:w="1163"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Banking Outlets opened during the quarter</w:t>
            </w:r>
          </w:p>
        </w:tc>
        <w:tc>
          <w:tcPr>
            <w:tcW w:w="1163" w:type="pct"/>
          </w:tcPr>
          <w:p w:rsidR="00EA4398" w:rsidRPr="00F54FC5" w:rsidRDefault="00EA4398" w:rsidP="00613C13">
            <w:pPr>
              <w:spacing w:line="360" w:lineRule="auto"/>
              <w:jc w:val="both"/>
              <w:rPr>
                <w:rFonts w:ascii="Arial" w:hAnsi="Arial" w:cs="Arial"/>
                <w:sz w:val="24"/>
                <w:szCs w:val="24"/>
              </w:rPr>
            </w:pPr>
            <w:r w:rsidRPr="00F54FC5">
              <w:rPr>
                <w:rFonts w:ascii="Arial" w:hAnsi="Arial" w:cs="Arial"/>
                <w:sz w:val="24"/>
                <w:szCs w:val="24"/>
              </w:rPr>
              <w:t>No. of Unbanked Rural Centres(URCs) in end of the quarter</w:t>
            </w:r>
          </w:p>
        </w:tc>
      </w:tr>
      <w:tr w:rsidR="00EA4398" w:rsidRPr="00F54FC5" w:rsidTr="00EF417D">
        <w:tc>
          <w:tcPr>
            <w:tcW w:w="1345" w:type="pct"/>
          </w:tcPr>
          <w:p w:rsidR="00EA4398" w:rsidRPr="00583965" w:rsidRDefault="00EA4398" w:rsidP="00613C13">
            <w:pPr>
              <w:spacing w:line="360" w:lineRule="auto"/>
              <w:jc w:val="both"/>
              <w:rPr>
                <w:rFonts w:ascii="Arial" w:hAnsi="Arial" w:cs="Arial"/>
                <w:sz w:val="24"/>
                <w:szCs w:val="24"/>
              </w:rPr>
            </w:pPr>
            <w:r w:rsidRPr="00583965">
              <w:rPr>
                <w:rFonts w:ascii="Arial" w:hAnsi="Arial" w:cs="Arial"/>
                <w:sz w:val="24"/>
                <w:szCs w:val="24"/>
              </w:rPr>
              <w:t>Above 5,000 (Tier-5)</w:t>
            </w:r>
          </w:p>
        </w:tc>
        <w:tc>
          <w:tcPr>
            <w:tcW w:w="1328" w:type="pct"/>
          </w:tcPr>
          <w:p w:rsidR="00EA4398" w:rsidRDefault="004B0224" w:rsidP="00613C13">
            <w:pPr>
              <w:spacing w:line="360" w:lineRule="auto"/>
              <w:jc w:val="both"/>
              <w:rPr>
                <w:rFonts w:ascii="Arial" w:hAnsi="Arial" w:cs="Arial"/>
                <w:sz w:val="24"/>
                <w:szCs w:val="24"/>
              </w:rPr>
            </w:pPr>
            <w:r w:rsidRPr="00583965">
              <w:rPr>
                <w:rFonts w:ascii="Arial" w:hAnsi="Arial" w:cs="Arial"/>
                <w:sz w:val="24"/>
                <w:szCs w:val="24"/>
              </w:rPr>
              <w:t>3</w:t>
            </w:r>
          </w:p>
          <w:p w:rsidR="0006593F" w:rsidRDefault="0006593F" w:rsidP="00613C13">
            <w:pPr>
              <w:spacing w:line="360" w:lineRule="auto"/>
              <w:jc w:val="both"/>
              <w:rPr>
                <w:rFonts w:ascii="Arial" w:hAnsi="Arial" w:cs="Arial"/>
                <w:sz w:val="24"/>
                <w:szCs w:val="24"/>
              </w:rPr>
            </w:pPr>
            <w:r>
              <w:rPr>
                <w:rFonts w:ascii="Arial" w:hAnsi="Arial" w:cs="Arial"/>
                <w:sz w:val="24"/>
                <w:szCs w:val="24"/>
              </w:rPr>
              <w:t>Nava Navda</w:t>
            </w:r>
          </w:p>
          <w:p w:rsidR="0006593F" w:rsidRDefault="0006593F" w:rsidP="00613C13">
            <w:pPr>
              <w:spacing w:line="360" w:lineRule="auto"/>
              <w:jc w:val="both"/>
              <w:rPr>
                <w:rFonts w:ascii="Arial" w:hAnsi="Arial" w:cs="Arial"/>
                <w:sz w:val="24"/>
                <w:szCs w:val="24"/>
              </w:rPr>
            </w:pPr>
            <w:r>
              <w:rPr>
                <w:rFonts w:ascii="Arial" w:hAnsi="Arial" w:cs="Arial"/>
                <w:sz w:val="24"/>
                <w:szCs w:val="24"/>
              </w:rPr>
              <w:t xml:space="preserve">Mandavdhar </w:t>
            </w:r>
          </w:p>
          <w:p w:rsidR="0006593F" w:rsidRPr="00583965" w:rsidRDefault="0006593F" w:rsidP="00613C13">
            <w:pPr>
              <w:spacing w:line="360" w:lineRule="auto"/>
              <w:jc w:val="both"/>
              <w:rPr>
                <w:rFonts w:ascii="Arial" w:hAnsi="Arial" w:cs="Arial"/>
                <w:sz w:val="24"/>
                <w:szCs w:val="24"/>
              </w:rPr>
            </w:pPr>
            <w:r>
              <w:rPr>
                <w:rFonts w:ascii="Arial" w:hAnsi="Arial" w:cs="Arial"/>
                <w:sz w:val="24"/>
                <w:szCs w:val="24"/>
              </w:rPr>
              <w:t>Kaniyad</w:t>
            </w:r>
          </w:p>
        </w:tc>
        <w:tc>
          <w:tcPr>
            <w:tcW w:w="1163" w:type="pct"/>
          </w:tcPr>
          <w:p w:rsidR="00EA4398" w:rsidRPr="00583965" w:rsidRDefault="00794BB6" w:rsidP="00613C13">
            <w:pPr>
              <w:spacing w:line="360" w:lineRule="auto"/>
              <w:jc w:val="both"/>
              <w:rPr>
                <w:rFonts w:ascii="Arial" w:hAnsi="Arial" w:cs="Arial"/>
                <w:sz w:val="24"/>
                <w:szCs w:val="24"/>
              </w:rPr>
            </w:pPr>
            <w:r>
              <w:rPr>
                <w:rFonts w:ascii="Arial" w:hAnsi="Arial" w:cs="Arial"/>
                <w:sz w:val="24"/>
                <w:szCs w:val="24"/>
              </w:rPr>
              <w:t>2</w:t>
            </w:r>
          </w:p>
        </w:tc>
        <w:tc>
          <w:tcPr>
            <w:tcW w:w="1163" w:type="pct"/>
          </w:tcPr>
          <w:p w:rsidR="00EA4398" w:rsidRPr="00583965" w:rsidRDefault="00794BB6" w:rsidP="00613C13">
            <w:pPr>
              <w:spacing w:line="360" w:lineRule="auto"/>
              <w:jc w:val="both"/>
              <w:rPr>
                <w:rFonts w:ascii="Arial" w:hAnsi="Arial" w:cs="Arial"/>
                <w:sz w:val="24"/>
                <w:szCs w:val="24"/>
              </w:rPr>
            </w:pPr>
            <w:r>
              <w:rPr>
                <w:rFonts w:ascii="Arial" w:hAnsi="Arial" w:cs="Arial"/>
                <w:sz w:val="24"/>
                <w:szCs w:val="24"/>
              </w:rPr>
              <w:t>1</w:t>
            </w:r>
          </w:p>
        </w:tc>
      </w:tr>
      <w:tr w:rsidR="00EA4398" w:rsidRPr="00F54FC5" w:rsidTr="00EF417D">
        <w:tc>
          <w:tcPr>
            <w:tcW w:w="1345" w:type="pct"/>
          </w:tcPr>
          <w:p w:rsidR="00EA4398" w:rsidRPr="00583965" w:rsidRDefault="00EA4398" w:rsidP="00613C13">
            <w:pPr>
              <w:spacing w:line="360" w:lineRule="auto"/>
              <w:jc w:val="both"/>
              <w:rPr>
                <w:rFonts w:ascii="Arial" w:hAnsi="Arial" w:cs="Arial"/>
                <w:sz w:val="24"/>
                <w:szCs w:val="24"/>
              </w:rPr>
            </w:pPr>
            <w:r w:rsidRPr="00583965">
              <w:rPr>
                <w:rFonts w:ascii="Arial" w:hAnsi="Arial" w:cs="Arial"/>
                <w:sz w:val="24"/>
                <w:szCs w:val="24"/>
              </w:rPr>
              <w:t>Less than 5,000 (Tier-6)</w:t>
            </w:r>
          </w:p>
        </w:tc>
        <w:tc>
          <w:tcPr>
            <w:tcW w:w="1328" w:type="pct"/>
          </w:tcPr>
          <w:p w:rsidR="00EA4398" w:rsidRPr="00583965" w:rsidRDefault="008019B7" w:rsidP="00613C13">
            <w:pPr>
              <w:spacing w:line="360" w:lineRule="auto"/>
              <w:jc w:val="both"/>
              <w:rPr>
                <w:rFonts w:ascii="Arial" w:hAnsi="Arial" w:cs="Arial"/>
                <w:sz w:val="24"/>
                <w:szCs w:val="24"/>
              </w:rPr>
            </w:pPr>
            <w:r>
              <w:rPr>
                <w:rFonts w:ascii="Arial" w:hAnsi="Arial" w:cs="Arial"/>
                <w:sz w:val="24"/>
                <w:szCs w:val="24"/>
              </w:rPr>
              <w:t>6</w:t>
            </w:r>
          </w:p>
        </w:tc>
        <w:tc>
          <w:tcPr>
            <w:tcW w:w="1163" w:type="pct"/>
          </w:tcPr>
          <w:p w:rsidR="00EA4398" w:rsidRPr="00583965" w:rsidRDefault="008019B7" w:rsidP="00613C13">
            <w:pPr>
              <w:spacing w:line="360" w:lineRule="auto"/>
              <w:jc w:val="both"/>
              <w:rPr>
                <w:rFonts w:ascii="Arial" w:hAnsi="Arial" w:cs="Arial"/>
                <w:sz w:val="24"/>
                <w:szCs w:val="24"/>
              </w:rPr>
            </w:pPr>
            <w:r>
              <w:rPr>
                <w:rFonts w:ascii="Arial" w:hAnsi="Arial" w:cs="Arial"/>
                <w:sz w:val="24"/>
                <w:szCs w:val="24"/>
              </w:rPr>
              <w:t>4</w:t>
            </w:r>
          </w:p>
        </w:tc>
        <w:tc>
          <w:tcPr>
            <w:tcW w:w="1163" w:type="pct"/>
          </w:tcPr>
          <w:p w:rsidR="00EA4398" w:rsidRPr="00583965" w:rsidRDefault="00020E12" w:rsidP="00613C13">
            <w:pPr>
              <w:spacing w:line="360" w:lineRule="auto"/>
              <w:jc w:val="both"/>
              <w:rPr>
                <w:rFonts w:ascii="Arial" w:hAnsi="Arial" w:cs="Arial"/>
                <w:sz w:val="24"/>
                <w:szCs w:val="24"/>
              </w:rPr>
            </w:pPr>
            <w:r w:rsidRPr="00583965">
              <w:rPr>
                <w:rFonts w:ascii="Arial" w:hAnsi="Arial" w:cs="Arial"/>
                <w:sz w:val="24"/>
                <w:szCs w:val="24"/>
              </w:rPr>
              <w:t>2</w:t>
            </w:r>
          </w:p>
        </w:tc>
      </w:tr>
    </w:tbl>
    <w:p w:rsidR="009B66DF" w:rsidRPr="00020E12" w:rsidRDefault="00AC0158" w:rsidP="00E07F53">
      <w:pPr>
        <w:pStyle w:val="ListParagraph"/>
      </w:pPr>
      <w:r w:rsidRPr="00020E12">
        <w:t>In tier V</w:t>
      </w:r>
      <w:r w:rsidR="005760EE" w:rsidRPr="00020E12">
        <w:t>I</w:t>
      </w:r>
      <w:r w:rsidRPr="00020E12">
        <w:t xml:space="preserve"> village of </w:t>
      </w:r>
      <w:r w:rsidR="00883331">
        <w:t>Raliyana &amp; Chiroda SGB has started BC Services</w:t>
      </w:r>
      <w:r w:rsidRPr="00020E12">
        <w:t>.</w:t>
      </w:r>
    </w:p>
    <w:p w:rsidR="00AC0158" w:rsidRPr="00020E12" w:rsidRDefault="00AC0158" w:rsidP="00E07F53">
      <w:pPr>
        <w:pStyle w:val="ListParagraph"/>
      </w:pPr>
      <w:r w:rsidRPr="00020E12">
        <w:t>In</w:t>
      </w:r>
      <w:r w:rsidR="00F00383" w:rsidRPr="00020E12">
        <w:t xml:space="preserve"> </w:t>
      </w:r>
      <w:r w:rsidRPr="00020E12">
        <w:t xml:space="preserve">tier VI of village </w:t>
      </w:r>
      <w:r w:rsidR="001F0D05">
        <w:t>Sanganpur &amp; Derdi BOB has started BC Services.</w:t>
      </w:r>
    </w:p>
    <w:p w:rsidR="008925F4" w:rsidRDefault="008925F4" w:rsidP="00E07F53">
      <w:pPr>
        <w:pStyle w:val="ListParagraph"/>
      </w:pPr>
    </w:p>
    <w:p w:rsidR="00BB757C" w:rsidRPr="00026015" w:rsidRDefault="00711BB3" w:rsidP="00D07EC5">
      <w:pPr>
        <w:pStyle w:val="ListParagraph"/>
        <w:numPr>
          <w:ilvl w:val="0"/>
          <w:numId w:val="30"/>
        </w:numPr>
        <w:spacing w:line="240" w:lineRule="auto"/>
        <w:ind w:left="714" w:hanging="357"/>
        <w:rPr>
          <w:b/>
          <w:bCs/>
          <w:sz w:val="28"/>
          <w:szCs w:val="28"/>
        </w:rPr>
      </w:pPr>
      <w:r w:rsidRPr="00026015">
        <w:rPr>
          <w:b/>
          <w:bCs/>
          <w:sz w:val="28"/>
          <w:szCs w:val="28"/>
        </w:rPr>
        <w:lastRenderedPageBreak/>
        <w:t>Financial Inclusion and other issues.</w:t>
      </w:r>
    </w:p>
    <w:p w:rsidR="00593E13" w:rsidRPr="00026015" w:rsidRDefault="00593E13" w:rsidP="00593E13">
      <w:pPr>
        <w:pStyle w:val="ListParagraph"/>
        <w:spacing w:line="240" w:lineRule="auto"/>
        <w:ind w:left="714"/>
        <w:rPr>
          <w:b/>
          <w:bCs/>
          <w:sz w:val="28"/>
          <w:szCs w:val="28"/>
        </w:rPr>
      </w:pPr>
    </w:p>
    <w:p w:rsidR="006F350A" w:rsidRPr="00A04EBF" w:rsidRDefault="00A04EBF" w:rsidP="00A04EBF">
      <w:pPr>
        <w:spacing w:after="0" w:line="240" w:lineRule="auto"/>
        <w:ind w:left="714"/>
        <w:rPr>
          <w:b/>
          <w:bCs/>
          <w:sz w:val="28"/>
          <w:szCs w:val="28"/>
        </w:rPr>
      </w:pPr>
      <w:r>
        <w:rPr>
          <w:b/>
          <w:bCs/>
          <w:sz w:val="28"/>
          <w:szCs w:val="28"/>
        </w:rPr>
        <w:t>5.1</w:t>
      </w:r>
      <w:r w:rsidR="00613C13" w:rsidRPr="00A04EBF">
        <w:rPr>
          <w:b/>
          <w:bCs/>
          <w:sz w:val="28"/>
          <w:szCs w:val="28"/>
        </w:rPr>
        <w:t xml:space="preserve"> </w:t>
      </w:r>
      <w:r w:rsidR="00711BB3" w:rsidRPr="00A04EBF">
        <w:rPr>
          <w:b/>
          <w:bCs/>
          <w:sz w:val="28"/>
          <w:szCs w:val="28"/>
        </w:rPr>
        <w:t>Progress under PMJDY</w:t>
      </w:r>
    </w:p>
    <w:p w:rsidR="00E1436F" w:rsidRPr="00E1436F" w:rsidRDefault="00E1436F" w:rsidP="00E1436F">
      <w:pPr>
        <w:pStyle w:val="ListParagraph"/>
        <w:spacing w:after="0" w:line="240" w:lineRule="auto"/>
        <w:ind w:left="1074"/>
        <w:jc w:val="right"/>
        <w:rPr>
          <w:b/>
          <w:bCs/>
          <w:sz w:val="24"/>
          <w:szCs w:val="24"/>
        </w:rPr>
      </w:pPr>
      <w:r w:rsidRPr="00E1436F">
        <w:rPr>
          <w:b/>
          <w:bCs/>
          <w:sz w:val="24"/>
          <w:szCs w:val="24"/>
        </w:rPr>
        <w:t>(Amt Rs in Lakhs)</w:t>
      </w:r>
    </w:p>
    <w:tbl>
      <w:tblPr>
        <w:tblStyle w:val="TableGrid"/>
        <w:tblW w:w="5000" w:type="pct"/>
        <w:tblLook w:val="04A0" w:firstRow="1" w:lastRow="0" w:firstColumn="1" w:lastColumn="0" w:noHBand="0" w:noVBand="1"/>
      </w:tblPr>
      <w:tblGrid>
        <w:gridCol w:w="590"/>
        <w:gridCol w:w="703"/>
        <w:gridCol w:w="665"/>
        <w:gridCol w:w="703"/>
        <w:gridCol w:w="585"/>
        <w:gridCol w:w="703"/>
        <w:gridCol w:w="589"/>
        <w:gridCol w:w="696"/>
        <w:gridCol w:w="696"/>
        <w:gridCol w:w="700"/>
        <w:gridCol w:w="777"/>
        <w:gridCol w:w="763"/>
        <w:gridCol w:w="703"/>
        <w:gridCol w:w="703"/>
      </w:tblGrid>
      <w:tr w:rsidR="00764CDE" w:rsidRPr="00005F52" w:rsidTr="00727A42">
        <w:trPr>
          <w:trHeight w:val="1012"/>
        </w:trPr>
        <w:tc>
          <w:tcPr>
            <w:tcW w:w="323"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Bank</w:t>
            </w:r>
          </w:p>
        </w:tc>
        <w:tc>
          <w:tcPr>
            <w:tcW w:w="721" w:type="pct"/>
            <w:gridSpan w:val="2"/>
            <w:tcBorders>
              <w:left w:val="single" w:sz="4" w:space="0" w:color="auto"/>
            </w:tcBorders>
            <w:vAlign w:val="center"/>
          </w:tcPr>
          <w:p w:rsidR="0030318E" w:rsidRPr="00005F52" w:rsidRDefault="00A469AE" w:rsidP="00613C13">
            <w:pPr>
              <w:spacing w:line="360" w:lineRule="auto"/>
              <w:jc w:val="center"/>
              <w:rPr>
                <w:rFonts w:cstheme="minorHAnsi"/>
                <w:sz w:val="16"/>
                <w:szCs w:val="16"/>
              </w:rPr>
            </w:pPr>
            <w:r>
              <w:rPr>
                <w:rFonts w:cstheme="minorHAnsi"/>
                <w:sz w:val="16"/>
                <w:szCs w:val="16"/>
              </w:rPr>
              <w:t>Pre qtr Dec-18</w:t>
            </w:r>
          </w:p>
        </w:tc>
        <w:tc>
          <w:tcPr>
            <w:tcW w:w="697" w:type="pct"/>
            <w:gridSpan w:val="2"/>
            <w:vAlign w:val="center"/>
          </w:tcPr>
          <w:p w:rsidR="0030318E" w:rsidRPr="00005F52" w:rsidRDefault="00A469AE" w:rsidP="00A469AE">
            <w:pPr>
              <w:spacing w:line="360" w:lineRule="auto"/>
              <w:jc w:val="center"/>
              <w:rPr>
                <w:rFonts w:cstheme="minorHAnsi"/>
                <w:sz w:val="16"/>
                <w:szCs w:val="16"/>
              </w:rPr>
            </w:pPr>
            <w:r>
              <w:rPr>
                <w:rFonts w:cstheme="minorHAnsi"/>
                <w:sz w:val="16"/>
                <w:szCs w:val="16"/>
              </w:rPr>
              <w:t>Pre yr Mar</w:t>
            </w:r>
            <w:r w:rsidR="0030318E" w:rsidRPr="00005F52">
              <w:rPr>
                <w:rFonts w:cstheme="minorHAnsi"/>
                <w:sz w:val="16"/>
                <w:szCs w:val="16"/>
              </w:rPr>
              <w:t xml:space="preserve"> 1</w:t>
            </w:r>
            <w:r>
              <w:rPr>
                <w:rFonts w:cstheme="minorHAnsi"/>
                <w:sz w:val="16"/>
                <w:szCs w:val="16"/>
              </w:rPr>
              <w:t>8</w:t>
            </w:r>
          </w:p>
        </w:tc>
        <w:tc>
          <w:tcPr>
            <w:tcW w:w="699" w:type="pct"/>
            <w:gridSpan w:val="2"/>
            <w:vAlign w:val="center"/>
          </w:tcPr>
          <w:p w:rsidR="0030318E" w:rsidRPr="00005F52" w:rsidRDefault="00A469AE" w:rsidP="00613C13">
            <w:pPr>
              <w:spacing w:line="360" w:lineRule="auto"/>
              <w:jc w:val="center"/>
              <w:rPr>
                <w:rFonts w:cstheme="minorHAnsi"/>
                <w:sz w:val="16"/>
                <w:szCs w:val="16"/>
              </w:rPr>
            </w:pPr>
            <w:r>
              <w:rPr>
                <w:rFonts w:cstheme="minorHAnsi"/>
                <w:sz w:val="16"/>
                <w:szCs w:val="16"/>
              </w:rPr>
              <w:t>As on MAR-19</w:t>
            </w:r>
          </w:p>
        </w:tc>
        <w:tc>
          <w:tcPr>
            <w:tcW w:w="722" w:type="pct"/>
            <w:gridSpan w:val="2"/>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Q-o-Q growth (%)</w:t>
            </w:r>
          </w:p>
        </w:tc>
        <w:tc>
          <w:tcPr>
            <w:tcW w:w="693" w:type="pct"/>
            <w:gridSpan w:val="2"/>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Y-o-Y growth (%)</w:t>
            </w:r>
          </w:p>
        </w:tc>
        <w:tc>
          <w:tcPr>
            <w:tcW w:w="408" w:type="pct"/>
            <w:vMerge w:val="restar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Out of which, total Aadhaar Seeded Acct</w:t>
            </w:r>
          </w:p>
        </w:tc>
        <w:tc>
          <w:tcPr>
            <w:tcW w:w="367" w:type="pct"/>
            <w:vMerge w:val="restar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Total no of RuPay Cards issued</w:t>
            </w:r>
          </w:p>
        </w:tc>
        <w:tc>
          <w:tcPr>
            <w:tcW w:w="370" w:type="pct"/>
            <w:vMerge w:val="restar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No of Pass-Books issued</w:t>
            </w:r>
          </w:p>
        </w:tc>
      </w:tr>
      <w:tr w:rsidR="000B335F" w:rsidRPr="00005F52" w:rsidTr="00727A42">
        <w:trPr>
          <w:trHeight w:val="396"/>
        </w:trPr>
        <w:tc>
          <w:tcPr>
            <w:tcW w:w="323" w:type="pct"/>
            <w:vAlign w:val="center"/>
          </w:tcPr>
          <w:p w:rsidR="0030318E" w:rsidRPr="00005F52" w:rsidRDefault="0030318E" w:rsidP="00613C13">
            <w:pPr>
              <w:spacing w:line="360" w:lineRule="auto"/>
              <w:jc w:val="center"/>
              <w:rPr>
                <w:rFonts w:cstheme="minorHAnsi"/>
                <w:sz w:val="16"/>
                <w:szCs w:val="16"/>
              </w:rPr>
            </w:pPr>
          </w:p>
        </w:tc>
        <w:tc>
          <w:tcPr>
            <w:tcW w:w="359" w:type="pct"/>
            <w:tcBorders>
              <w:left w:val="single" w:sz="4" w:space="0" w:color="auto"/>
            </w:tcBorders>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61" w:type="pct"/>
            <w:tcBorders>
              <w:left w:val="single" w:sz="4" w:space="0" w:color="auto"/>
            </w:tcBorders>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Amt</w:t>
            </w:r>
          </w:p>
        </w:tc>
        <w:tc>
          <w:tcPr>
            <w:tcW w:w="370"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27"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Amt</w:t>
            </w:r>
          </w:p>
        </w:tc>
        <w:tc>
          <w:tcPr>
            <w:tcW w:w="371"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27"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Amt</w:t>
            </w:r>
          </w:p>
        </w:tc>
        <w:tc>
          <w:tcPr>
            <w:tcW w:w="355"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68"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Amt</w:t>
            </w:r>
          </w:p>
        </w:tc>
        <w:tc>
          <w:tcPr>
            <w:tcW w:w="305"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Ac</w:t>
            </w:r>
          </w:p>
        </w:tc>
        <w:tc>
          <w:tcPr>
            <w:tcW w:w="387" w:type="pct"/>
            <w:vAlign w:val="center"/>
          </w:tcPr>
          <w:p w:rsidR="0030318E" w:rsidRPr="00005F52" w:rsidRDefault="0030318E" w:rsidP="00613C13">
            <w:pPr>
              <w:spacing w:line="360" w:lineRule="auto"/>
              <w:jc w:val="center"/>
              <w:rPr>
                <w:rFonts w:cstheme="minorHAnsi"/>
                <w:sz w:val="16"/>
                <w:szCs w:val="16"/>
              </w:rPr>
            </w:pPr>
            <w:r w:rsidRPr="00005F52">
              <w:rPr>
                <w:rFonts w:cstheme="minorHAnsi"/>
                <w:sz w:val="16"/>
                <w:szCs w:val="16"/>
              </w:rPr>
              <w:t>Amt</w:t>
            </w:r>
          </w:p>
        </w:tc>
        <w:tc>
          <w:tcPr>
            <w:tcW w:w="408" w:type="pct"/>
            <w:vMerge/>
            <w:vAlign w:val="center"/>
          </w:tcPr>
          <w:p w:rsidR="0030318E" w:rsidRPr="00005F52" w:rsidRDefault="0030318E" w:rsidP="00613C13">
            <w:pPr>
              <w:spacing w:line="360" w:lineRule="auto"/>
              <w:jc w:val="center"/>
              <w:rPr>
                <w:rFonts w:cstheme="minorHAnsi"/>
                <w:sz w:val="16"/>
                <w:szCs w:val="16"/>
              </w:rPr>
            </w:pPr>
          </w:p>
        </w:tc>
        <w:tc>
          <w:tcPr>
            <w:tcW w:w="367" w:type="pct"/>
            <w:vMerge/>
            <w:vAlign w:val="center"/>
          </w:tcPr>
          <w:p w:rsidR="0030318E" w:rsidRPr="00005F52" w:rsidRDefault="0030318E" w:rsidP="00613C13">
            <w:pPr>
              <w:spacing w:line="360" w:lineRule="auto"/>
              <w:jc w:val="center"/>
              <w:rPr>
                <w:rFonts w:cstheme="minorHAnsi"/>
                <w:sz w:val="16"/>
                <w:szCs w:val="16"/>
              </w:rPr>
            </w:pPr>
          </w:p>
        </w:tc>
        <w:tc>
          <w:tcPr>
            <w:tcW w:w="370" w:type="pct"/>
            <w:vMerge/>
            <w:vAlign w:val="center"/>
          </w:tcPr>
          <w:p w:rsidR="0030318E" w:rsidRPr="00005F52" w:rsidRDefault="0030318E" w:rsidP="00613C13">
            <w:pPr>
              <w:spacing w:line="360" w:lineRule="auto"/>
              <w:jc w:val="center"/>
              <w:rPr>
                <w:rFonts w:cstheme="minorHAnsi"/>
                <w:sz w:val="16"/>
                <w:szCs w:val="16"/>
              </w:rPr>
            </w:pPr>
          </w:p>
        </w:tc>
      </w:tr>
      <w:tr w:rsidR="000B335F" w:rsidRPr="00005F52" w:rsidTr="00727A42">
        <w:trPr>
          <w:trHeight w:val="340"/>
        </w:trPr>
        <w:tc>
          <w:tcPr>
            <w:tcW w:w="323" w:type="pct"/>
            <w:vAlign w:val="center"/>
          </w:tcPr>
          <w:p w:rsidR="00727A42" w:rsidRPr="00005F52" w:rsidRDefault="00727A42" w:rsidP="00613C13">
            <w:pPr>
              <w:spacing w:line="360" w:lineRule="auto"/>
              <w:jc w:val="center"/>
              <w:rPr>
                <w:rFonts w:cstheme="minorHAnsi"/>
                <w:sz w:val="16"/>
                <w:szCs w:val="16"/>
              </w:rPr>
            </w:pPr>
            <w:r w:rsidRPr="00005F52">
              <w:rPr>
                <w:rFonts w:cstheme="minorHAnsi"/>
                <w:sz w:val="16"/>
                <w:szCs w:val="16"/>
              </w:rPr>
              <w:t>PSBs</w:t>
            </w:r>
          </w:p>
        </w:tc>
        <w:tc>
          <w:tcPr>
            <w:tcW w:w="359"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188093</w:t>
            </w:r>
          </w:p>
        </w:tc>
        <w:tc>
          <w:tcPr>
            <w:tcW w:w="361"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6785</w:t>
            </w:r>
          </w:p>
        </w:tc>
        <w:tc>
          <w:tcPr>
            <w:tcW w:w="370" w:type="pct"/>
            <w:vAlign w:val="center"/>
          </w:tcPr>
          <w:p w:rsidR="00727A42" w:rsidRPr="00005F52" w:rsidRDefault="00727A42" w:rsidP="00F521AC">
            <w:pPr>
              <w:spacing w:line="360" w:lineRule="auto"/>
              <w:jc w:val="center"/>
              <w:rPr>
                <w:rFonts w:cstheme="minorHAnsi"/>
                <w:sz w:val="16"/>
                <w:szCs w:val="16"/>
              </w:rPr>
            </w:pPr>
            <w:r>
              <w:rPr>
                <w:rFonts w:cstheme="minorHAnsi"/>
                <w:sz w:val="16"/>
                <w:szCs w:val="16"/>
              </w:rPr>
              <w:t>159601</w:t>
            </w:r>
          </w:p>
        </w:tc>
        <w:tc>
          <w:tcPr>
            <w:tcW w:w="327" w:type="pct"/>
            <w:vAlign w:val="center"/>
          </w:tcPr>
          <w:p w:rsidR="00727A42" w:rsidRPr="00005F52" w:rsidRDefault="00764CDE" w:rsidP="00613C13">
            <w:pPr>
              <w:spacing w:line="360" w:lineRule="auto"/>
              <w:jc w:val="center"/>
              <w:rPr>
                <w:rFonts w:cstheme="minorHAnsi"/>
                <w:sz w:val="16"/>
                <w:szCs w:val="16"/>
              </w:rPr>
            </w:pPr>
            <w:r>
              <w:rPr>
                <w:rFonts w:cstheme="minorHAnsi"/>
                <w:sz w:val="16"/>
                <w:szCs w:val="16"/>
              </w:rPr>
              <w:t>5412</w:t>
            </w:r>
          </w:p>
        </w:tc>
        <w:tc>
          <w:tcPr>
            <w:tcW w:w="371"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189973</w:t>
            </w:r>
          </w:p>
        </w:tc>
        <w:tc>
          <w:tcPr>
            <w:tcW w:w="327"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6891</w:t>
            </w:r>
          </w:p>
        </w:tc>
        <w:tc>
          <w:tcPr>
            <w:tcW w:w="355" w:type="pct"/>
            <w:vAlign w:val="center"/>
          </w:tcPr>
          <w:p w:rsidR="00727A42" w:rsidRPr="00005F52" w:rsidRDefault="000F4C79" w:rsidP="005942E2">
            <w:pPr>
              <w:spacing w:line="360" w:lineRule="auto"/>
              <w:jc w:val="center"/>
              <w:rPr>
                <w:rFonts w:cstheme="minorHAnsi"/>
                <w:sz w:val="16"/>
                <w:szCs w:val="16"/>
              </w:rPr>
            </w:pPr>
            <w:r>
              <w:rPr>
                <w:rFonts w:cstheme="minorHAnsi"/>
                <w:sz w:val="16"/>
                <w:szCs w:val="16"/>
              </w:rPr>
              <w:t xml:space="preserve"> </w:t>
            </w:r>
            <w:r w:rsidR="005942E2">
              <w:rPr>
                <w:rFonts w:cstheme="minorHAnsi"/>
                <w:sz w:val="16"/>
                <w:szCs w:val="16"/>
              </w:rPr>
              <w:t>1.0</w:t>
            </w:r>
            <w:r>
              <w:rPr>
                <w:rFonts w:cstheme="minorHAnsi"/>
                <w:sz w:val="16"/>
                <w:szCs w:val="16"/>
              </w:rPr>
              <w:t>%</w:t>
            </w:r>
          </w:p>
        </w:tc>
        <w:tc>
          <w:tcPr>
            <w:tcW w:w="368" w:type="pct"/>
            <w:vAlign w:val="center"/>
          </w:tcPr>
          <w:p w:rsidR="00727A42" w:rsidRPr="00005F52" w:rsidRDefault="007D6B75" w:rsidP="007D6B75">
            <w:pPr>
              <w:spacing w:line="360" w:lineRule="auto"/>
              <w:jc w:val="center"/>
              <w:rPr>
                <w:rFonts w:cstheme="minorHAnsi"/>
                <w:sz w:val="16"/>
                <w:szCs w:val="16"/>
              </w:rPr>
            </w:pPr>
            <w:r>
              <w:rPr>
                <w:rFonts w:cstheme="minorHAnsi"/>
                <w:sz w:val="16"/>
                <w:szCs w:val="16"/>
              </w:rPr>
              <w:t>1</w:t>
            </w:r>
            <w:r w:rsidR="00B40BBA">
              <w:rPr>
                <w:rFonts w:cstheme="minorHAnsi"/>
                <w:sz w:val="16"/>
                <w:szCs w:val="16"/>
              </w:rPr>
              <w:t>.</w:t>
            </w:r>
            <w:r>
              <w:rPr>
                <w:rFonts w:cstheme="minorHAnsi"/>
                <w:sz w:val="16"/>
                <w:szCs w:val="16"/>
              </w:rPr>
              <w:t>56</w:t>
            </w:r>
            <w:r w:rsidR="00B40BBA">
              <w:rPr>
                <w:rFonts w:cstheme="minorHAnsi"/>
                <w:sz w:val="16"/>
                <w:szCs w:val="16"/>
              </w:rPr>
              <w:t>%</w:t>
            </w:r>
          </w:p>
        </w:tc>
        <w:tc>
          <w:tcPr>
            <w:tcW w:w="305" w:type="pct"/>
            <w:vAlign w:val="center"/>
          </w:tcPr>
          <w:p w:rsidR="00727A42" w:rsidRPr="00005F52" w:rsidRDefault="005942E2" w:rsidP="00613C13">
            <w:pPr>
              <w:spacing w:line="360" w:lineRule="auto"/>
              <w:jc w:val="center"/>
              <w:rPr>
                <w:rFonts w:cstheme="minorHAnsi"/>
                <w:sz w:val="16"/>
                <w:szCs w:val="16"/>
              </w:rPr>
            </w:pPr>
            <w:r>
              <w:rPr>
                <w:rFonts w:cstheme="minorHAnsi"/>
                <w:sz w:val="16"/>
                <w:szCs w:val="16"/>
              </w:rPr>
              <w:t>19.03</w:t>
            </w:r>
            <w:r w:rsidR="00C211DC">
              <w:rPr>
                <w:rFonts w:cstheme="minorHAnsi"/>
                <w:sz w:val="16"/>
                <w:szCs w:val="16"/>
              </w:rPr>
              <w:t>%</w:t>
            </w:r>
          </w:p>
        </w:tc>
        <w:tc>
          <w:tcPr>
            <w:tcW w:w="387" w:type="pct"/>
            <w:vAlign w:val="center"/>
          </w:tcPr>
          <w:p w:rsidR="00727A42" w:rsidRPr="00005F52" w:rsidRDefault="007D6B75" w:rsidP="007D6B75">
            <w:pPr>
              <w:spacing w:line="360" w:lineRule="auto"/>
              <w:jc w:val="center"/>
              <w:rPr>
                <w:rFonts w:cstheme="minorHAnsi"/>
                <w:sz w:val="16"/>
                <w:szCs w:val="16"/>
              </w:rPr>
            </w:pPr>
            <w:r>
              <w:rPr>
                <w:rFonts w:cstheme="minorHAnsi"/>
                <w:sz w:val="16"/>
                <w:szCs w:val="16"/>
              </w:rPr>
              <w:t>27</w:t>
            </w:r>
            <w:r w:rsidR="00764CDE">
              <w:rPr>
                <w:rFonts w:cstheme="minorHAnsi"/>
                <w:sz w:val="16"/>
                <w:szCs w:val="16"/>
              </w:rPr>
              <w:t>.</w:t>
            </w:r>
            <w:r>
              <w:rPr>
                <w:rFonts w:cstheme="minorHAnsi"/>
                <w:sz w:val="16"/>
                <w:szCs w:val="16"/>
              </w:rPr>
              <w:t>33</w:t>
            </w:r>
            <w:r w:rsidR="00764CDE">
              <w:rPr>
                <w:rFonts w:cstheme="minorHAnsi"/>
                <w:sz w:val="16"/>
                <w:szCs w:val="16"/>
              </w:rPr>
              <w:t>%</w:t>
            </w:r>
          </w:p>
        </w:tc>
        <w:tc>
          <w:tcPr>
            <w:tcW w:w="408" w:type="pct"/>
            <w:vAlign w:val="center"/>
          </w:tcPr>
          <w:p w:rsidR="00727A42" w:rsidRPr="00005F52" w:rsidRDefault="00BE1D33" w:rsidP="00BE1D33">
            <w:pPr>
              <w:spacing w:line="360" w:lineRule="auto"/>
              <w:jc w:val="center"/>
              <w:rPr>
                <w:rFonts w:cstheme="minorHAnsi"/>
                <w:sz w:val="16"/>
                <w:szCs w:val="16"/>
              </w:rPr>
            </w:pPr>
            <w:r>
              <w:rPr>
                <w:rFonts w:cstheme="minorHAnsi"/>
                <w:sz w:val="16"/>
                <w:szCs w:val="16"/>
              </w:rPr>
              <w:t>165294</w:t>
            </w:r>
          </w:p>
        </w:tc>
        <w:tc>
          <w:tcPr>
            <w:tcW w:w="367" w:type="pct"/>
            <w:vAlign w:val="center"/>
          </w:tcPr>
          <w:p w:rsidR="00727A42" w:rsidRPr="00005F52" w:rsidRDefault="00727A42" w:rsidP="00BE1D33">
            <w:pPr>
              <w:spacing w:line="360" w:lineRule="auto"/>
              <w:jc w:val="center"/>
              <w:rPr>
                <w:rFonts w:cstheme="minorHAnsi"/>
                <w:sz w:val="16"/>
                <w:szCs w:val="16"/>
              </w:rPr>
            </w:pPr>
            <w:r>
              <w:rPr>
                <w:rFonts w:cstheme="minorHAnsi"/>
                <w:sz w:val="16"/>
                <w:szCs w:val="16"/>
              </w:rPr>
              <w:t>1</w:t>
            </w:r>
            <w:r w:rsidR="00BE1D33">
              <w:rPr>
                <w:rFonts w:cstheme="minorHAnsi"/>
                <w:sz w:val="16"/>
                <w:szCs w:val="16"/>
              </w:rPr>
              <w:t>52971</w:t>
            </w:r>
          </w:p>
        </w:tc>
        <w:tc>
          <w:tcPr>
            <w:tcW w:w="370" w:type="pct"/>
            <w:vAlign w:val="center"/>
          </w:tcPr>
          <w:p w:rsidR="00727A42" w:rsidRPr="00005F52" w:rsidRDefault="00727A42" w:rsidP="00BE1D33">
            <w:pPr>
              <w:spacing w:line="360" w:lineRule="auto"/>
              <w:jc w:val="center"/>
              <w:rPr>
                <w:rFonts w:cstheme="minorHAnsi"/>
                <w:sz w:val="16"/>
                <w:szCs w:val="16"/>
              </w:rPr>
            </w:pPr>
            <w:r>
              <w:rPr>
                <w:rFonts w:cstheme="minorHAnsi"/>
                <w:sz w:val="16"/>
                <w:szCs w:val="16"/>
              </w:rPr>
              <w:t>18</w:t>
            </w:r>
            <w:r w:rsidR="00BE1D33">
              <w:rPr>
                <w:rFonts w:cstheme="minorHAnsi"/>
                <w:sz w:val="16"/>
                <w:szCs w:val="16"/>
              </w:rPr>
              <w:t>8270</w:t>
            </w:r>
          </w:p>
        </w:tc>
      </w:tr>
      <w:tr w:rsidR="000B335F" w:rsidRPr="00005F52" w:rsidTr="00727A42">
        <w:trPr>
          <w:trHeight w:val="340"/>
        </w:trPr>
        <w:tc>
          <w:tcPr>
            <w:tcW w:w="323" w:type="pct"/>
            <w:vAlign w:val="center"/>
          </w:tcPr>
          <w:p w:rsidR="00727A42" w:rsidRPr="00005F52" w:rsidRDefault="00727A42" w:rsidP="00613C13">
            <w:pPr>
              <w:spacing w:line="360" w:lineRule="auto"/>
              <w:jc w:val="center"/>
              <w:rPr>
                <w:rFonts w:cstheme="minorHAnsi"/>
                <w:sz w:val="16"/>
                <w:szCs w:val="16"/>
              </w:rPr>
            </w:pPr>
            <w:r w:rsidRPr="00005F52">
              <w:rPr>
                <w:rFonts w:cstheme="minorHAnsi"/>
                <w:sz w:val="16"/>
                <w:szCs w:val="16"/>
              </w:rPr>
              <w:t>RRBs</w:t>
            </w:r>
          </w:p>
        </w:tc>
        <w:tc>
          <w:tcPr>
            <w:tcW w:w="359"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7880</w:t>
            </w:r>
          </w:p>
        </w:tc>
        <w:tc>
          <w:tcPr>
            <w:tcW w:w="361"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298</w:t>
            </w:r>
          </w:p>
        </w:tc>
        <w:tc>
          <w:tcPr>
            <w:tcW w:w="370" w:type="pct"/>
            <w:vAlign w:val="center"/>
          </w:tcPr>
          <w:p w:rsidR="00727A42" w:rsidRPr="00005F52" w:rsidRDefault="00727A42" w:rsidP="00F521AC">
            <w:pPr>
              <w:spacing w:line="360" w:lineRule="auto"/>
              <w:jc w:val="center"/>
              <w:rPr>
                <w:rFonts w:cstheme="minorHAnsi"/>
                <w:sz w:val="16"/>
                <w:szCs w:val="16"/>
              </w:rPr>
            </w:pPr>
            <w:r>
              <w:rPr>
                <w:rFonts w:cstheme="minorHAnsi"/>
                <w:sz w:val="16"/>
                <w:szCs w:val="16"/>
              </w:rPr>
              <w:t>7764</w:t>
            </w:r>
          </w:p>
        </w:tc>
        <w:tc>
          <w:tcPr>
            <w:tcW w:w="327" w:type="pct"/>
            <w:vAlign w:val="center"/>
          </w:tcPr>
          <w:p w:rsidR="00727A42" w:rsidRPr="00005F52" w:rsidRDefault="00764CDE" w:rsidP="00613C13">
            <w:pPr>
              <w:spacing w:line="360" w:lineRule="auto"/>
              <w:jc w:val="center"/>
              <w:rPr>
                <w:rFonts w:cstheme="minorHAnsi"/>
                <w:sz w:val="16"/>
                <w:szCs w:val="16"/>
              </w:rPr>
            </w:pPr>
            <w:r>
              <w:rPr>
                <w:rFonts w:cstheme="minorHAnsi"/>
                <w:sz w:val="16"/>
                <w:szCs w:val="16"/>
              </w:rPr>
              <w:t xml:space="preserve"> 255</w:t>
            </w:r>
          </w:p>
        </w:tc>
        <w:tc>
          <w:tcPr>
            <w:tcW w:w="371"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8668</w:t>
            </w:r>
          </w:p>
        </w:tc>
        <w:tc>
          <w:tcPr>
            <w:tcW w:w="327"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304</w:t>
            </w:r>
          </w:p>
        </w:tc>
        <w:tc>
          <w:tcPr>
            <w:tcW w:w="355" w:type="pct"/>
            <w:vAlign w:val="center"/>
          </w:tcPr>
          <w:p w:rsidR="00727A42" w:rsidRPr="00005F52" w:rsidRDefault="000F4C79" w:rsidP="005942E2">
            <w:pPr>
              <w:spacing w:line="360" w:lineRule="auto"/>
              <w:jc w:val="center"/>
              <w:rPr>
                <w:rFonts w:cstheme="minorHAnsi"/>
                <w:sz w:val="16"/>
                <w:szCs w:val="16"/>
              </w:rPr>
            </w:pPr>
            <w:r>
              <w:rPr>
                <w:rFonts w:cstheme="minorHAnsi"/>
                <w:sz w:val="16"/>
                <w:szCs w:val="16"/>
              </w:rPr>
              <w:t>10.</w:t>
            </w:r>
            <w:r w:rsidR="005942E2">
              <w:rPr>
                <w:rFonts w:cstheme="minorHAnsi"/>
                <w:sz w:val="16"/>
                <w:szCs w:val="16"/>
              </w:rPr>
              <w:t>00</w:t>
            </w:r>
            <w:r>
              <w:rPr>
                <w:rFonts w:cstheme="minorHAnsi"/>
                <w:sz w:val="16"/>
                <w:szCs w:val="16"/>
              </w:rPr>
              <w:t>%</w:t>
            </w:r>
          </w:p>
        </w:tc>
        <w:tc>
          <w:tcPr>
            <w:tcW w:w="368" w:type="pct"/>
            <w:vAlign w:val="center"/>
          </w:tcPr>
          <w:p w:rsidR="00727A42" w:rsidRPr="00005F52" w:rsidRDefault="007D6B75" w:rsidP="00613C13">
            <w:pPr>
              <w:spacing w:line="360" w:lineRule="auto"/>
              <w:jc w:val="center"/>
              <w:rPr>
                <w:rFonts w:cstheme="minorHAnsi"/>
                <w:sz w:val="16"/>
                <w:szCs w:val="16"/>
              </w:rPr>
            </w:pPr>
            <w:r>
              <w:rPr>
                <w:rFonts w:cstheme="minorHAnsi"/>
                <w:sz w:val="16"/>
                <w:szCs w:val="16"/>
              </w:rPr>
              <w:t>2.01</w:t>
            </w:r>
            <w:r w:rsidR="00B40BBA">
              <w:rPr>
                <w:rFonts w:cstheme="minorHAnsi"/>
                <w:sz w:val="16"/>
                <w:szCs w:val="16"/>
              </w:rPr>
              <w:t>%</w:t>
            </w:r>
          </w:p>
        </w:tc>
        <w:tc>
          <w:tcPr>
            <w:tcW w:w="305" w:type="pct"/>
            <w:vAlign w:val="center"/>
          </w:tcPr>
          <w:p w:rsidR="00727A42" w:rsidRPr="00005F52" w:rsidRDefault="005942E2" w:rsidP="005942E2">
            <w:pPr>
              <w:spacing w:line="360" w:lineRule="auto"/>
              <w:jc w:val="center"/>
              <w:rPr>
                <w:rFonts w:cstheme="minorHAnsi"/>
                <w:sz w:val="16"/>
                <w:szCs w:val="16"/>
              </w:rPr>
            </w:pPr>
            <w:r>
              <w:rPr>
                <w:rFonts w:cstheme="minorHAnsi"/>
                <w:sz w:val="16"/>
                <w:szCs w:val="16"/>
              </w:rPr>
              <w:t>1</w:t>
            </w:r>
            <w:r w:rsidR="00C211DC">
              <w:rPr>
                <w:rFonts w:cstheme="minorHAnsi"/>
                <w:sz w:val="16"/>
                <w:szCs w:val="16"/>
              </w:rPr>
              <w:t xml:space="preserve"> 1</w:t>
            </w:r>
            <w:r>
              <w:rPr>
                <w:rFonts w:cstheme="minorHAnsi"/>
                <w:sz w:val="16"/>
                <w:szCs w:val="16"/>
              </w:rPr>
              <w:t>.64</w:t>
            </w:r>
            <w:r w:rsidR="00C211DC">
              <w:rPr>
                <w:rFonts w:cstheme="minorHAnsi"/>
                <w:sz w:val="16"/>
                <w:szCs w:val="16"/>
              </w:rPr>
              <w:t>%</w:t>
            </w:r>
          </w:p>
        </w:tc>
        <w:tc>
          <w:tcPr>
            <w:tcW w:w="387" w:type="pct"/>
            <w:vAlign w:val="center"/>
          </w:tcPr>
          <w:p w:rsidR="00727A42" w:rsidRPr="00005F52" w:rsidRDefault="007D6B75" w:rsidP="007D6B75">
            <w:pPr>
              <w:spacing w:line="360" w:lineRule="auto"/>
              <w:jc w:val="center"/>
              <w:rPr>
                <w:rFonts w:cstheme="minorHAnsi"/>
                <w:sz w:val="16"/>
                <w:szCs w:val="16"/>
              </w:rPr>
            </w:pPr>
            <w:r>
              <w:rPr>
                <w:rFonts w:cstheme="minorHAnsi"/>
                <w:sz w:val="16"/>
                <w:szCs w:val="16"/>
              </w:rPr>
              <w:t>19.22</w:t>
            </w:r>
            <w:r w:rsidR="00764CDE">
              <w:rPr>
                <w:rFonts w:cstheme="minorHAnsi"/>
                <w:sz w:val="16"/>
                <w:szCs w:val="16"/>
              </w:rPr>
              <w:t>%</w:t>
            </w:r>
          </w:p>
        </w:tc>
        <w:tc>
          <w:tcPr>
            <w:tcW w:w="408"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7915</w:t>
            </w:r>
          </w:p>
        </w:tc>
        <w:tc>
          <w:tcPr>
            <w:tcW w:w="367"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7895</w:t>
            </w:r>
          </w:p>
        </w:tc>
        <w:tc>
          <w:tcPr>
            <w:tcW w:w="370"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8660</w:t>
            </w:r>
          </w:p>
        </w:tc>
      </w:tr>
      <w:tr w:rsidR="000B335F" w:rsidRPr="00005F52" w:rsidTr="00727A42">
        <w:trPr>
          <w:trHeight w:val="340"/>
        </w:trPr>
        <w:tc>
          <w:tcPr>
            <w:tcW w:w="323" w:type="pct"/>
            <w:vAlign w:val="center"/>
          </w:tcPr>
          <w:p w:rsidR="00727A42" w:rsidRPr="00005F52" w:rsidRDefault="00727A42" w:rsidP="00613C13">
            <w:pPr>
              <w:spacing w:line="360" w:lineRule="auto"/>
              <w:jc w:val="center"/>
              <w:rPr>
                <w:rFonts w:cstheme="minorHAnsi"/>
                <w:sz w:val="16"/>
                <w:szCs w:val="16"/>
              </w:rPr>
            </w:pPr>
            <w:r w:rsidRPr="00005F52">
              <w:rPr>
                <w:rFonts w:cstheme="minorHAnsi"/>
                <w:sz w:val="16"/>
                <w:szCs w:val="16"/>
              </w:rPr>
              <w:t>Pvt</w:t>
            </w:r>
          </w:p>
        </w:tc>
        <w:tc>
          <w:tcPr>
            <w:tcW w:w="359"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5242</w:t>
            </w:r>
          </w:p>
        </w:tc>
        <w:tc>
          <w:tcPr>
            <w:tcW w:w="361"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225</w:t>
            </w:r>
          </w:p>
        </w:tc>
        <w:tc>
          <w:tcPr>
            <w:tcW w:w="370" w:type="pct"/>
            <w:vAlign w:val="center"/>
          </w:tcPr>
          <w:p w:rsidR="00727A42" w:rsidRPr="00005F52" w:rsidRDefault="00727A42" w:rsidP="00F521AC">
            <w:pPr>
              <w:spacing w:line="360" w:lineRule="auto"/>
              <w:jc w:val="center"/>
              <w:rPr>
                <w:rFonts w:cstheme="minorHAnsi"/>
                <w:sz w:val="16"/>
                <w:szCs w:val="16"/>
              </w:rPr>
            </w:pPr>
            <w:r>
              <w:rPr>
                <w:rFonts w:cstheme="minorHAnsi"/>
                <w:sz w:val="16"/>
                <w:szCs w:val="16"/>
              </w:rPr>
              <w:t>2149</w:t>
            </w:r>
          </w:p>
        </w:tc>
        <w:tc>
          <w:tcPr>
            <w:tcW w:w="327" w:type="pct"/>
            <w:vAlign w:val="center"/>
          </w:tcPr>
          <w:p w:rsidR="00727A42" w:rsidRPr="00005F52" w:rsidRDefault="00764CDE" w:rsidP="00613C13">
            <w:pPr>
              <w:spacing w:line="360" w:lineRule="auto"/>
              <w:jc w:val="center"/>
              <w:rPr>
                <w:rFonts w:cstheme="minorHAnsi"/>
                <w:sz w:val="16"/>
                <w:szCs w:val="16"/>
              </w:rPr>
            </w:pPr>
            <w:r>
              <w:rPr>
                <w:rFonts w:cstheme="minorHAnsi"/>
                <w:sz w:val="16"/>
                <w:szCs w:val="16"/>
              </w:rPr>
              <w:t>93</w:t>
            </w:r>
          </w:p>
        </w:tc>
        <w:tc>
          <w:tcPr>
            <w:tcW w:w="371"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5787</w:t>
            </w:r>
          </w:p>
        </w:tc>
        <w:tc>
          <w:tcPr>
            <w:tcW w:w="327"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258</w:t>
            </w:r>
          </w:p>
        </w:tc>
        <w:tc>
          <w:tcPr>
            <w:tcW w:w="355" w:type="pct"/>
            <w:vAlign w:val="center"/>
          </w:tcPr>
          <w:p w:rsidR="00727A42" w:rsidRPr="00005F52" w:rsidRDefault="005942E2" w:rsidP="005942E2">
            <w:pPr>
              <w:spacing w:line="360" w:lineRule="auto"/>
              <w:jc w:val="center"/>
              <w:rPr>
                <w:rFonts w:cstheme="minorHAnsi"/>
                <w:sz w:val="16"/>
                <w:szCs w:val="16"/>
              </w:rPr>
            </w:pPr>
            <w:r>
              <w:rPr>
                <w:rFonts w:cstheme="minorHAnsi"/>
                <w:sz w:val="16"/>
                <w:szCs w:val="16"/>
              </w:rPr>
              <w:t>10</w:t>
            </w:r>
            <w:r w:rsidR="000F4C79">
              <w:rPr>
                <w:rFonts w:cstheme="minorHAnsi"/>
                <w:sz w:val="16"/>
                <w:szCs w:val="16"/>
              </w:rPr>
              <w:t>.</w:t>
            </w:r>
            <w:r>
              <w:rPr>
                <w:rFonts w:cstheme="minorHAnsi"/>
                <w:sz w:val="16"/>
                <w:szCs w:val="16"/>
              </w:rPr>
              <w:t>40</w:t>
            </w:r>
            <w:r w:rsidR="000F4C79">
              <w:rPr>
                <w:rFonts w:cstheme="minorHAnsi"/>
                <w:sz w:val="16"/>
                <w:szCs w:val="16"/>
              </w:rPr>
              <w:t>%</w:t>
            </w:r>
          </w:p>
        </w:tc>
        <w:tc>
          <w:tcPr>
            <w:tcW w:w="368" w:type="pct"/>
            <w:vAlign w:val="center"/>
          </w:tcPr>
          <w:p w:rsidR="00727A42" w:rsidRPr="00005F52" w:rsidRDefault="00B40BBA" w:rsidP="00613C13">
            <w:pPr>
              <w:spacing w:line="360" w:lineRule="auto"/>
              <w:jc w:val="center"/>
              <w:rPr>
                <w:rFonts w:cstheme="minorHAnsi"/>
                <w:sz w:val="16"/>
                <w:szCs w:val="16"/>
              </w:rPr>
            </w:pPr>
            <w:r>
              <w:rPr>
                <w:rFonts w:cstheme="minorHAnsi"/>
                <w:sz w:val="16"/>
                <w:szCs w:val="16"/>
              </w:rPr>
              <w:t>13.06%</w:t>
            </w:r>
          </w:p>
        </w:tc>
        <w:tc>
          <w:tcPr>
            <w:tcW w:w="305" w:type="pct"/>
            <w:vAlign w:val="center"/>
          </w:tcPr>
          <w:p w:rsidR="00727A42" w:rsidRPr="00005F52" w:rsidRDefault="007D6B75" w:rsidP="007D6B75">
            <w:pPr>
              <w:spacing w:line="360" w:lineRule="auto"/>
              <w:rPr>
                <w:rFonts w:cstheme="minorHAnsi"/>
                <w:sz w:val="16"/>
                <w:szCs w:val="16"/>
              </w:rPr>
            </w:pPr>
            <w:r>
              <w:rPr>
                <w:rFonts w:cstheme="minorHAnsi"/>
                <w:sz w:val="16"/>
                <w:szCs w:val="16"/>
              </w:rPr>
              <w:t>14</w:t>
            </w:r>
            <w:r w:rsidR="00C211DC">
              <w:rPr>
                <w:rFonts w:cstheme="minorHAnsi"/>
                <w:sz w:val="16"/>
                <w:szCs w:val="16"/>
              </w:rPr>
              <w:t>.</w:t>
            </w:r>
            <w:r>
              <w:rPr>
                <w:rFonts w:cstheme="minorHAnsi"/>
                <w:sz w:val="16"/>
                <w:szCs w:val="16"/>
              </w:rPr>
              <w:t>67</w:t>
            </w:r>
            <w:r w:rsidR="00C211DC">
              <w:rPr>
                <w:rFonts w:cstheme="minorHAnsi"/>
                <w:sz w:val="16"/>
                <w:szCs w:val="16"/>
              </w:rPr>
              <w:t>%</w:t>
            </w:r>
          </w:p>
        </w:tc>
        <w:tc>
          <w:tcPr>
            <w:tcW w:w="387" w:type="pct"/>
            <w:vAlign w:val="center"/>
          </w:tcPr>
          <w:p w:rsidR="00727A42" w:rsidRPr="00005F52" w:rsidRDefault="00764CDE" w:rsidP="007D6B75">
            <w:pPr>
              <w:spacing w:line="360" w:lineRule="auto"/>
              <w:jc w:val="center"/>
              <w:rPr>
                <w:rFonts w:cstheme="minorHAnsi"/>
                <w:sz w:val="16"/>
                <w:szCs w:val="16"/>
              </w:rPr>
            </w:pPr>
            <w:r>
              <w:rPr>
                <w:rFonts w:cstheme="minorHAnsi"/>
                <w:sz w:val="16"/>
                <w:szCs w:val="16"/>
              </w:rPr>
              <w:t>1</w:t>
            </w:r>
            <w:r w:rsidR="007D6B75">
              <w:rPr>
                <w:rFonts w:cstheme="minorHAnsi"/>
                <w:sz w:val="16"/>
                <w:szCs w:val="16"/>
              </w:rPr>
              <w:t>77</w:t>
            </w:r>
            <w:r>
              <w:rPr>
                <w:rFonts w:cstheme="minorHAnsi"/>
                <w:sz w:val="16"/>
                <w:szCs w:val="16"/>
              </w:rPr>
              <w:t>.</w:t>
            </w:r>
            <w:r w:rsidR="007D6B75">
              <w:rPr>
                <w:rFonts w:cstheme="minorHAnsi"/>
                <w:sz w:val="16"/>
                <w:szCs w:val="16"/>
              </w:rPr>
              <w:t>4</w:t>
            </w:r>
            <w:r>
              <w:rPr>
                <w:rFonts w:cstheme="minorHAnsi"/>
                <w:sz w:val="16"/>
                <w:szCs w:val="16"/>
              </w:rPr>
              <w:t>2%</w:t>
            </w:r>
          </w:p>
        </w:tc>
        <w:tc>
          <w:tcPr>
            <w:tcW w:w="408"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5271</w:t>
            </w:r>
          </w:p>
        </w:tc>
        <w:tc>
          <w:tcPr>
            <w:tcW w:w="367"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5148</w:t>
            </w:r>
          </w:p>
        </w:tc>
        <w:tc>
          <w:tcPr>
            <w:tcW w:w="370"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5710</w:t>
            </w:r>
          </w:p>
        </w:tc>
      </w:tr>
      <w:tr w:rsidR="000B335F" w:rsidRPr="00005F52" w:rsidTr="00727A42">
        <w:trPr>
          <w:trHeight w:val="340"/>
        </w:trPr>
        <w:tc>
          <w:tcPr>
            <w:tcW w:w="323" w:type="pct"/>
            <w:vAlign w:val="center"/>
          </w:tcPr>
          <w:p w:rsidR="00727A42" w:rsidRPr="00005F52" w:rsidRDefault="00DB4160" w:rsidP="00613C13">
            <w:pPr>
              <w:spacing w:line="360" w:lineRule="auto"/>
              <w:jc w:val="center"/>
              <w:rPr>
                <w:rFonts w:cstheme="minorHAnsi"/>
                <w:sz w:val="16"/>
                <w:szCs w:val="16"/>
              </w:rPr>
            </w:pPr>
            <w:r>
              <w:rPr>
                <w:rFonts w:cstheme="minorHAnsi"/>
                <w:sz w:val="16"/>
                <w:szCs w:val="16"/>
              </w:rPr>
              <w:t>DCCB</w:t>
            </w:r>
          </w:p>
        </w:tc>
        <w:tc>
          <w:tcPr>
            <w:tcW w:w="359"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275</w:t>
            </w:r>
          </w:p>
        </w:tc>
        <w:tc>
          <w:tcPr>
            <w:tcW w:w="361" w:type="pct"/>
            <w:vAlign w:val="center"/>
          </w:tcPr>
          <w:p w:rsidR="00727A42" w:rsidRPr="00005F52" w:rsidRDefault="00B40BBA" w:rsidP="00613C13">
            <w:pPr>
              <w:spacing w:line="360" w:lineRule="auto"/>
              <w:jc w:val="center"/>
              <w:rPr>
                <w:rFonts w:cstheme="minorHAnsi"/>
                <w:sz w:val="16"/>
                <w:szCs w:val="16"/>
              </w:rPr>
            </w:pPr>
            <w:r>
              <w:rPr>
                <w:rFonts w:cstheme="minorHAnsi"/>
                <w:sz w:val="16"/>
                <w:szCs w:val="16"/>
              </w:rPr>
              <w:t>1</w:t>
            </w:r>
          </w:p>
        </w:tc>
        <w:tc>
          <w:tcPr>
            <w:tcW w:w="370" w:type="pct"/>
            <w:vAlign w:val="center"/>
          </w:tcPr>
          <w:p w:rsidR="00727A42" w:rsidRPr="00005F52" w:rsidRDefault="00727A42" w:rsidP="00F521AC">
            <w:pPr>
              <w:spacing w:line="360" w:lineRule="auto"/>
              <w:jc w:val="center"/>
              <w:rPr>
                <w:rFonts w:cstheme="minorHAnsi"/>
                <w:sz w:val="16"/>
                <w:szCs w:val="16"/>
              </w:rPr>
            </w:pPr>
            <w:r>
              <w:rPr>
                <w:rFonts w:cstheme="minorHAnsi"/>
                <w:sz w:val="16"/>
                <w:szCs w:val="16"/>
              </w:rPr>
              <w:t>250</w:t>
            </w:r>
          </w:p>
        </w:tc>
        <w:tc>
          <w:tcPr>
            <w:tcW w:w="327" w:type="pct"/>
            <w:vAlign w:val="center"/>
          </w:tcPr>
          <w:p w:rsidR="00727A42" w:rsidRPr="00005F52" w:rsidRDefault="00764CDE" w:rsidP="00613C13">
            <w:pPr>
              <w:spacing w:line="360" w:lineRule="auto"/>
              <w:jc w:val="center"/>
              <w:rPr>
                <w:rFonts w:cstheme="minorHAnsi"/>
                <w:sz w:val="16"/>
                <w:szCs w:val="16"/>
              </w:rPr>
            </w:pPr>
            <w:r>
              <w:rPr>
                <w:rFonts w:cstheme="minorHAnsi"/>
                <w:sz w:val="16"/>
                <w:szCs w:val="16"/>
              </w:rPr>
              <w:t>1</w:t>
            </w:r>
          </w:p>
        </w:tc>
        <w:tc>
          <w:tcPr>
            <w:tcW w:w="371"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296</w:t>
            </w:r>
          </w:p>
        </w:tc>
        <w:tc>
          <w:tcPr>
            <w:tcW w:w="327" w:type="pct"/>
            <w:vAlign w:val="center"/>
          </w:tcPr>
          <w:p w:rsidR="00727A42" w:rsidRPr="00005F52" w:rsidRDefault="00A469AE" w:rsidP="00613C13">
            <w:pPr>
              <w:spacing w:line="360" w:lineRule="auto"/>
              <w:jc w:val="center"/>
              <w:rPr>
                <w:rFonts w:cstheme="minorHAnsi"/>
                <w:sz w:val="16"/>
                <w:szCs w:val="16"/>
              </w:rPr>
            </w:pPr>
            <w:r>
              <w:rPr>
                <w:rFonts w:cstheme="minorHAnsi"/>
                <w:sz w:val="16"/>
                <w:szCs w:val="16"/>
              </w:rPr>
              <w:t>2</w:t>
            </w:r>
          </w:p>
        </w:tc>
        <w:tc>
          <w:tcPr>
            <w:tcW w:w="355" w:type="pct"/>
            <w:vAlign w:val="center"/>
          </w:tcPr>
          <w:p w:rsidR="00727A42" w:rsidRPr="00005F52" w:rsidRDefault="000F4C79" w:rsidP="005942E2">
            <w:pPr>
              <w:spacing w:line="360" w:lineRule="auto"/>
              <w:jc w:val="center"/>
              <w:rPr>
                <w:rFonts w:cstheme="minorHAnsi"/>
                <w:sz w:val="16"/>
                <w:szCs w:val="16"/>
              </w:rPr>
            </w:pPr>
            <w:r>
              <w:rPr>
                <w:rFonts w:cstheme="minorHAnsi"/>
                <w:sz w:val="16"/>
                <w:szCs w:val="16"/>
              </w:rPr>
              <w:t>7.</w:t>
            </w:r>
            <w:r w:rsidR="005942E2">
              <w:rPr>
                <w:rFonts w:cstheme="minorHAnsi"/>
                <w:sz w:val="16"/>
                <w:szCs w:val="16"/>
              </w:rPr>
              <w:t>64</w:t>
            </w:r>
            <w:r>
              <w:rPr>
                <w:rFonts w:cstheme="minorHAnsi"/>
                <w:sz w:val="16"/>
                <w:szCs w:val="16"/>
              </w:rPr>
              <w:t>%</w:t>
            </w:r>
          </w:p>
        </w:tc>
        <w:tc>
          <w:tcPr>
            <w:tcW w:w="368" w:type="pct"/>
            <w:vAlign w:val="center"/>
          </w:tcPr>
          <w:p w:rsidR="00727A42" w:rsidRPr="00005F52" w:rsidRDefault="00B40BBA" w:rsidP="00613C13">
            <w:pPr>
              <w:spacing w:line="360" w:lineRule="auto"/>
              <w:jc w:val="center"/>
              <w:rPr>
                <w:rFonts w:cstheme="minorHAnsi"/>
                <w:sz w:val="16"/>
                <w:szCs w:val="16"/>
              </w:rPr>
            </w:pPr>
            <w:r>
              <w:rPr>
                <w:rFonts w:cstheme="minorHAnsi"/>
                <w:sz w:val="16"/>
                <w:szCs w:val="16"/>
              </w:rPr>
              <w:t>0.00%</w:t>
            </w:r>
          </w:p>
        </w:tc>
        <w:tc>
          <w:tcPr>
            <w:tcW w:w="305" w:type="pct"/>
            <w:vAlign w:val="center"/>
          </w:tcPr>
          <w:p w:rsidR="00727A42" w:rsidRPr="00005F52" w:rsidRDefault="007D6B75" w:rsidP="005942E2">
            <w:pPr>
              <w:spacing w:line="360" w:lineRule="auto"/>
              <w:jc w:val="center"/>
              <w:rPr>
                <w:rFonts w:cstheme="minorHAnsi"/>
                <w:sz w:val="16"/>
                <w:szCs w:val="16"/>
              </w:rPr>
            </w:pPr>
            <w:r>
              <w:rPr>
                <w:rFonts w:cstheme="minorHAnsi"/>
                <w:sz w:val="16"/>
                <w:szCs w:val="16"/>
              </w:rPr>
              <w:t>100%</w:t>
            </w:r>
          </w:p>
        </w:tc>
        <w:tc>
          <w:tcPr>
            <w:tcW w:w="387" w:type="pct"/>
            <w:vAlign w:val="center"/>
          </w:tcPr>
          <w:p w:rsidR="00727A42" w:rsidRPr="00005F52" w:rsidRDefault="007D6B75" w:rsidP="00613C13">
            <w:pPr>
              <w:spacing w:line="360" w:lineRule="auto"/>
              <w:jc w:val="center"/>
              <w:rPr>
                <w:rFonts w:cstheme="minorHAnsi"/>
                <w:sz w:val="16"/>
                <w:szCs w:val="16"/>
              </w:rPr>
            </w:pPr>
            <w:r>
              <w:rPr>
                <w:rFonts w:cstheme="minorHAnsi"/>
                <w:sz w:val="16"/>
                <w:szCs w:val="16"/>
              </w:rPr>
              <w:t>10</w:t>
            </w:r>
            <w:r w:rsidR="00764CDE">
              <w:rPr>
                <w:rFonts w:cstheme="minorHAnsi"/>
                <w:sz w:val="16"/>
                <w:szCs w:val="16"/>
              </w:rPr>
              <w:t>0</w:t>
            </w:r>
            <w:r>
              <w:rPr>
                <w:rFonts w:cstheme="minorHAnsi"/>
                <w:sz w:val="16"/>
                <w:szCs w:val="16"/>
              </w:rPr>
              <w:t>%</w:t>
            </w:r>
          </w:p>
        </w:tc>
        <w:tc>
          <w:tcPr>
            <w:tcW w:w="408"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270</w:t>
            </w:r>
          </w:p>
        </w:tc>
        <w:tc>
          <w:tcPr>
            <w:tcW w:w="367"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124</w:t>
            </w:r>
          </w:p>
        </w:tc>
        <w:tc>
          <w:tcPr>
            <w:tcW w:w="370" w:type="pct"/>
            <w:vAlign w:val="center"/>
          </w:tcPr>
          <w:p w:rsidR="00727A42" w:rsidRPr="00005F52" w:rsidRDefault="00BE1D33" w:rsidP="00613C13">
            <w:pPr>
              <w:spacing w:line="360" w:lineRule="auto"/>
              <w:jc w:val="center"/>
              <w:rPr>
                <w:rFonts w:cstheme="minorHAnsi"/>
                <w:sz w:val="16"/>
                <w:szCs w:val="16"/>
              </w:rPr>
            </w:pPr>
            <w:r>
              <w:rPr>
                <w:rFonts w:cstheme="minorHAnsi"/>
                <w:sz w:val="16"/>
                <w:szCs w:val="16"/>
              </w:rPr>
              <w:t>296</w:t>
            </w:r>
          </w:p>
        </w:tc>
      </w:tr>
      <w:tr w:rsidR="000B335F" w:rsidRPr="00005F52" w:rsidTr="00727A42">
        <w:trPr>
          <w:trHeight w:val="395"/>
        </w:trPr>
        <w:tc>
          <w:tcPr>
            <w:tcW w:w="323" w:type="pct"/>
            <w:vAlign w:val="center"/>
          </w:tcPr>
          <w:p w:rsidR="00727A42" w:rsidRPr="00005F52" w:rsidRDefault="00727A42" w:rsidP="00613C13">
            <w:pPr>
              <w:spacing w:line="360" w:lineRule="auto"/>
              <w:jc w:val="center"/>
              <w:rPr>
                <w:rFonts w:cstheme="minorHAnsi"/>
                <w:b/>
                <w:bCs/>
                <w:sz w:val="16"/>
                <w:szCs w:val="16"/>
              </w:rPr>
            </w:pPr>
            <w:r w:rsidRPr="00005F52">
              <w:rPr>
                <w:rFonts w:cstheme="minorHAnsi"/>
                <w:b/>
                <w:bCs/>
                <w:sz w:val="16"/>
                <w:szCs w:val="16"/>
              </w:rPr>
              <w:t>Total</w:t>
            </w:r>
          </w:p>
        </w:tc>
        <w:tc>
          <w:tcPr>
            <w:tcW w:w="359" w:type="pct"/>
            <w:vAlign w:val="center"/>
          </w:tcPr>
          <w:p w:rsidR="00727A42" w:rsidRPr="00005F52" w:rsidRDefault="00A469AE" w:rsidP="00613C13">
            <w:pPr>
              <w:spacing w:line="360" w:lineRule="auto"/>
              <w:jc w:val="center"/>
              <w:rPr>
                <w:rFonts w:cstheme="minorHAnsi"/>
                <w:b/>
                <w:bCs/>
                <w:sz w:val="16"/>
                <w:szCs w:val="16"/>
              </w:rPr>
            </w:pPr>
            <w:r>
              <w:rPr>
                <w:rFonts w:cstheme="minorHAnsi"/>
                <w:b/>
                <w:bCs/>
                <w:sz w:val="16"/>
                <w:szCs w:val="16"/>
              </w:rPr>
              <w:t>201490</w:t>
            </w:r>
          </w:p>
        </w:tc>
        <w:tc>
          <w:tcPr>
            <w:tcW w:w="361" w:type="pct"/>
            <w:vAlign w:val="center"/>
          </w:tcPr>
          <w:p w:rsidR="00727A42" w:rsidRPr="00005F52" w:rsidRDefault="00A469AE" w:rsidP="00613C13">
            <w:pPr>
              <w:spacing w:line="360" w:lineRule="auto"/>
              <w:jc w:val="center"/>
              <w:rPr>
                <w:rFonts w:cstheme="minorHAnsi"/>
                <w:b/>
                <w:bCs/>
                <w:sz w:val="16"/>
                <w:szCs w:val="16"/>
              </w:rPr>
            </w:pPr>
            <w:r>
              <w:rPr>
                <w:rFonts w:cstheme="minorHAnsi"/>
                <w:b/>
                <w:bCs/>
                <w:sz w:val="16"/>
                <w:szCs w:val="16"/>
              </w:rPr>
              <w:t>7309</w:t>
            </w:r>
          </w:p>
        </w:tc>
        <w:tc>
          <w:tcPr>
            <w:tcW w:w="370" w:type="pct"/>
            <w:vAlign w:val="center"/>
          </w:tcPr>
          <w:p w:rsidR="00727A42" w:rsidRPr="00005F52" w:rsidRDefault="007359BD" w:rsidP="00613C13">
            <w:pPr>
              <w:spacing w:line="360" w:lineRule="auto"/>
              <w:jc w:val="center"/>
              <w:rPr>
                <w:rFonts w:cstheme="minorHAnsi"/>
                <w:b/>
                <w:bCs/>
                <w:sz w:val="16"/>
                <w:szCs w:val="16"/>
              </w:rPr>
            </w:pPr>
            <w:r>
              <w:rPr>
                <w:rFonts w:cstheme="minorHAnsi"/>
                <w:b/>
                <w:bCs/>
                <w:sz w:val="16"/>
                <w:szCs w:val="16"/>
              </w:rPr>
              <w:t>169764</w:t>
            </w:r>
          </w:p>
        </w:tc>
        <w:tc>
          <w:tcPr>
            <w:tcW w:w="327" w:type="pct"/>
            <w:vAlign w:val="center"/>
          </w:tcPr>
          <w:p w:rsidR="00727A42" w:rsidRPr="00005F52" w:rsidRDefault="00764CDE" w:rsidP="00613C13">
            <w:pPr>
              <w:spacing w:line="360" w:lineRule="auto"/>
              <w:jc w:val="center"/>
              <w:rPr>
                <w:rFonts w:cstheme="minorHAnsi"/>
                <w:b/>
                <w:bCs/>
                <w:sz w:val="16"/>
                <w:szCs w:val="16"/>
              </w:rPr>
            </w:pPr>
            <w:r>
              <w:rPr>
                <w:rFonts w:cstheme="minorHAnsi"/>
                <w:b/>
                <w:bCs/>
                <w:sz w:val="16"/>
                <w:szCs w:val="16"/>
              </w:rPr>
              <w:t>5761</w:t>
            </w:r>
          </w:p>
        </w:tc>
        <w:tc>
          <w:tcPr>
            <w:tcW w:w="371" w:type="pct"/>
            <w:vAlign w:val="center"/>
          </w:tcPr>
          <w:p w:rsidR="00727A42" w:rsidRPr="00005F52" w:rsidRDefault="005611BE" w:rsidP="00613C13">
            <w:pPr>
              <w:spacing w:line="360" w:lineRule="auto"/>
              <w:jc w:val="center"/>
              <w:rPr>
                <w:rFonts w:cstheme="minorHAnsi"/>
                <w:b/>
                <w:bCs/>
                <w:sz w:val="16"/>
                <w:szCs w:val="16"/>
              </w:rPr>
            </w:pPr>
            <w:r>
              <w:rPr>
                <w:rFonts w:cstheme="minorHAnsi"/>
                <w:b/>
                <w:bCs/>
                <w:sz w:val="16"/>
                <w:szCs w:val="16"/>
              </w:rPr>
              <w:t>204724</w:t>
            </w:r>
          </w:p>
        </w:tc>
        <w:tc>
          <w:tcPr>
            <w:tcW w:w="327" w:type="pct"/>
            <w:vAlign w:val="center"/>
          </w:tcPr>
          <w:p w:rsidR="00727A42" w:rsidRPr="00005F52" w:rsidRDefault="005611BE" w:rsidP="00613C13">
            <w:pPr>
              <w:spacing w:line="360" w:lineRule="auto"/>
              <w:jc w:val="center"/>
              <w:rPr>
                <w:rFonts w:cstheme="minorHAnsi"/>
                <w:b/>
                <w:bCs/>
                <w:sz w:val="16"/>
                <w:szCs w:val="16"/>
              </w:rPr>
            </w:pPr>
            <w:r>
              <w:rPr>
                <w:rFonts w:cstheme="minorHAnsi"/>
                <w:b/>
                <w:bCs/>
                <w:sz w:val="16"/>
                <w:szCs w:val="16"/>
              </w:rPr>
              <w:t>7455</w:t>
            </w:r>
          </w:p>
        </w:tc>
        <w:tc>
          <w:tcPr>
            <w:tcW w:w="355" w:type="pct"/>
            <w:vAlign w:val="center"/>
          </w:tcPr>
          <w:p w:rsidR="00727A42" w:rsidRPr="00005F52" w:rsidRDefault="000F4C79" w:rsidP="00996DB6">
            <w:pPr>
              <w:spacing w:line="360" w:lineRule="auto"/>
              <w:jc w:val="center"/>
              <w:rPr>
                <w:rFonts w:cstheme="minorHAnsi"/>
                <w:b/>
                <w:bCs/>
                <w:sz w:val="16"/>
                <w:szCs w:val="16"/>
              </w:rPr>
            </w:pPr>
            <w:r>
              <w:rPr>
                <w:rFonts w:cstheme="minorHAnsi"/>
                <w:b/>
                <w:bCs/>
                <w:sz w:val="16"/>
                <w:szCs w:val="16"/>
              </w:rPr>
              <w:t>3.1</w:t>
            </w:r>
            <w:r w:rsidR="00996DB6">
              <w:rPr>
                <w:rFonts w:cstheme="minorHAnsi"/>
                <w:b/>
                <w:bCs/>
                <w:sz w:val="16"/>
                <w:szCs w:val="16"/>
              </w:rPr>
              <w:t>0</w:t>
            </w:r>
            <w:r>
              <w:rPr>
                <w:rFonts w:cstheme="minorHAnsi"/>
                <w:b/>
                <w:bCs/>
                <w:sz w:val="16"/>
                <w:szCs w:val="16"/>
              </w:rPr>
              <w:t>%</w:t>
            </w:r>
          </w:p>
        </w:tc>
        <w:tc>
          <w:tcPr>
            <w:tcW w:w="368" w:type="pct"/>
            <w:vAlign w:val="center"/>
          </w:tcPr>
          <w:p w:rsidR="00727A42" w:rsidRPr="00005F52" w:rsidRDefault="00B40BBA" w:rsidP="00613C13">
            <w:pPr>
              <w:spacing w:line="360" w:lineRule="auto"/>
              <w:jc w:val="center"/>
              <w:rPr>
                <w:rFonts w:cstheme="minorHAnsi"/>
                <w:b/>
                <w:bCs/>
                <w:sz w:val="16"/>
                <w:szCs w:val="16"/>
              </w:rPr>
            </w:pPr>
            <w:r>
              <w:rPr>
                <w:rFonts w:cstheme="minorHAnsi"/>
                <w:b/>
                <w:bCs/>
                <w:sz w:val="16"/>
                <w:szCs w:val="16"/>
              </w:rPr>
              <w:t>3.10%</w:t>
            </w:r>
          </w:p>
        </w:tc>
        <w:tc>
          <w:tcPr>
            <w:tcW w:w="305" w:type="pct"/>
            <w:vAlign w:val="center"/>
          </w:tcPr>
          <w:p w:rsidR="00727A42" w:rsidRPr="00005F52" w:rsidRDefault="00C211DC" w:rsidP="00613C13">
            <w:pPr>
              <w:spacing w:line="360" w:lineRule="auto"/>
              <w:jc w:val="center"/>
              <w:rPr>
                <w:rFonts w:cstheme="minorHAnsi"/>
                <w:b/>
                <w:bCs/>
                <w:sz w:val="16"/>
                <w:szCs w:val="16"/>
              </w:rPr>
            </w:pPr>
            <w:r>
              <w:rPr>
                <w:rFonts w:cstheme="minorHAnsi"/>
                <w:b/>
                <w:bCs/>
                <w:sz w:val="16"/>
                <w:szCs w:val="16"/>
              </w:rPr>
              <w:t>18.68%</w:t>
            </w:r>
          </w:p>
        </w:tc>
        <w:tc>
          <w:tcPr>
            <w:tcW w:w="387" w:type="pct"/>
            <w:vAlign w:val="center"/>
          </w:tcPr>
          <w:p w:rsidR="00727A42" w:rsidRPr="00005F52" w:rsidRDefault="00764CDE" w:rsidP="00613C13">
            <w:pPr>
              <w:spacing w:line="360" w:lineRule="auto"/>
              <w:jc w:val="center"/>
              <w:rPr>
                <w:rFonts w:cstheme="minorHAnsi"/>
                <w:b/>
                <w:bCs/>
                <w:sz w:val="16"/>
                <w:szCs w:val="16"/>
              </w:rPr>
            </w:pPr>
            <w:r>
              <w:rPr>
                <w:rFonts w:cstheme="minorHAnsi"/>
                <w:b/>
                <w:bCs/>
                <w:sz w:val="16"/>
                <w:szCs w:val="16"/>
              </w:rPr>
              <w:t>26.87%</w:t>
            </w:r>
          </w:p>
        </w:tc>
        <w:tc>
          <w:tcPr>
            <w:tcW w:w="408" w:type="pct"/>
            <w:vAlign w:val="center"/>
          </w:tcPr>
          <w:p w:rsidR="00727A42" w:rsidRPr="00005F52" w:rsidRDefault="00727A42" w:rsidP="00613C13">
            <w:pPr>
              <w:spacing w:line="360" w:lineRule="auto"/>
              <w:jc w:val="center"/>
              <w:rPr>
                <w:rFonts w:cstheme="minorHAnsi"/>
                <w:b/>
                <w:bCs/>
                <w:sz w:val="16"/>
                <w:szCs w:val="16"/>
              </w:rPr>
            </w:pPr>
            <w:r>
              <w:rPr>
                <w:rFonts w:cstheme="minorHAnsi"/>
                <w:b/>
                <w:bCs/>
                <w:sz w:val="16"/>
                <w:szCs w:val="16"/>
              </w:rPr>
              <w:t>167746</w:t>
            </w:r>
          </w:p>
        </w:tc>
        <w:tc>
          <w:tcPr>
            <w:tcW w:w="367" w:type="pct"/>
            <w:vAlign w:val="center"/>
          </w:tcPr>
          <w:p w:rsidR="00727A42" w:rsidRPr="00005F52" w:rsidRDefault="00727A42" w:rsidP="00613C13">
            <w:pPr>
              <w:spacing w:line="360" w:lineRule="auto"/>
              <w:jc w:val="center"/>
              <w:rPr>
                <w:rFonts w:cstheme="minorHAnsi"/>
                <w:b/>
                <w:bCs/>
                <w:sz w:val="16"/>
                <w:szCs w:val="16"/>
              </w:rPr>
            </w:pPr>
            <w:r>
              <w:rPr>
                <w:rFonts w:cstheme="minorHAnsi"/>
                <w:b/>
                <w:bCs/>
                <w:sz w:val="16"/>
                <w:szCs w:val="16"/>
              </w:rPr>
              <w:t>145553</w:t>
            </w:r>
          </w:p>
        </w:tc>
        <w:tc>
          <w:tcPr>
            <w:tcW w:w="370" w:type="pct"/>
            <w:vAlign w:val="center"/>
          </w:tcPr>
          <w:p w:rsidR="00727A42" w:rsidRPr="00005F52" w:rsidRDefault="00727A42" w:rsidP="00613C13">
            <w:pPr>
              <w:spacing w:line="360" w:lineRule="auto"/>
              <w:jc w:val="center"/>
              <w:rPr>
                <w:rFonts w:cstheme="minorHAnsi"/>
                <w:b/>
                <w:bCs/>
                <w:sz w:val="16"/>
                <w:szCs w:val="16"/>
              </w:rPr>
            </w:pPr>
            <w:r>
              <w:rPr>
                <w:rFonts w:cstheme="minorHAnsi"/>
                <w:b/>
                <w:bCs/>
                <w:sz w:val="16"/>
                <w:szCs w:val="16"/>
              </w:rPr>
              <w:t>193575</w:t>
            </w:r>
          </w:p>
        </w:tc>
      </w:tr>
    </w:tbl>
    <w:p w:rsidR="00F7052A" w:rsidRDefault="000F39D8" w:rsidP="00414D39">
      <w:pPr>
        <w:pStyle w:val="ListParagraph"/>
        <w:spacing w:after="0" w:line="240" w:lineRule="auto"/>
        <w:jc w:val="right"/>
        <w:rPr>
          <w:b/>
          <w:bCs/>
          <w:i/>
          <w:iCs/>
          <w:sz w:val="28"/>
          <w:szCs w:val="28"/>
        </w:rPr>
      </w:pPr>
      <w:r w:rsidRPr="00026015">
        <w:rPr>
          <w:b/>
          <w:bCs/>
          <w:i/>
          <w:iCs/>
          <w:sz w:val="28"/>
          <w:szCs w:val="28"/>
        </w:rPr>
        <w:t xml:space="preserve">( Ref. Annex. </w:t>
      </w:r>
      <w:r w:rsidR="003F5E68">
        <w:rPr>
          <w:b/>
          <w:bCs/>
          <w:i/>
          <w:iCs/>
          <w:sz w:val="28"/>
          <w:szCs w:val="28"/>
        </w:rPr>
        <w:t>III A</w:t>
      </w:r>
      <w:r w:rsidRPr="00026015">
        <w:rPr>
          <w:b/>
          <w:bCs/>
          <w:i/>
          <w:iCs/>
          <w:sz w:val="28"/>
          <w:szCs w:val="28"/>
        </w:rPr>
        <w:t>)</w:t>
      </w:r>
    </w:p>
    <w:p w:rsidR="00397B5E" w:rsidRDefault="00397B5E" w:rsidP="00414D39">
      <w:pPr>
        <w:pStyle w:val="ListParagraph"/>
        <w:spacing w:after="0" w:line="240" w:lineRule="auto"/>
        <w:jc w:val="right"/>
        <w:rPr>
          <w:b/>
          <w:bCs/>
          <w:i/>
          <w:iCs/>
          <w:sz w:val="28"/>
          <w:szCs w:val="28"/>
        </w:rPr>
      </w:pPr>
    </w:p>
    <w:p w:rsidR="00CF6A35" w:rsidRPr="00CF6A35" w:rsidRDefault="00CF6A35" w:rsidP="00CF6A35">
      <w:pPr>
        <w:pStyle w:val="ListParagraph"/>
        <w:spacing w:after="0" w:line="240" w:lineRule="auto"/>
        <w:rPr>
          <w:b/>
          <w:bCs/>
          <w:sz w:val="28"/>
          <w:szCs w:val="28"/>
        </w:rPr>
      </w:pPr>
    </w:p>
    <w:p w:rsidR="00516458" w:rsidRPr="00A04EBF" w:rsidRDefault="000D5CF6" w:rsidP="00A04EBF">
      <w:pPr>
        <w:pStyle w:val="ListParagraph"/>
        <w:numPr>
          <w:ilvl w:val="1"/>
          <w:numId w:val="30"/>
        </w:numPr>
        <w:spacing w:after="0" w:line="240" w:lineRule="auto"/>
        <w:rPr>
          <w:b/>
          <w:bCs/>
          <w:sz w:val="28"/>
          <w:szCs w:val="28"/>
        </w:rPr>
      </w:pPr>
      <w:r w:rsidRPr="00A04EBF">
        <w:rPr>
          <w:b/>
          <w:bCs/>
          <w:sz w:val="28"/>
          <w:szCs w:val="28"/>
        </w:rPr>
        <w:t>Gap in appointment of the BCs</w:t>
      </w:r>
    </w:p>
    <w:p w:rsidR="00593E13" w:rsidRPr="00026015" w:rsidRDefault="00593E13" w:rsidP="00593E13">
      <w:pPr>
        <w:pStyle w:val="ListParagraph"/>
        <w:spacing w:after="0" w:line="240" w:lineRule="auto"/>
        <w:ind w:left="630"/>
        <w:rPr>
          <w:b/>
          <w:bCs/>
          <w:sz w:val="28"/>
          <w:szCs w:val="28"/>
        </w:rPr>
      </w:pPr>
    </w:p>
    <w:tbl>
      <w:tblPr>
        <w:tblStyle w:val="TableGrid"/>
        <w:tblW w:w="5000" w:type="pct"/>
        <w:tblLook w:val="04A0" w:firstRow="1" w:lastRow="0" w:firstColumn="1" w:lastColumn="0" w:noHBand="0" w:noVBand="1"/>
      </w:tblPr>
      <w:tblGrid>
        <w:gridCol w:w="747"/>
        <w:gridCol w:w="1457"/>
        <w:gridCol w:w="1557"/>
        <w:gridCol w:w="1325"/>
        <w:gridCol w:w="1333"/>
        <w:gridCol w:w="1498"/>
        <w:gridCol w:w="1659"/>
      </w:tblGrid>
      <w:tr w:rsidR="00F8211C" w:rsidRPr="00026015" w:rsidTr="00E75FDE">
        <w:tc>
          <w:tcPr>
            <w:tcW w:w="390" w:type="pct"/>
            <w:vMerge w:val="restart"/>
            <w:vAlign w:val="center"/>
          </w:tcPr>
          <w:p w:rsidR="00E77916" w:rsidRPr="00026015" w:rsidRDefault="00E77916" w:rsidP="00E77916">
            <w:pPr>
              <w:spacing w:line="240" w:lineRule="exact"/>
              <w:jc w:val="center"/>
              <w:rPr>
                <w:b/>
                <w:bCs/>
                <w:sz w:val="28"/>
                <w:szCs w:val="28"/>
              </w:rPr>
            </w:pPr>
            <w:r w:rsidRPr="00026015">
              <w:rPr>
                <w:b/>
                <w:bCs/>
                <w:sz w:val="28"/>
                <w:szCs w:val="28"/>
              </w:rPr>
              <w:t>Sr.</w:t>
            </w:r>
          </w:p>
        </w:tc>
        <w:tc>
          <w:tcPr>
            <w:tcW w:w="761" w:type="pct"/>
            <w:vMerge w:val="restart"/>
            <w:vAlign w:val="center"/>
          </w:tcPr>
          <w:p w:rsidR="00E77916" w:rsidRPr="00026015" w:rsidRDefault="00E77916" w:rsidP="00E77916">
            <w:pPr>
              <w:spacing w:line="240" w:lineRule="exact"/>
              <w:jc w:val="center"/>
              <w:rPr>
                <w:b/>
                <w:bCs/>
                <w:sz w:val="28"/>
                <w:szCs w:val="28"/>
              </w:rPr>
            </w:pPr>
            <w:r w:rsidRPr="00026015">
              <w:rPr>
                <w:b/>
                <w:bCs/>
                <w:sz w:val="28"/>
                <w:szCs w:val="28"/>
              </w:rPr>
              <w:t>Name of Bank</w:t>
            </w:r>
          </w:p>
          <w:p w:rsidR="00E77916" w:rsidRPr="00026015" w:rsidRDefault="00E77916" w:rsidP="00E77916">
            <w:pPr>
              <w:tabs>
                <w:tab w:val="left" w:pos="840"/>
              </w:tabs>
              <w:spacing w:line="240" w:lineRule="exact"/>
              <w:jc w:val="center"/>
              <w:rPr>
                <w:b/>
                <w:bCs/>
                <w:sz w:val="28"/>
                <w:szCs w:val="28"/>
              </w:rPr>
            </w:pPr>
          </w:p>
        </w:tc>
        <w:tc>
          <w:tcPr>
            <w:tcW w:w="3850" w:type="pct"/>
            <w:gridSpan w:val="5"/>
            <w:vAlign w:val="center"/>
          </w:tcPr>
          <w:p w:rsidR="00E77916" w:rsidRPr="00026015" w:rsidRDefault="00E77916" w:rsidP="00831991">
            <w:pPr>
              <w:spacing w:line="240" w:lineRule="exact"/>
              <w:ind w:left="-108" w:right="-78"/>
              <w:jc w:val="center"/>
              <w:rPr>
                <w:b/>
                <w:bCs/>
                <w:sz w:val="28"/>
                <w:szCs w:val="28"/>
              </w:rPr>
            </w:pPr>
            <w:r w:rsidRPr="00026015">
              <w:rPr>
                <w:b/>
                <w:bCs/>
                <w:sz w:val="28"/>
                <w:szCs w:val="28"/>
              </w:rPr>
              <w:t xml:space="preserve">Status Report on Bank Mitra and Infrastructure </w:t>
            </w:r>
          </w:p>
        </w:tc>
      </w:tr>
      <w:tr w:rsidR="00F8211C" w:rsidRPr="00026015" w:rsidTr="00E75FDE">
        <w:tc>
          <w:tcPr>
            <w:tcW w:w="390" w:type="pct"/>
            <w:vMerge/>
            <w:vAlign w:val="center"/>
          </w:tcPr>
          <w:p w:rsidR="006F350A" w:rsidRPr="00026015" w:rsidRDefault="006F350A" w:rsidP="00E77916">
            <w:pPr>
              <w:spacing w:line="240" w:lineRule="exact"/>
              <w:jc w:val="center"/>
              <w:rPr>
                <w:b/>
                <w:bCs/>
                <w:sz w:val="28"/>
                <w:szCs w:val="28"/>
              </w:rPr>
            </w:pPr>
          </w:p>
        </w:tc>
        <w:tc>
          <w:tcPr>
            <w:tcW w:w="761" w:type="pct"/>
            <w:vMerge/>
            <w:vAlign w:val="center"/>
          </w:tcPr>
          <w:p w:rsidR="006F350A" w:rsidRPr="00026015" w:rsidRDefault="006F350A" w:rsidP="00E77916">
            <w:pPr>
              <w:tabs>
                <w:tab w:val="left" w:pos="840"/>
              </w:tabs>
              <w:spacing w:line="240" w:lineRule="exact"/>
              <w:jc w:val="center"/>
              <w:rPr>
                <w:b/>
                <w:bCs/>
                <w:sz w:val="28"/>
                <w:szCs w:val="28"/>
              </w:rPr>
            </w:pPr>
          </w:p>
        </w:tc>
        <w:tc>
          <w:tcPr>
            <w:tcW w:w="813" w:type="pct"/>
            <w:vAlign w:val="center"/>
          </w:tcPr>
          <w:p w:rsidR="006F350A" w:rsidRPr="00026015" w:rsidRDefault="006F350A" w:rsidP="00E77916">
            <w:pPr>
              <w:spacing w:line="240" w:lineRule="exact"/>
              <w:jc w:val="center"/>
              <w:rPr>
                <w:b/>
                <w:bCs/>
                <w:sz w:val="28"/>
                <w:szCs w:val="28"/>
              </w:rPr>
            </w:pPr>
            <w:r w:rsidRPr="00026015">
              <w:rPr>
                <w:b/>
                <w:bCs/>
                <w:sz w:val="28"/>
                <w:szCs w:val="28"/>
              </w:rPr>
              <w:t>No. of SSA allotted (a)</w:t>
            </w:r>
          </w:p>
        </w:tc>
        <w:tc>
          <w:tcPr>
            <w:tcW w:w="692" w:type="pct"/>
            <w:vAlign w:val="center"/>
          </w:tcPr>
          <w:p w:rsidR="006F350A" w:rsidRPr="00026015" w:rsidRDefault="006F350A" w:rsidP="00E77916">
            <w:pPr>
              <w:spacing w:line="240" w:lineRule="exact"/>
              <w:jc w:val="center"/>
              <w:rPr>
                <w:b/>
                <w:bCs/>
                <w:sz w:val="28"/>
                <w:szCs w:val="28"/>
              </w:rPr>
            </w:pPr>
            <w:r w:rsidRPr="00026015">
              <w:rPr>
                <w:b/>
                <w:bCs/>
                <w:sz w:val="28"/>
                <w:szCs w:val="28"/>
              </w:rPr>
              <w:t>No. of BCs required (b)</w:t>
            </w:r>
          </w:p>
        </w:tc>
        <w:tc>
          <w:tcPr>
            <w:tcW w:w="696" w:type="pct"/>
            <w:vAlign w:val="center"/>
          </w:tcPr>
          <w:p w:rsidR="006F350A" w:rsidRPr="00026015" w:rsidRDefault="00E77916" w:rsidP="005137AB">
            <w:pPr>
              <w:spacing w:line="240" w:lineRule="exact"/>
              <w:jc w:val="center"/>
              <w:rPr>
                <w:b/>
                <w:bCs/>
                <w:sz w:val="28"/>
                <w:szCs w:val="28"/>
              </w:rPr>
            </w:pPr>
            <w:r w:rsidRPr="00026015">
              <w:rPr>
                <w:b/>
                <w:bCs/>
                <w:sz w:val="28"/>
                <w:szCs w:val="28"/>
              </w:rPr>
              <w:t>No. of BC</w:t>
            </w:r>
            <w:r w:rsidR="005137AB" w:rsidRPr="00026015">
              <w:rPr>
                <w:b/>
                <w:bCs/>
                <w:sz w:val="28"/>
                <w:szCs w:val="28"/>
              </w:rPr>
              <w:t>s available</w:t>
            </w:r>
            <w:r w:rsidRPr="00026015">
              <w:rPr>
                <w:b/>
                <w:bCs/>
                <w:sz w:val="28"/>
                <w:szCs w:val="28"/>
              </w:rPr>
              <w:t xml:space="preserve"> (c)</w:t>
            </w:r>
          </w:p>
        </w:tc>
        <w:tc>
          <w:tcPr>
            <w:tcW w:w="782" w:type="pct"/>
            <w:vAlign w:val="center"/>
          </w:tcPr>
          <w:p w:rsidR="006F350A" w:rsidRPr="00026015" w:rsidRDefault="00E77916" w:rsidP="00E77916">
            <w:pPr>
              <w:spacing w:line="240" w:lineRule="exact"/>
              <w:jc w:val="center"/>
              <w:rPr>
                <w:b/>
                <w:bCs/>
                <w:sz w:val="28"/>
                <w:szCs w:val="28"/>
              </w:rPr>
            </w:pPr>
            <w:r w:rsidRPr="00026015">
              <w:rPr>
                <w:b/>
                <w:bCs/>
                <w:sz w:val="28"/>
                <w:szCs w:val="28"/>
              </w:rPr>
              <w:t>Uncovered</w:t>
            </w:r>
            <w:r w:rsidR="007713B2" w:rsidRPr="00026015">
              <w:rPr>
                <w:b/>
                <w:bCs/>
                <w:sz w:val="28"/>
                <w:szCs w:val="28"/>
              </w:rPr>
              <w:t xml:space="preserve"> SSA</w:t>
            </w:r>
            <w:r w:rsidRPr="00026015">
              <w:rPr>
                <w:b/>
                <w:bCs/>
                <w:sz w:val="28"/>
                <w:szCs w:val="28"/>
              </w:rPr>
              <w:t xml:space="preserve"> (d)</w:t>
            </w:r>
          </w:p>
        </w:tc>
        <w:tc>
          <w:tcPr>
            <w:tcW w:w="866" w:type="pct"/>
            <w:vAlign w:val="center"/>
          </w:tcPr>
          <w:p w:rsidR="006F350A" w:rsidRPr="00026015" w:rsidRDefault="005137AB" w:rsidP="005137AB">
            <w:pPr>
              <w:spacing w:line="240" w:lineRule="exact"/>
              <w:jc w:val="center"/>
              <w:rPr>
                <w:b/>
                <w:bCs/>
                <w:sz w:val="28"/>
                <w:szCs w:val="28"/>
              </w:rPr>
            </w:pPr>
            <w:r w:rsidRPr="00026015">
              <w:rPr>
                <w:b/>
                <w:bCs/>
                <w:sz w:val="28"/>
                <w:szCs w:val="28"/>
              </w:rPr>
              <w:t xml:space="preserve">out of (d), </w:t>
            </w:r>
            <w:r w:rsidR="00E77916" w:rsidRPr="00026015">
              <w:rPr>
                <w:b/>
                <w:bCs/>
                <w:sz w:val="28"/>
                <w:szCs w:val="28"/>
              </w:rPr>
              <w:t>No. of location</w:t>
            </w:r>
            <w:r w:rsidRPr="00026015">
              <w:rPr>
                <w:b/>
                <w:bCs/>
                <w:sz w:val="28"/>
                <w:szCs w:val="28"/>
              </w:rPr>
              <w:t xml:space="preserve"> uncovered due to connectivity</w:t>
            </w:r>
          </w:p>
        </w:tc>
      </w:tr>
      <w:tr w:rsidR="00F8211C" w:rsidRPr="00026015" w:rsidTr="00E75FDE">
        <w:tc>
          <w:tcPr>
            <w:tcW w:w="390" w:type="pct"/>
          </w:tcPr>
          <w:p w:rsidR="006F350A" w:rsidRPr="00026015" w:rsidRDefault="007E6362" w:rsidP="006F350A">
            <w:pPr>
              <w:spacing w:line="480" w:lineRule="auto"/>
              <w:rPr>
                <w:b/>
                <w:bCs/>
                <w:sz w:val="28"/>
                <w:szCs w:val="28"/>
              </w:rPr>
            </w:pPr>
            <w:r w:rsidRPr="00026015">
              <w:rPr>
                <w:b/>
                <w:bCs/>
                <w:sz w:val="28"/>
                <w:szCs w:val="28"/>
              </w:rPr>
              <w:t>1</w:t>
            </w:r>
          </w:p>
        </w:tc>
        <w:tc>
          <w:tcPr>
            <w:tcW w:w="761" w:type="pct"/>
          </w:tcPr>
          <w:p w:rsidR="006F350A" w:rsidRPr="00026015" w:rsidRDefault="007E6362" w:rsidP="006F350A">
            <w:pPr>
              <w:spacing w:line="480" w:lineRule="auto"/>
              <w:rPr>
                <w:sz w:val="28"/>
                <w:szCs w:val="28"/>
              </w:rPr>
            </w:pPr>
            <w:r w:rsidRPr="00026015">
              <w:rPr>
                <w:sz w:val="28"/>
                <w:szCs w:val="28"/>
              </w:rPr>
              <w:t>All Banks</w:t>
            </w:r>
          </w:p>
        </w:tc>
        <w:tc>
          <w:tcPr>
            <w:tcW w:w="813" w:type="pct"/>
          </w:tcPr>
          <w:p w:rsidR="006F350A" w:rsidRPr="00026015" w:rsidRDefault="00B84C40" w:rsidP="006F350A">
            <w:pPr>
              <w:spacing w:line="480" w:lineRule="auto"/>
              <w:rPr>
                <w:sz w:val="28"/>
                <w:szCs w:val="28"/>
              </w:rPr>
            </w:pPr>
            <w:r>
              <w:rPr>
                <w:sz w:val="28"/>
                <w:szCs w:val="28"/>
              </w:rPr>
              <w:t>96</w:t>
            </w:r>
          </w:p>
        </w:tc>
        <w:tc>
          <w:tcPr>
            <w:tcW w:w="692" w:type="pct"/>
          </w:tcPr>
          <w:p w:rsidR="006F350A" w:rsidRPr="00026015" w:rsidRDefault="00D375E7" w:rsidP="00D375E7">
            <w:pPr>
              <w:spacing w:line="480" w:lineRule="auto"/>
              <w:rPr>
                <w:sz w:val="28"/>
                <w:szCs w:val="28"/>
              </w:rPr>
            </w:pPr>
            <w:r>
              <w:rPr>
                <w:sz w:val="28"/>
                <w:szCs w:val="28"/>
              </w:rPr>
              <w:t>82</w:t>
            </w:r>
          </w:p>
        </w:tc>
        <w:tc>
          <w:tcPr>
            <w:tcW w:w="696" w:type="pct"/>
          </w:tcPr>
          <w:p w:rsidR="006F350A" w:rsidRPr="00026015" w:rsidRDefault="00D375E7" w:rsidP="006F350A">
            <w:pPr>
              <w:spacing w:line="480" w:lineRule="auto"/>
              <w:rPr>
                <w:sz w:val="28"/>
                <w:szCs w:val="28"/>
              </w:rPr>
            </w:pPr>
            <w:r>
              <w:rPr>
                <w:sz w:val="28"/>
                <w:szCs w:val="28"/>
              </w:rPr>
              <w:t>79</w:t>
            </w:r>
          </w:p>
        </w:tc>
        <w:tc>
          <w:tcPr>
            <w:tcW w:w="782" w:type="pct"/>
          </w:tcPr>
          <w:p w:rsidR="006F350A" w:rsidRPr="00026015" w:rsidRDefault="00D375E7" w:rsidP="006F350A">
            <w:pPr>
              <w:spacing w:line="480" w:lineRule="auto"/>
              <w:rPr>
                <w:sz w:val="28"/>
                <w:szCs w:val="28"/>
              </w:rPr>
            </w:pPr>
            <w:r>
              <w:rPr>
                <w:sz w:val="28"/>
                <w:szCs w:val="28"/>
              </w:rPr>
              <w:t>3</w:t>
            </w:r>
          </w:p>
        </w:tc>
        <w:tc>
          <w:tcPr>
            <w:tcW w:w="866" w:type="pct"/>
          </w:tcPr>
          <w:p w:rsidR="006F350A" w:rsidRPr="00026015" w:rsidRDefault="00D31C33" w:rsidP="006F350A">
            <w:pPr>
              <w:spacing w:line="480" w:lineRule="auto"/>
              <w:rPr>
                <w:sz w:val="28"/>
                <w:szCs w:val="28"/>
              </w:rPr>
            </w:pPr>
            <w:r w:rsidRPr="00026015">
              <w:rPr>
                <w:sz w:val="28"/>
                <w:szCs w:val="28"/>
              </w:rPr>
              <w:t>0</w:t>
            </w:r>
          </w:p>
        </w:tc>
      </w:tr>
    </w:tbl>
    <w:p w:rsidR="00A767C4" w:rsidRDefault="007E6362" w:rsidP="00D375E7">
      <w:pPr>
        <w:spacing w:line="240" w:lineRule="auto"/>
        <w:ind w:left="720" w:firstLine="720"/>
        <w:jc w:val="right"/>
        <w:rPr>
          <w:b/>
          <w:bCs/>
          <w:i/>
          <w:iCs/>
          <w:sz w:val="28"/>
          <w:szCs w:val="28"/>
        </w:rPr>
      </w:pPr>
      <w:r w:rsidRPr="00026015">
        <w:rPr>
          <w:b/>
          <w:bCs/>
          <w:i/>
          <w:iCs/>
          <w:sz w:val="28"/>
          <w:szCs w:val="28"/>
        </w:rPr>
        <w:t>( Ref. Annex. VI</w:t>
      </w:r>
      <w:r w:rsidR="00976A6F">
        <w:rPr>
          <w:b/>
          <w:bCs/>
          <w:i/>
          <w:iCs/>
          <w:sz w:val="28"/>
          <w:szCs w:val="28"/>
        </w:rPr>
        <w:t>I</w:t>
      </w:r>
      <w:r w:rsidRPr="00026015">
        <w:rPr>
          <w:b/>
          <w:bCs/>
          <w:i/>
          <w:iCs/>
          <w:sz w:val="28"/>
          <w:szCs w:val="28"/>
        </w:rPr>
        <w:t>)</w:t>
      </w:r>
    </w:p>
    <w:p w:rsidR="002A6DA7" w:rsidRDefault="009822EE" w:rsidP="00613C13">
      <w:pPr>
        <w:spacing w:line="240" w:lineRule="auto"/>
        <w:rPr>
          <w:sz w:val="28"/>
          <w:szCs w:val="28"/>
        </w:rPr>
      </w:pPr>
      <w:r>
        <w:rPr>
          <w:sz w:val="28"/>
          <w:szCs w:val="28"/>
        </w:rPr>
        <w:t>-</w:t>
      </w:r>
      <w:r w:rsidR="00CD0723" w:rsidRPr="009822EE">
        <w:rPr>
          <w:sz w:val="28"/>
          <w:szCs w:val="28"/>
        </w:rPr>
        <w:t xml:space="preserve">SBI, </w:t>
      </w:r>
      <w:r w:rsidR="00D375E7">
        <w:rPr>
          <w:sz w:val="28"/>
          <w:szCs w:val="28"/>
        </w:rPr>
        <w:t xml:space="preserve"> &amp; Dena</w:t>
      </w:r>
      <w:r w:rsidR="00CD0723" w:rsidRPr="009822EE">
        <w:rPr>
          <w:sz w:val="28"/>
          <w:szCs w:val="28"/>
        </w:rPr>
        <w:t xml:space="preserve"> </w:t>
      </w:r>
      <w:r w:rsidR="00D375E7">
        <w:rPr>
          <w:sz w:val="28"/>
          <w:szCs w:val="28"/>
        </w:rPr>
        <w:t xml:space="preserve">2 &amp; 1 </w:t>
      </w:r>
      <w:r w:rsidR="00CD0723" w:rsidRPr="009822EE">
        <w:rPr>
          <w:sz w:val="28"/>
          <w:szCs w:val="28"/>
        </w:rPr>
        <w:t>uncovered SSAs, respectively.</w:t>
      </w:r>
    </w:p>
    <w:p w:rsidR="00517079" w:rsidRDefault="00517079" w:rsidP="00613C13">
      <w:pPr>
        <w:spacing w:line="240" w:lineRule="auto"/>
        <w:rPr>
          <w:b/>
          <w:bCs/>
          <w:i/>
          <w:iCs/>
          <w:sz w:val="28"/>
          <w:szCs w:val="28"/>
        </w:rPr>
      </w:pPr>
    </w:p>
    <w:p w:rsidR="00A04EBF" w:rsidRDefault="00A04EBF" w:rsidP="00613C13">
      <w:pPr>
        <w:spacing w:line="240" w:lineRule="auto"/>
        <w:rPr>
          <w:b/>
          <w:bCs/>
          <w:i/>
          <w:iCs/>
          <w:sz w:val="28"/>
          <w:szCs w:val="28"/>
        </w:rPr>
      </w:pPr>
    </w:p>
    <w:p w:rsidR="00A04EBF" w:rsidRDefault="00A04EBF" w:rsidP="00613C13">
      <w:pPr>
        <w:spacing w:line="240" w:lineRule="auto"/>
        <w:rPr>
          <w:b/>
          <w:bCs/>
          <w:i/>
          <w:iCs/>
          <w:sz w:val="28"/>
          <w:szCs w:val="28"/>
        </w:rPr>
      </w:pPr>
    </w:p>
    <w:p w:rsidR="000A0D97" w:rsidRDefault="000A0D97" w:rsidP="00613C13">
      <w:pPr>
        <w:spacing w:line="240" w:lineRule="auto"/>
        <w:rPr>
          <w:b/>
          <w:bCs/>
          <w:i/>
          <w:iCs/>
          <w:sz w:val="28"/>
          <w:szCs w:val="28"/>
        </w:rPr>
      </w:pPr>
    </w:p>
    <w:p w:rsidR="000A0D97" w:rsidRDefault="000A0D97" w:rsidP="00613C13">
      <w:pPr>
        <w:spacing w:line="240" w:lineRule="auto"/>
        <w:rPr>
          <w:b/>
          <w:bCs/>
          <w:i/>
          <w:iCs/>
          <w:sz w:val="28"/>
          <w:szCs w:val="28"/>
        </w:rPr>
      </w:pPr>
    </w:p>
    <w:p w:rsidR="000A0D97" w:rsidRDefault="000A0D97" w:rsidP="00613C13">
      <w:pPr>
        <w:spacing w:line="240" w:lineRule="auto"/>
        <w:rPr>
          <w:b/>
          <w:bCs/>
          <w:i/>
          <w:iCs/>
          <w:sz w:val="28"/>
          <w:szCs w:val="28"/>
        </w:rPr>
      </w:pPr>
    </w:p>
    <w:p w:rsidR="000A0D97" w:rsidRDefault="000A0D97" w:rsidP="00613C13">
      <w:pPr>
        <w:spacing w:line="240" w:lineRule="auto"/>
        <w:rPr>
          <w:b/>
          <w:bCs/>
          <w:i/>
          <w:iCs/>
          <w:sz w:val="28"/>
          <w:szCs w:val="28"/>
        </w:rPr>
      </w:pPr>
    </w:p>
    <w:p w:rsidR="00A04EBF" w:rsidRDefault="00A04EBF" w:rsidP="00613C13">
      <w:pPr>
        <w:spacing w:line="240" w:lineRule="auto"/>
        <w:rPr>
          <w:b/>
          <w:bCs/>
          <w:i/>
          <w:iCs/>
          <w:sz w:val="28"/>
          <w:szCs w:val="28"/>
        </w:rPr>
      </w:pPr>
    </w:p>
    <w:p w:rsidR="009B7D08" w:rsidRDefault="00191EC5" w:rsidP="00A04EBF">
      <w:pPr>
        <w:pStyle w:val="ListParagraph"/>
        <w:numPr>
          <w:ilvl w:val="1"/>
          <w:numId w:val="30"/>
        </w:numPr>
        <w:spacing w:line="480" w:lineRule="auto"/>
        <w:ind w:left="360"/>
        <w:jc w:val="both"/>
        <w:rPr>
          <w:b/>
          <w:bCs/>
          <w:sz w:val="28"/>
          <w:szCs w:val="28"/>
        </w:rPr>
      </w:pPr>
      <w:r>
        <w:rPr>
          <w:b/>
          <w:bCs/>
          <w:sz w:val="28"/>
          <w:szCs w:val="28"/>
        </w:rPr>
        <w:t xml:space="preserve"> </w:t>
      </w:r>
      <w:r w:rsidR="009B7D08" w:rsidRPr="00026015">
        <w:rPr>
          <w:b/>
          <w:bCs/>
          <w:sz w:val="28"/>
          <w:szCs w:val="28"/>
        </w:rPr>
        <w:t>Progress in enrolment in Social Security Schemes</w:t>
      </w:r>
    </w:p>
    <w:p w:rsidR="00C936DF" w:rsidRDefault="00C936DF" w:rsidP="00C936DF">
      <w:pPr>
        <w:pStyle w:val="ListParagraph"/>
        <w:spacing w:after="0" w:line="240" w:lineRule="auto"/>
        <w:ind w:left="360"/>
        <w:jc w:val="both"/>
        <w:rPr>
          <w:b/>
          <w:bCs/>
          <w:sz w:val="28"/>
          <w:szCs w:val="28"/>
        </w:rPr>
      </w:pPr>
      <w:r>
        <w:rPr>
          <w:b/>
          <w:bCs/>
          <w:sz w:val="28"/>
          <w:szCs w:val="28"/>
        </w:rPr>
        <w:t xml:space="preserve">5.4 A </w:t>
      </w:r>
      <w:r w:rsidR="0013425D">
        <w:rPr>
          <w:b/>
          <w:bCs/>
          <w:sz w:val="28"/>
          <w:szCs w:val="28"/>
        </w:rPr>
        <w:t>–</w:t>
      </w:r>
      <w:r>
        <w:rPr>
          <w:b/>
          <w:bCs/>
          <w:sz w:val="28"/>
          <w:szCs w:val="28"/>
        </w:rPr>
        <w:t xml:space="preserve"> PMSBY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434"/>
        <w:gridCol w:w="1434"/>
        <w:gridCol w:w="1434"/>
        <w:gridCol w:w="1883"/>
        <w:gridCol w:w="1873"/>
      </w:tblGrid>
      <w:tr w:rsidR="005A7F77" w:rsidRPr="00A60992" w:rsidTr="00E75FDE">
        <w:trPr>
          <w:trHeight w:val="630"/>
        </w:trPr>
        <w:tc>
          <w:tcPr>
            <w:tcW w:w="792" w:type="pct"/>
            <w:vMerge w:val="restart"/>
            <w:shd w:val="clear" w:color="auto" w:fill="auto"/>
            <w:noWrap/>
            <w:vAlign w:val="center"/>
            <w:hideMark/>
          </w:tcPr>
          <w:p w:rsidR="005A7F77" w:rsidRPr="005A7F77" w:rsidRDefault="005A7F77" w:rsidP="009B401A">
            <w:pPr>
              <w:spacing w:after="0" w:line="240" w:lineRule="auto"/>
              <w:jc w:val="center"/>
              <w:rPr>
                <w:b/>
                <w:bCs/>
                <w:sz w:val="28"/>
                <w:szCs w:val="28"/>
              </w:rPr>
            </w:pPr>
            <w:r w:rsidRPr="005A7F77">
              <w:rPr>
                <w:b/>
                <w:bCs/>
                <w:sz w:val="28"/>
                <w:szCs w:val="28"/>
              </w:rPr>
              <w:t>Bank</w:t>
            </w:r>
          </w:p>
        </w:tc>
        <w:tc>
          <w:tcPr>
            <w:tcW w:w="4208" w:type="pct"/>
            <w:gridSpan w:val="5"/>
            <w:shd w:val="clear" w:color="auto" w:fill="auto"/>
            <w:noWrap/>
            <w:vAlign w:val="center"/>
            <w:hideMark/>
          </w:tcPr>
          <w:p w:rsidR="005A7F77" w:rsidRPr="00FB435A" w:rsidRDefault="005A7F77" w:rsidP="009B401A">
            <w:pPr>
              <w:spacing w:after="0" w:line="240" w:lineRule="auto"/>
              <w:jc w:val="center"/>
              <w:rPr>
                <w:b/>
                <w:bCs/>
                <w:sz w:val="28"/>
                <w:szCs w:val="28"/>
              </w:rPr>
            </w:pPr>
            <w:r w:rsidRPr="00FB435A">
              <w:rPr>
                <w:b/>
                <w:bCs/>
                <w:sz w:val="28"/>
                <w:szCs w:val="28"/>
              </w:rPr>
              <w:t>PMSBY</w:t>
            </w:r>
          </w:p>
        </w:tc>
      </w:tr>
      <w:tr w:rsidR="005A7F77" w:rsidRPr="00A60992" w:rsidTr="00E75FDE">
        <w:trPr>
          <w:trHeight w:val="945"/>
        </w:trPr>
        <w:tc>
          <w:tcPr>
            <w:tcW w:w="792" w:type="pct"/>
            <w:vMerge/>
            <w:shd w:val="clear" w:color="auto" w:fill="auto"/>
            <w:vAlign w:val="center"/>
            <w:hideMark/>
          </w:tcPr>
          <w:p w:rsidR="005A7F77" w:rsidRPr="00FB435A" w:rsidRDefault="005A7F77" w:rsidP="009B401A">
            <w:pPr>
              <w:spacing w:after="0" w:line="240" w:lineRule="auto"/>
              <w:jc w:val="center"/>
              <w:rPr>
                <w:b/>
                <w:bCs/>
                <w:sz w:val="28"/>
                <w:szCs w:val="28"/>
              </w:rPr>
            </w:pPr>
          </w:p>
        </w:tc>
        <w:tc>
          <w:tcPr>
            <w:tcW w:w="749" w:type="pct"/>
            <w:shd w:val="clear" w:color="000000" w:fill="FFFFFF"/>
            <w:vAlign w:val="center"/>
            <w:hideMark/>
          </w:tcPr>
          <w:p w:rsidR="005A7F77" w:rsidRPr="00FB435A" w:rsidRDefault="00233A28" w:rsidP="009108BA">
            <w:pPr>
              <w:spacing w:after="0" w:line="240" w:lineRule="auto"/>
              <w:jc w:val="center"/>
              <w:rPr>
                <w:b/>
                <w:bCs/>
                <w:sz w:val="28"/>
                <w:szCs w:val="28"/>
              </w:rPr>
            </w:pPr>
            <w:r>
              <w:rPr>
                <w:b/>
                <w:bCs/>
                <w:sz w:val="28"/>
                <w:szCs w:val="28"/>
              </w:rPr>
              <w:t>Mar</w:t>
            </w:r>
            <w:r w:rsidR="005A7F77" w:rsidRPr="00FB435A">
              <w:rPr>
                <w:b/>
                <w:bCs/>
                <w:sz w:val="28"/>
                <w:szCs w:val="28"/>
              </w:rPr>
              <w:t xml:space="preserve"> 18</w:t>
            </w:r>
          </w:p>
        </w:tc>
        <w:tc>
          <w:tcPr>
            <w:tcW w:w="749" w:type="pct"/>
            <w:shd w:val="clear" w:color="000000" w:fill="FFFFFF"/>
            <w:vAlign w:val="center"/>
            <w:hideMark/>
          </w:tcPr>
          <w:p w:rsidR="005A7F77" w:rsidRPr="00FB435A" w:rsidRDefault="009108BA" w:rsidP="009B401A">
            <w:pPr>
              <w:spacing w:after="0" w:line="240" w:lineRule="auto"/>
              <w:jc w:val="center"/>
              <w:rPr>
                <w:b/>
                <w:bCs/>
                <w:sz w:val="28"/>
                <w:szCs w:val="28"/>
              </w:rPr>
            </w:pPr>
            <w:r>
              <w:rPr>
                <w:b/>
                <w:bCs/>
                <w:sz w:val="28"/>
                <w:szCs w:val="28"/>
              </w:rPr>
              <w:t>D</w:t>
            </w:r>
            <w:r w:rsidR="005A7F77" w:rsidRPr="00FB435A">
              <w:rPr>
                <w:b/>
                <w:bCs/>
                <w:sz w:val="28"/>
                <w:szCs w:val="28"/>
              </w:rPr>
              <w:t>ec 18</w:t>
            </w:r>
          </w:p>
        </w:tc>
        <w:tc>
          <w:tcPr>
            <w:tcW w:w="749" w:type="pct"/>
            <w:shd w:val="clear" w:color="000000" w:fill="FFFFFF"/>
            <w:vAlign w:val="center"/>
            <w:hideMark/>
          </w:tcPr>
          <w:p w:rsidR="005A7F77" w:rsidRPr="00FB435A" w:rsidRDefault="00233A28" w:rsidP="009108BA">
            <w:pPr>
              <w:spacing w:after="0" w:line="240" w:lineRule="auto"/>
              <w:jc w:val="center"/>
              <w:rPr>
                <w:b/>
                <w:bCs/>
                <w:sz w:val="28"/>
                <w:szCs w:val="28"/>
              </w:rPr>
            </w:pPr>
            <w:r>
              <w:rPr>
                <w:b/>
                <w:bCs/>
                <w:sz w:val="28"/>
                <w:szCs w:val="28"/>
              </w:rPr>
              <w:t>MAR-19</w:t>
            </w:r>
          </w:p>
        </w:tc>
        <w:tc>
          <w:tcPr>
            <w:tcW w:w="983" w:type="pct"/>
            <w:shd w:val="clear" w:color="auto" w:fill="auto"/>
            <w:vAlign w:val="center"/>
            <w:hideMark/>
          </w:tcPr>
          <w:p w:rsidR="005A7F77" w:rsidRPr="00FB435A" w:rsidRDefault="005A7F77" w:rsidP="009B401A">
            <w:pPr>
              <w:spacing w:after="0" w:line="240" w:lineRule="auto"/>
              <w:jc w:val="center"/>
              <w:rPr>
                <w:b/>
                <w:bCs/>
                <w:sz w:val="28"/>
                <w:szCs w:val="28"/>
              </w:rPr>
            </w:pPr>
            <w:r w:rsidRPr="00FB435A">
              <w:rPr>
                <w:b/>
                <w:bCs/>
                <w:sz w:val="28"/>
                <w:szCs w:val="28"/>
              </w:rPr>
              <w:t>Q-o-Q growth (%)</w:t>
            </w:r>
          </w:p>
        </w:tc>
        <w:tc>
          <w:tcPr>
            <w:tcW w:w="979" w:type="pct"/>
            <w:shd w:val="clear" w:color="auto" w:fill="auto"/>
            <w:vAlign w:val="center"/>
            <w:hideMark/>
          </w:tcPr>
          <w:p w:rsidR="005A7F77" w:rsidRPr="00FB435A" w:rsidRDefault="005A7F77" w:rsidP="009B401A">
            <w:pPr>
              <w:spacing w:after="0" w:line="240" w:lineRule="auto"/>
              <w:jc w:val="center"/>
              <w:rPr>
                <w:b/>
                <w:bCs/>
                <w:sz w:val="28"/>
                <w:szCs w:val="28"/>
              </w:rPr>
            </w:pPr>
            <w:r w:rsidRPr="00FB435A">
              <w:rPr>
                <w:b/>
                <w:bCs/>
                <w:sz w:val="28"/>
                <w:szCs w:val="28"/>
              </w:rPr>
              <w:t>Y-o-Y growth (%)</w:t>
            </w:r>
          </w:p>
        </w:tc>
      </w:tr>
      <w:tr w:rsidR="00191EC5" w:rsidRPr="00A60992" w:rsidTr="00197254">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PSBs</w:t>
            </w:r>
          </w:p>
        </w:tc>
        <w:tc>
          <w:tcPr>
            <w:tcW w:w="749" w:type="pct"/>
            <w:shd w:val="clear" w:color="000000" w:fill="FFFFFF"/>
            <w:vAlign w:val="center"/>
            <w:hideMark/>
          </w:tcPr>
          <w:p w:rsidR="00191EC5" w:rsidRPr="00FB435A" w:rsidRDefault="00233A28" w:rsidP="009B401A">
            <w:pPr>
              <w:spacing w:after="0" w:line="240" w:lineRule="auto"/>
              <w:jc w:val="center"/>
              <w:rPr>
                <w:sz w:val="28"/>
                <w:szCs w:val="28"/>
              </w:rPr>
            </w:pPr>
            <w:r>
              <w:rPr>
                <w:sz w:val="28"/>
                <w:szCs w:val="28"/>
              </w:rPr>
              <w:t>38712</w:t>
            </w:r>
          </w:p>
        </w:tc>
        <w:tc>
          <w:tcPr>
            <w:tcW w:w="749" w:type="pct"/>
            <w:shd w:val="clear" w:color="000000" w:fill="FFFFFF"/>
            <w:vAlign w:val="center"/>
          </w:tcPr>
          <w:p w:rsidR="00191EC5" w:rsidRPr="00FB435A" w:rsidRDefault="00197254" w:rsidP="009B401A">
            <w:pPr>
              <w:spacing w:after="0" w:line="240" w:lineRule="auto"/>
              <w:jc w:val="center"/>
              <w:rPr>
                <w:sz w:val="28"/>
                <w:szCs w:val="28"/>
              </w:rPr>
            </w:pPr>
            <w:r>
              <w:rPr>
                <w:sz w:val="28"/>
                <w:szCs w:val="28"/>
              </w:rPr>
              <w:t>49369</w:t>
            </w:r>
          </w:p>
        </w:tc>
        <w:tc>
          <w:tcPr>
            <w:tcW w:w="749"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52109</w:t>
            </w:r>
          </w:p>
        </w:tc>
        <w:tc>
          <w:tcPr>
            <w:tcW w:w="983"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7.73</w:t>
            </w:r>
            <w:r w:rsidR="00197254">
              <w:rPr>
                <w:sz w:val="28"/>
                <w:szCs w:val="28"/>
              </w:rPr>
              <w:t>%</w:t>
            </w:r>
          </w:p>
        </w:tc>
        <w:tc>
          <w:tcPr>
            <w:tcW w:w="979"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31.61</w:t>
            </w:r>
            <w:r w:rsidR="00F97DD9">
              <w:rPr>
                <w:sz w:val="28"/>
                <w:szCs w:val="28"/>
              </w:rPr>
              <w:t>%</w:t>
            </w:r>
          </w:p>
        </w:tc>
      </w:tr>
      <w:tr w:rsidR="00191EC5" w:rsidRPr="00A60992" w:rsidTr="00197254">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RRBs</w:t>
            </w:r>
          </w:p>
        </w:tc>
        <w:tc>
          <w:tcPr>
            <w:tcW w:w="749" w:type="pct"/>
            <w:shd w:val="clear" w:color="000000" w:fill="FFFFFF"/>
            <w:vAlign w:val="center"/>
            <w:hideMark/>
          </w:tcPr>
          <w:p w:rsidR="00191EC5" w:rsidRPr="00FB435A" w:rsidRDefault="00233A28" w:rsidP="009B401A">
            <w:pPr>
              <w:spacing w:after="0" w:line="240" w:lineRule="auto"/>
              <w:jc w:val="center"/>
              <w:rPr>
                <w:sz w:val="28"/>
                <w:szCs w:val="28"/>
              </w:rPr>
            </w:pPr>
            <w:r>
              <w:rPr>
                <w:sz w:val="28"/>
                <w:szCs w:val="28"/>
              </w:rPr>
              <w:t>2147</w:t>
            </w:r>
          </w:p>
        </w:tc>
        <w:tc>
          <w:tcPr>
            <w:tcW w:w="749" w:type="pct"/>
            <w:shd w:val="clear" w:color="000000" w:fill="FFFFFF"/>
            <w:vAlign w:val="center"/>
          </w:tcPr>
          <w:p w:rsidR="00191EC5" w:rsidRPr="00FB435A" w:rsidRDefault="00197254" w:rsidP="009B401A">
            <w:pPr>
              <w:spacing w:after="0" w:line="240" w:lineRule="auto"/>
              <w:jc w:val="center"/>
              <w:rPr>
                <w:sz w:val="28"/>
                <w:szCs w:val="28"/>
              </w:rPr>
            </w:pPr>
            <w:r>
              <w:rPr>
                <w:sz w:val="28"/>
                <w:szCs w:val="28"/>
              </w:rPr>
              <w:t>3690</w:t>
            </w:r>
          </w:p>
        </w:tc>
        <w:tc>
          <w:tcPr>
            <w:tcW w:w="749"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4125</w:t>
            </w:r>
          </w:p>
        </w:tc>
        <w:tc>
          <w:tcPr>
            <w:tcW w:w="983"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11.79</w:t>
            </w:r>
            <w:r w:rsidR="00197254">
              <w:rPr>
                <w:sz w:val="28"/>
                <w:szCs w:val="28"/>
              </w:rPr>
              <w:t>%</w:t>
            </w:r>
          </w:p>
        </w:tc>
        <w:tc>
          <w:tcPr>
            <w:tcW w:w="979"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92.13</w:t>
            </w:r>
            <w:r w:rsidR="00AB09E7">
              <w:rPr>
                <w:sz w:val="28"/>
                <w:szCs w:val="28"/>
              </w:rPr>
              <w:t>%</w:t>
            </w:r>
          </w:p>
        </w:tc>
      </w:tr>
      <w:tr w:rsidR="00191EC5" w:rsidRPr="00A60992" w:rsidTr="00197254">
        <w:trPr>
          <w:trHeight w:val="315"/>
        </w:trPr>
        <w:tc>
          <w:tcPr>
            <w:tcW w:w="792" w:type="pct"/>
            <w:shd w:val="clear" w:color="auto" w:fill="auto"/>
            <w:vAlign w:val="center"/>
            <w:hideMark/>
          </w:tcPr>
          <w:p w:rsidR="00191EC5" w:rsidRPr="00FB435A" w:rsidRDefault="00DB4160" w:rsidP="009B401A">
            <w:pPr>
              <w:spacing w:after="0" w:line="240" w:lineRule="auto"/>
              <w:jc w:val="center"/>
              <w:rPr>
                <w:b/>
                <w:bCs/>
                <w:sz w:val="28"/>
                <w:szCs w:val="28"/>
              </w:rPr>
            </w:pPr>
            <w:r>
              <w:rPr>
                <w:b/>
                <w:bCs/>
                <w:sz w:val="28"/>
                <w:szCs w:val="28"/>
              </w:rPr>
              <w:t>DCCB</w:t>
            </w:r>
          </w:p>
        </w:tc>
        <w:tc>
          <w:tcPr>
            <w:tcW w:w="749" w:type="pct"/>
            <w:shd w:val="clear" w:color="000000" w:fill="FFFFFF"/>
            <w:vAlign w:val="center"/>
            <w:hideMark/>
          </w:tcPr>
          <w:p w:rsidR="00191EC5" w:rsidRPr="00FB435A" w:rsidRDefault="00233A28" w:rsidP="009B401A">
            <w:pPr>
              <w:spacing w:after="0" w:line="240" w:lineRule="auto"/>
              <w:jc w:val="center"/>
              <w:rPr>
                <w:sz w:val="28"/>
                <w:szCs w:val="28"/>
              </w:rPr>
            </w:pPr>
            <w:r>
              <w:rPr>
                <w:sz w:val="28"/>
                <w:szCs w:val="28"/>
              </w:rPr>
              <w:t>8412</w:t>
            </w:r>
          </w:p>
        </w:tc>
        <w:tc>
          <w:tcPr>
            <w:tcW w:w="749" w:type="pct"/>
            <w:shd w:val="clear" w:color="000000" w:fill="FFFFFF"/>
            <w:vAlign w:val="center"/>
          </w:tcPr>
          <w:p w:rsidR="00191EC5" w:rsidRPr="00FB435A" w:rsidRDefault="00197254" w:rsidP="009B401A">
            <w:pPr>
              <w:spacing w:after="0" w:line="240" w:lineRule="auto"/>
              <w:jc w:val="center"/>
              <w:rPr>
                <w:sz w:val="28"/>
                <w:szCs w:val="28"/>
              </w:rPr>
            </w:pPr>
            <w:r>
              <w:rPr>
                <w:sz w:val="28"/>
                <w:szCs w:val="28"/>
              </w:rPr>
              <w:t>12921</w:t>
            </w:r>
          </w:p>
        </w:tc>
        <w:tc>
          <w:tcPr>
            <w:tcW w:w="749"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13541</w:t>
            </w:r>
          </w:p>
        </w:tc>
        <w:tc>
          <w:tcPr>
            <w:tcW w:w="983"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4.80</w:t>
            </w:r>
            <w:r w:rsidR="00E94939">
              <w:rPr>
                <w:sz w:val="28"/>
                <w:szCs w:val="28"/>
              </w:rPr>
              <w:t>%</w:t>
            </w:r>
          </w:p>
        </w:tc>
        <w:tc>
          <w:tcPr>
            <w:tcW w:w="979"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60.97</w:t>
            </w:r>
            <w:r w:rsidR="003D4983">
              <w:rPr>
                <w:sz w:val="28"/>
                <w:szCs w:val="28"/>
              </w:rPr>
              <w:t>%</w:t>
            </w:r>
          </w:p>
        </w:tc>
      </w:tr>
      <w:tr w:rsidR="00191EC5" w:rsidRPr="00A60992" w:rsidTr="00197254">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Pvt</w:t>
            </w:r>
          </w:p>
        </w:tc>
        <w:tc>
          <w:tcPr>
            <w:tcW w:w="749" w:type="pct"/>
            <w:shd w:val="clear" w:color="000000" w:fill="FFFFFF"/>
            <w:vAlign w:val="center"/>
            <w:hideMark/>
          </w:tcPr>
          <w:p w:rsidR="00191EC5" w:rsidRPr="00FB435A" w:rsidRDefault="00233A28" w:rsidP="009B401A">
            <w:pPr>
              <w:spacing w:after="0" w:line="240" w:lineRule="auto"/>
              <w:jc w:val="center"/>
              <w:rPr>
                <w:sz w:val="28"/>
                <w:szCs w:val="28"/>
              </w:rPr>
            </w:pPr>
            <w:r>
              <w:rPr>
                <w:sz w:val="28"/>
                <w:szCs w:val="28"/>
              </w:rPr>
              <w:t>1050</w:t>
            </w:r>
          </w:p>
        </w:tc>
        <w:tc>
          <w:tcPr>
            <w:tcW w:w="749" w:type="pct"/>
            <w:shd w:val="clear" w:color="000000" w:fill="FFFFFF"/>
            <w:vAlign w:val="center"/>
          </w:tcPr>
          <w:p w:rsidR="00191EC5" w:rsidRPr="00FB435A" w:rsidRDefault="00197254" w:rsidP="009B401A">
            <w:pPr>
              <w:spacing w:after="0" w:line="240" w:lineRule="auto"/>
              <w:jc w:val="center"/>
              <w:rPr>
                <w:sz w:val="28"/>
                <w:szCs w:val="28"/>
              </w:rPr>
            </w:pPr>
            <w:r>
              <w:rPr>
                <w:sz w:val="28"/>
                <w:szCs w:val="28"/>
              </w:rPr>
              <w:t>2148</w:t>
            </w:r>
          </w:p>
        </w:tc>
        <w:tc>
          <w:tcPr>
            <w:tcW w:w="749"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2856</w:t>
            </w:r>
          </w:p>
        </w:tc>
        <w:tc>
          <w:tcPr>
            <w:tcW w:w="983"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32.96</w:t>
            </w:r>
            <w:r w:rsidR="00E53DA8">
              <w:rPr>
                <w:sz w:val="28"/>
                <w:szCs w:val="28"/>
              </w:rPr>
              <w:t>%</w:t>
            </w:r>
          </w:p>
        </w:tc>
        <w:tc>
          <w:tcPr>
            <w:tcW w:w="979"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172</w:t>
            </w:r>
            <w:r w:rsidR="00D22473">
              <w:rPr>
                <w:sz w:val="28"/>
                <w:szCs w:val="28"/>
              </w:rPr>
              <w:t>%</w:t>
            </w:r>
          </w:p>
        </w:tc>
      </w:tr>
      <w:tr w:rsidR="00191EC5" w:rsidRPr="00A60992" w:rsidTr="00197254">
        <w:trPr>
          <w:trHeight w:val="315"/>
        </w:trPr>
        <w:tc>
          <w:tcPr>
            <w:tcW w:w="792"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Total</w:t>
            </w:r>
          </w:p>
        </w:tc>
        <w:tc>
          <w:tcPr>
            <w:tcW w:w="749" w:type="pct"/>
            <w:shd w:val="clear" w:color="000000" w:fill="FFFFFF"/>
            <w:vAlign w:val="center"/>
            <w:hideMark/>
          </w:tcPr>
          <w:p w:rsidR="00191EC5" w:rsidRPr="00FB435A" w:rsidRDefault="00DB4160" w:rsidP="009B401A">
            <w:pPr>
              <w:spacing w:after="0" w:line="240" w:lineRule="auto"/>
              <w:jc w:val="center"/>
              <w:rPr>
                <w:sz w:val="28"/>
                <w:szCs w:val="28"/>
              </w:rPr>
            </w:pPr>
            <w:r>
              <w:rPr>
                <w:sz w:val="28"/>
                <w:szCs w:val="28"/>
              </w:rPr>
              <w:t>65815</w:t>
            </w:r>
          </w:p>
        </w:tc>
        <w:tc>
          <w:tcPr>
            <w:tcW w:w="749" w:type="pct"/>
            <w:shd w:val="clear" w:color="000000" w:fill="FFFFFF"/>
            <w:vAlign w:val="center"/>
          </w:tcPr>
          <w:p w:rsidR="00191EC5" w:rsidRPr="00FB435A" w:rsidRDefault="00197254" w:rsidP="009B401A">
            <w:pPr>
              <w:spacing w:after="0" w:line="240" w:lineRule="auto"/>
              <w:jc w:val="center"/>
              <w:rPr>
                <w:sz w:val="28"/>
                <w:szCs w:val="28"/>
              </w:rPr>
            </w:pPr>
            <w:r>
              <w:rPr>
                <w:sz w:val="28"/>
                <w:szCs w:val="28"/>
              </w:rPr>
              <w:t>67995</w:t>
            </w:r>
          </w:p>
        </w:tc>
        <w:tc>
          <w:tcPr>
            <w:tcW w:w="749"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72631</w:t>
            </w:r>
          </w:p>
        </w:tc>
        <w:tc>
          <w:tcPr>
            <w:tcW w:w="983" w:type="pct"/>
            <w:shd w:val="clear" w:color="000000" w:fill="FFFFFF"/>
            <w:vAlign w:val="center"/>
          </w:tcPr>
          <w:p w:rsidR="00191EC5" w:rsidRPr="00FB435A" w:rsidRDefault="00514C4A" w:rsidP="009B401A">
            <w:pPr>
              <w:spacing w:after="0" w:line="240" w:lineRule="auto"/>
              <w:jc w:val="center"/>
              <w:rPr>
                <w:sz w:val="28"/>
                <w:szCs w:val="28"/>
              </w:rPr>
            </w:pPr>
            <w:r>
              <w:rPr>
                <w:sz w:val="28"/>
                <w:szCs w:val="28"/>
              </w:rPr>
              <w:t>6.82</w:t>
            </w:r>
            <w:r w:rsidR="00E53DA8">
              <w:rPr>
                <w:sz w:val="28"/>
                <w:szCs w:val="28"/>
              </w:rPr>
              <w:t>%</w:t>
            </w:r>
          </w:p>
        </w:tc>
        <w:tc>
          <w:tcPr>
            <w:tcW w:w="979" w:type="pct"/>
            <w:shd w:val="clear" w:color="000000" w:fill="FFFFFF"/>
            <w:vAlign w:val="center"/>
          </w:tcPr>
          <w:p w:rsidR="00191EC5" w:rsidRPr="001C5401" w:rsidRDefault="00514C4A" w:rsidP="009B401A">
            <w:pPr>
              <w:spacing w:after="0" w:line="240" w:lineRule="auto"/>
              <w:jc w:val="center"/>
              <w:rPr>
                <w:b/>
                <w:bCs/>
                <w:sz w:val="28"/>
                <w:szCs w:val="28"/>
              </w:rPr>
            </w:pPr>
            <w:r>
              <w:rPr>
                <w:b/>
                <w:bCs/>
                <w:sz w:val="28"/>
                <w:szCs w:val="28"/>
              </w:rPr>
              <w:t>10.36</w:t>
            </w:r>
            <w:r w:rsidR="00D22473" w:rsidRPr="001C5401">
              <w:rPr>
                <w:b/>
                <w:bCs/>
                <w:sz w:val="28"/>
                <w:szCs w:val="28"/>
              </w:rPr>
              <w:t>%</w:t>
            </w:r>
          </w:p>
        </w:tc>
      </w:tr>
    </w:tbl>
    <w:p w:rsidR="00191EC5" w:rsidRDefault="00191EC5" w:rsidP="00A60992">
      <w:pPr>
        <w:spacing w:after="0" w:line="480" w:lineRule="auto"/>
        <w:rPr>
          <w:sz w:val="28"/>
          <w:szCs w:val="28"/>
        </w:rPr>
      </w:pPr>
    </w:p>
    <w:p w:rsidR="00C936DF" w:rsidRPr="00C936DF" w:rsidRDefault="00C936DF" w:rsidP="00C936DF">
      <w:pPr>
        <w:spacing w:after="0" w:line="240" w:lineRule="auto"/>
        <w:rPr>
          <w:b/>
          <w:bCs/>
          <w:sz w:val="28"/>
          <w:szCs w:val="28"/>
        </w:rPr>
      </w:pPr>
      <w:r w:rsidRPr="00C936DF">
        <w:rPr>
          <w:b/>
          <w:bCs/>
          <w:sz w:val="28"/>
          <w:szCs w:val="28"/>
        </w:rPr>
        <w:t>5.4B- PMJJBY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230"/>
        <w:gridCol w:w="1241"/>
        <w:gridCol w:w="1241"/>
        <w:gridCol w:w="2624"/>
        <w:gridCol w:w="2179"/>
      </w:tblGrid>
      <w:tr w:rsidR="005A7F77" w:rsidRPr="00A60992" w:rsidTr="00953C6C">
        <w:trPr>
          <w:trHeight w:val="630"/>
        </w:trPr>
        <w:tc>
          <w:tcPr>
            <w:tcW w:w="554" w:type="pct"/>
            <w:vMerge w:val="restart"/>
            <w:shd w:val="clear" w:color="auto" w:fill="auto"/>
            <w:noWrap/>
            <w:vAlign w:val="center"/>
            <w:hideMark/>
          </w:tcPr>
          <w:p w:rsidR="005A7F77" w:rsidRPr="00FB435A" w:rsidRDefault="005A7F77" w:rsidP="009B401A">
            <w:pPr>
              <w:spacing w:after="0" w:line="240" w:lineRule="auto"/>
              <w:jc w:val="center"/>
              <w:rPr>
                <w:b/>
                <w:bCs/>
                <w:sz w:val="28"/>
                <w:szCs w:val="28"/>
              </w:rPr>
            </w:pPr>
            <w:r w:rsidRPr="00FB435A">
              <w:rPr>
                <w:b/>
                <w:bCs/>
                <w:sz w:val="28"/>
                <w:szCs w:val="28"/>
              </w:rPr>
              <w:t>Bank</w:t>
            </w:r>
          </w:p>
        </w:tc>
        <w:tc>
          <w:tcPr>
            <w:tcW w:w="4446" w:type="pct"/>
            <w:gridSpan w:val="5"/>
            <w:shd w:val="clear" w:color="auto" w:fill="auto"/>
            <w:noWrap/>
            <w:vAlign w:val="center"/>
            <w:hideMark/>
          </w:tcPr>
          <w:p w:rsidR="005A7F77" w:rsidRPr="00FB435A" w:rsidRDefault="005A7F77" w:rsidP="00953C6C">
            <w:pPr>
              <w:spacing w:after="0" w:line="240" w:lineRule="auto"/>
              <w:jc w:val="center"/>
              <w:rPr>
                <w:b/>
                <w:bCs/>
                <w:sz w:val="28"/>
                <w:szCs w:val="28"/>
              </w:rPr>
            </w:pPr>
            <w:r w:rsidRPr="00FB435A">
              <w:rPr>
                <w:b/>
                <w:bCs/>
                <w:sz w:val="28"/>
                <w:szCs w:val="28"/>
              </w:rPr>
              <w:t>PMJJBY</w:t>
            </w:r>
          </w:p>
        </w:tc>
      </w:tr>
      <w:tr w:rsidR="00E75FDE" w:rsidRPr="00A60992" w:rsidTr="00953C6C">
        <w:trPr>
          <w:trHeight w:val="720"/>
        </w:trPr>
        <w:tc>
          <w:tcPr>
            <w:tcW w:w="554" w:type="pct"/>
            <w:vMerge/>
            <w:shd w:val="clear" w:color="auto" w:fill="auto"/>
            <w:vAlign w:val="center"/>
            <w:hideMark/>
          </w:tcPr>
          <w:p w:rsidR="00E75FDE" w:rsidRPr="00FB435A" w:rsidRDefault="00E75FDE" w:rsidP="009B401A">
            <w:pPr>
              <w:spacing w:after="0" w:line="240" w:lineRule="auto"/>
              <w:jc w:val="center"/>
              <w:rPr>
                <w:b/>
                <w:bCs/>
                <w:sz w:val="28"/>
                <w:szCs w:val="28"/>
              </w:rPr>
            </w:pPr>
          </w:p>
        </w:tc>
        <w:tc>
          <w:tcPr>
            <w:tcW w:w="642" w:type="pct"/>
            <w:shd w:val="clear" w:color="000000" w:fill="FFFFFF"/>
            <w:vAlign w:val="center"/>
            <w:hideMark/>
          </w:tcPr>
          <w:p w:rsidR="00E75FDE" w:rsidRPr="00FB435A" w:rsidRDefault="00233A28" w:rsidP="00632473">
            <w:pPr>
              <w:spacing w:after="0" w:line="240" w:lineRule="auto"/>
              <w:jc w:val="center"/>
              <w:rPr>
                <w:b/>
                <w:bCs/>
                <w:sz w:val="28"/>
                <w:szCs w:val="28"/>
              </w:rPr>
            </w:pPr>
            <w:r>
              <w:rPr>
                <w:b/>
                <w:bCs/>
                <w:sz w:val="28"/>
                <w:szCs w:val="28"/>
              </w:rPr>
              <w:t>Mar</w:t>
            </w:r>
            <w:r w:rsidR="00E75FDE" w:rsidRPr="00FB435A">
              <w:rPr>
                <w:b/>
                <w:bCs/>
                <w:sz w:val="28"/>
                <w:szCs w:val="28"/>
              </w:rPr>
              <w:t xml:space="preserve"> 18</w:t>
            </w:r>
          </w:p>
        </w:tc>
        <w:tc>
          <w:tcPr>
            <w:tcW w:w="648" w:type="pct"/>
            <w:shd w:val="clear" w:color="000000" w:fill="FFFFFF"/>
            <w:vAlign w:val="center"/>
            <w:hideMark/>
          </w:tcPr>
          <w:p w:rsidR="00E75FDE" w:rsidRPr="00FB435A" w:rsidRDefault="00E75FDE" w:rsidP="00953C6C">
            <w:pPr>
              <w:spacing w:after="0" w:line="240" w:lineRule="auto"/>
              <w:jc w:val="center"/>
              <w:rPr>
                <w:b/>
                <w:bCs/>
                <w:sz w:val="28"/>
                <w:szCs w:val="28"/>
              </w:rPr>
            </w:pPr>
            <w:r>
              <w:rPr>
                <w:b/>
                <w:bCs/>
                <w:sz w:val="28"/>
                <w:szCs w:val="28"/>
              </w:rPr>
              <w:t>D</w:t>
            </w:r>
            <w:r w:rsidRPr="00FB435A">
              <w:rPr>
                <w:b/>
                <w:bCs/>
                <w:sz w:val="28"/>
                <w:szCs w:val="28"/>
              </w:rPr>
              <w:t>ec 18</w:t>
            </w:r>
          </w:p>
        </w:tc>
        <w:tc>
          <w:tcPr>
            <w:tcW w:w="648" w:type="pct"/>
            <w:shd w:val="clear" w:color="000000" w:fill="FFFFFF"/>
            <w:vAlign w:val="center"/>
            <w:hideMark/>
          </w:tcPr>
          <w:p w:rsidR="00E75FDE" w:rsidRPr="00FB435A" w:rsidRDefault="00233A28" w:rsidP="00953C6C">
            <w:pPr>
              <w:spacing w:after="0" w:line="240" w:lineRule="auto"/>
              <w:jc w:val="center"/>
              <w:rPr>
                <w:b/>
                <w:bCs/>
                <w:sz w:val="28"/>
                <w:szCs w:val="28"/>
              </w:rPr>
            </w:pPr>
            <w:r>
              <w:rPr>
                <w:b/>
                <w:bCs/>
                <w:sz w:val="28"/>
                <w:szCs w:val="28"/>
              </w:rPr>
              <w:t>Mar-19</w:t>
            </w:r>
          </w:p>
        </w:tc>
        <w:tc>
          <w:tcPr>
            <w:tcW w:w="1370" w:type="pct"/>
            <w:shd w:val="clear" w:color="auto" w:fill="auto"/>
            <w:vAlign w:val="center"/>
            <w:hideMark/>
          </w:tcPr>
          <w:p w:rsidR="00E75FDE" w:rsidRPr="00FB435A" w:rsidRDefault="00E75FDE" w:rsidP="00953C6C">
            <w:pPr>
              <w:spacing w:after="0" w:line="240" w:lineRule="auto"/>
              <w:jc w:val="center"/>
              <w:rPr>
                <w:b/>
                <w:bCs/>
                <w:sz w:val="28"/>
                <w:szCs w:val="28"/>
              </w:rPr>
            </w:pPr>
            <w:r w:rsidRPr="00FB435A">
              <w:rPr>
                <w:b/>
                <w:bCs/>
                <w:sz w:val="28"/>
                <w:szCs w:val="28"/>
              </w:rPr>
              <w:t>Q-o-Q growth (%)</w:t>
            </w:r>
          </w:p>
        </w:tc>
        <w:tc>
          <w:tcPr>
            <w:tcW w:w="1138" w:type="pct"/>
            <w:shd w:val="clear" w:color="auto" w:fill="auto"/>
            <w:vAlign w:val="center"/>
            <w:hideMark/>
          </w:tcPr>
          <w:p w:rsidR="00E75FDE" w:rsidRPr="00FB435A" w:rsidRDefault="00E75FDE" w:rsidP="00953C6C">
            <w:pPr>
              <w:spacing w:after="0" w:line="240" w:lineRule="auto"/>
              <w:jc w:val="center"/>
              <w:rPr>
                <w:b/>
                <w:bCs/>
                <w:sz w:val="28"/>
                <w:szCs w:val="28"/>
              </w:rPr>
            </w:pPr>
            <w:r w:rsidRPr="00FB435A">
              <w:rPr>
                <w:b/>
                <w:bCs/>
                <w:sz w:val="28"/>
                <w:szCs w:val="28"/>
              </w:rPr>
              <w:t>Y-o-Y growth (%)</w:t>
            </w:r>
          </w:p>
        </w:tc>
      </w:tr>
      <w:tr w:rsidR="00191EC5" w:rsidRPr="00A60992" w:rsidTr="00574F3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PSBs</w:t>
            </w:r>
          </w:p>
        </w:tc>
        <w:tc>
          <w:tcPr>
            <w:tcW w:w="642"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11975</w:t>
            </w:r>
          </w:p>
        </w:tc>
        <w:tc>
          <w:tcPr>
            <w:tcW w:w="648" w:type="pct"/>
            <w:shd w:val="clear" w:color="000000" w:fill="FFFFFF"/>
            <w:vAlign w:val="center"/>
          </w:tcPr>
          <w:p w:rsidR="00191EC5" w:rsidRPr="00FB435A" w:rsidRDefault="00574F3C" w:rsidP="009B401A">
            <w:pPr>
              <w:spacing w:after="0" w:line="240" w:lineRule="auto"/>
              <w:jc w:val="center"/>
              <w:rPr>
                <w:sz w:val="28"/>
                <w:szCs w:val="28"/>
              </w:rPr>
            </w:pPr>
            <w:r>
              <w:rPr>
                <w:sz w:val="28"/>
                <w:szCs w:val="28"/>
              </w:rPr>
              <w:t>14843</w:t>
            </w:r>
          </w:p>
        </w:tc>
        <w:tc>
          <w:tcPr>
            <w:tcW w:w="648"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15149</w:t>
            </w:r>
          </w:p>
        </w:tc>
        <w:tc>
          <w:tcPr>
            <w:tcW w:w="1370" w:type="pct"/>
            <w:shd w:val="clear" w:color="000000" w:fill="FFFFFF"/>
            <w:vAlign w:val="center"/>
          </w:tcPr>
          <w:p w:rsidR="00191EC5" w:rsidRPr="00FB435A" w:rsidRDefault="007D7004" w:rsidP="004603E2">
            <w:pPr>
              <w:spacing w:after="0" w:line="240" w:lineRule="auto"/>
              <w:jc w:val="center"/>
              <w:rPr>
                <w:sz w:val="28"/>
                <w:szCs w:val="28"/>
              </w:rPr>
            </w:pPr>
            <w:r>
              <w:rPr>
                <w:sz w:val="28"/>
                <w:szCs w:val="28"/>
              </w:rPr>
              <w:t>2.</w:t>
            </w:r>
            <w:r w:rsidR="004603E2">
              <w:rPr>
                <w:sz w:val="28"/>
                <w:szCs w:val="28"/>
              </w:rPr>
              <w:t>06</w:t>
            </w:r>
            <w:r>
              <w:rPr>
                <w:sz w:val="28"/>
                <w:szCs w:val="28"/>
              </w:rPr>
              <w:t>%</w:t>
            </w:r>
          </w:p>
        </w:tc>
        <w:tc>
          <w:tcPr>
            <w:tcW w:w="1138" w:type="pct"/>
            <w:shd w:val="clear" w:color="000000" w:fill="FFFFFF"/>
            <w:vAlign w:val="center"/>
          </w:tcPr>
          <w:p w:rsidR="00191EC5" w:rsidRPr="00FB435A" w:rsidRDefault="004603E2" w:rsidP="004603E2">
            <w:pPr>
              <w:spacing w:after="0" w:line="240" w:lineRule="auto"/>
              <w:jc w:val="center"/>
              <w:rPr>
                <w:sz w:val="28"/>
                <w:szCs w:val="28"/>
              </w:rPr>
            </w:pPr>
            <w:r>
              <w:rPr>
                <w:sz w:val="28"/>
                <w:szCs w:val="28"/>
              </w:rPr>
              <w:t>26</w:t>
            </w:r>
            <w:r w:rsidR="0008112D">
              <w:rPr>
                <w:sz w:val="28"/>
                <w:szCs w:val="28"/>
              </w:rPr>
              <w:t>.5</w:t>
            </w:r>
            <w:r>
              <w:rPr>
                <w:sz w:val="28"/>
                <w:szCs w:val="28"/>
              </w:rPr>
              <w:t>1</w:t>
            </w:r>
            <w:r w:rsidR="0008112D">
              <w:rPr>
                <w:sz w:val="28"/>
                <w:szCs w:val="28"/>
              </w:rPr>
              <w:t>%</w:t>
            </w:r>
          </w:p>
        </w:tc>
      </w:tr>
      <w:tr w:rsidR="00191EC5" w:rsidRPr="00A60992" w:rsidTr="00574F3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RRBs</w:t>
            </w:r>
          </w:p>
        </w:tc>
        <w:tc>
          <w:tcPr>
            <w:tcW w:w="642"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741</w:t>
            </w:r>
          </w:p>
        </w:tc>
        <w:tc>
          <w:tcPr>
            <w:tcW w:w="648" w:type="pct"/>
            <w:shd w:val="clear" w:color="000000" w:fill="FFFFFF"/>
            <w:vAlign w:val="center"/>
          </w:tcPr>
          <w:p w:rsidR="00191EC5" w:rsidRPr="00FB435A" w:rsidRDefault="00574F3C" w:rsidP="009B401A">
            <w:pPr>
              <w:spacing w:after="0" w:line="240" w:lineRule="auto"/>
              <w:jc w:val="center"/>
              <w:rPr>
                <w:sz w:val="28"/>
                <w:szCs w:val="28"/>
              </w:rPr>
            </w:pPr>
            <w:r>
              <w:rPr>
                <w:sz w:val="28"/>
                <w:szCs w:val="28"/>
              </w:rPr>
              <w:t>1125</w:t>
            </w:r>
          </w:p>
        </w:tc>
        <w:tc>
          <w:tcPr>
            <w:tcW w:w="648"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1216</w:t>
            </w:r>
          </w:p>
        </w:tc>
        <w:tc>
          <w:tcPr>
            <w:tcW w:w="1370" w:type="pct"/>
            <w:shd w:val="clear" w:color="000000" w:fill="FFFFFF"/>
            <w:vAlign w:val="center"/>
          </w:tcPr>
          <w:p w:rsidR="00191EC5" w:rsidRPr="00FB435A" w:rsidRDefault="004603E2" w:rsidP="004603E2">
            <w:pPr>
              <w:spacing w:after="0" w:line="240" w:lineRule="auto"/>
              <w:jc w:val="center"/>
              <w:rPr>
                <w:sz w:val="28"/>
                <w:szCs w:val="28"/>
              </w:rPr>
            </w:pPr>
            <w:r>
              <w:rPr>
                <w:sz w:val="28"/>
                <w:szCs w:val="28"/>
              </w:rPr>
              <w:t>8.09</w:t>
            </w:r>
            <w:r w:rsidR="007D7004">
              <w:rPr>
                <w:sz w:val="28"/>
                <w:szCs w:val="28"/>
              </w:rPr>
              <w:t>%</w:t>
            </w:r>
          </w:p>
        </w:tc>
        <w:tc>
          <w:tcPr>
            <w:tcW w:w="1138" w:type="pct"/>
            <w:shd w:val="clear" w:color="000000" w:fill="FFFFFF"/>
            <w:vAlign w:val="center"/>
          </w:tcPr>
          <w:p w:rsidR="00191EC5" w:rsidRPr="00FB435A" w:rsidRDefault="004603E2" w:rsidP="004603E2">
            <w:pPr>
              <w:spacing w:after="0" w:line="240" w:lineRule="auto"/>
              <w:jc w:val="center"/>
              <w:rPr>
                <w:sz w:val="28"/>
                <w:szCs w:val="28"/>
              </w:rPr>
            </w:pPr>
            <w:r>
              <w:rPr>
                <w:sz w:val="28"/>
                <w:szCs w:val="28"/>
              </w:rPr>
              <w:t>64</w:t>
            </w:r>
            <w:r w:rsidR="0008112D">
              <w:rPr>
                <w:sz w:val="28"/>
                <w:szCs w:val="28"/>
              </w:rPr>
              <w:t>.1</w:t>
            </w:r>
            <w:r>
              <w:rPr>
                <w:sz w:val="28"/>
                <w:szCs w:val="28"/>
              </w:rPr>
              <w:t>0</w:t>
            </w:r>
            <w:r w:rsidR="0008112D">
              <w:rPr>
                <w:sz w:val="28"/>
                <w:szCs w:val="28"/>
              </w:rPr>
              <w:t>%</w:t>
            </w:r>
          </w:p>
        </w:tc>
      </w:tr>
      <w:tr w:rsidR="00191EC5" w:rsidRPr="00A60992" w:rsidTr="00574F3C">
        <w:trPr>
          <w:trHeight w:val="315"/>
        </w:trPr>
        <w:tc>
          <w:tcPr>
            <w:tcW w:w="554" w:type="pct"/>
            <w:shd w:val="clear" w:color="auto" w:fill="auto"/>
            <w:vAlign w:val="center"/>
            <w:hideMark/>
          </w:tcPr>
          <w:p w:rsidR="00191EC5" w:rsidRPr="00FB435A" w:rsidRDefault="00DB4160" w:rsidP="009B401A">
            <w:pPr>
              <w:spacing w:after="0" w:line="240" w:lineRule="auto"/>
              <w:jc w:val="center"/>
              <w:rPr>
                <w:b/>
                <w:bCs/>
                <w:sz w:val="28"/>
                <w:szCs w:val="28"/>
              </w:rPr>
            </w:pPr>
            <w:r>
              <w:rPr>
                <w:b/>
                <w:bCs/>
                <w:sz w:val="28"/>
                <w:szCs w:val="28"/>
              </w:rPr>
              <w:t>DCCB</w:t>
            </w:r>
          </w:p>
        </w:tc>
        <w:tc>
          <w:tcPr>
            <w:tcW w:w="642"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362</w:t>
            </w:r>
          </w:p>
        </w:tc>
        <w:tc>
          <w:tcPr>
            <w:tcW w:w="648" w:type="pct"/>
            <w:shd w:val="clear" w:color="000000" w:fill="FFFFFF"/>
            <w:vAlign w:val="center"/>
          </w:tcPr>
          <w:p w:rsidR="00191EC5" w:rsidRPr="00FB435A" w:rsidRDefault="00AE6342" w:rsidP="009B401A">
            <w:pPr>
              <w:spacing w:after="0" w:line="240" w:lineRule="auto"/>
              <w:jc w:val="center"/>
              <w:rPr>
                <w:sz w:val="28"/>
                <w:szCs w:val="28"/>
              </w:rPr>
            </w:pPr>
            <w:r>
              <w:rPr>
                <w:sz w:val="28"/>
                <w:szCs w:val="28"/>
              </w:rPr>
              <w:t>590</w:t>
            </w:r>
          </w:p>
        </w:tc>
        <w:tc>
          <w:tcPr>
            <w:tcW w:w="648"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617</w:t>
            </w:r>
          </w:p>
        </w:tc>
        <w:tc>
          <w:tcPr>
            <w:tcW w:w="1370" w:type="pct"/>
            <w:shd w:val="clear" w:color="000000" w:fill="FFFFFF"/>
            <w:vAlign w:val="center"/>
          </w:tcPr>
          <w:p w:rsidR="00191EC5" w:rsidRPr="00FB435A" w:rsidRDefault="007D7004" w:rsidP="004603E2">
            <w:pPr>
              <w:spacing w:after="0" w:line="240" w:lineRule="auto"/>
              <w:jc w:val="center"/>
              <w:rPr>
                <w:sz w:val="28"/>
                <w:szCs w:val="28"/>
              </w:rPr>
            </w:pPr>
            <w:r>
              <w:rPr>
                <w:sz w:val="28"/>
                <w:szCs w:val="28"/>
              </w:rPr>
              <w:t>4.</w:t>
            </w:r>
            <w:r w:rsidR="004603E2">
              <w:rPr>
                <w:sz w:val="28"/>
                <w:szCs w:val="28"/>
              </w:rPr>
              <w:t>58</w:t>
            </w:r>
            <w:r>
              <w:rPr>
                <w:sz w:val="28"/>
                <w:szCs w:val="28"/>
              </w:rPr>
              <w:t>%</w:t>
            </w:r>
          </w:p>
        </w:tc>
        <w:tc>
          <w:tcPr>
            <w:tcW w:w="1138" w:type="pct"/>
            <w:shd w:val="clear" w:color="000000" w:fill="FFFFFF"/>
            <w:vAlign w:val="center"/>
          </w:tcPr>
          <w:p w:rsidR="00191EC5" w:rsidRPr="00FB435A" w:rsidRDefault="004603E2" w:rsidP="009B401A">
            <w:pPr>
              <w:spacing w:after="0" w:line="240" w:lineRule="auto"/>
              <w:jc w:val="center"/>
              <w:rPr>
                <w:sz w:val="28"/>
                <w:szCs w:val="28"/>
              </w:rPr>
            </w:pPr>
            <w:r>
              <w:rPr>
                <w:sz w:val="28"/>
                <w:szCs w:val="28"/>
              </w:rPr>
              <w:t>70.44</w:t>
            </w:r>
            <w:r w:rsidR="0008112D">
              <w:rPr>
                <w:sz w:val="28"/>
                <w:szCs w:val="28"/>
              </w:rPr>
              <w:t>%</w:t>
            </w:r>
          </w:p>
        </w:tc>
      </w:tr>
      <w:tr w:rsidR="00191EC5" w:rsidRPr="00A60992" w:rsidTr="00574F3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Pvt</w:t>
            </w:r>
          </w:p>
        </w:tc>
        <w:tc>
          <w:tcPr>
            <w:tcW w:w="642"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713</w:t>
            </w:r>
          </w:p>
        </w:tc>
        <w:tc>
          <w:tcPr>
            <w:tcW w:w="648" w:type="pct"/>
            <w:shd w:val="clear" w:color="000000" w:fill="FFFFFF"/>
            <w:vAlign w:val="center"/>
          </w:tcPr>
          <w:p w:rsidR="00191EC5" w:rsidRPr="00FB435A" w:rsidRDefault="00AE6342" w:rsidP="009B401A">
            <w:pPr>
              <w:spacing w:after="0" w:line="240" w:lineRule="auto"/>
              <w:jc w:val="center"/>
              <w:rPr>
                <w:sz w:val="28"/>
                <w:szCs w:val="28"/>
              </w:rPr>
            </w:pPr>
            <w:r>
              <w:rPr>
                <w:sz w:val="28"/>
                <w:szCs w:val="28"/>
              </w:rPr>
              <w:t>1113</w:t>
            </w:r>
          </w:p>
        </w:tc>
        <w:tc>
          <w:tcPr>
            <w:tcW w:w="648"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1257</w:t>
            </w:r>
          </w:p>
        </w:tc>
        <w:tc>
          <w:tcPr>
            <w:tcW w:w="1370" w:type="pct"/>
            <w:shd w:val="clear" w:color="000000" w:fill="FFFFFF"/>
            <w:vAlign w:val="center"/>
          </w:tcPr>
          <w:p w:rsidR="00191EC5" w:rsidRPr="00FB435A" w:rsidRDefault="004603E2" w:rsidP="004603E2">
            <w:pPr>
              <w:spacing w:after="0" w:line="240" w:lineRule="auto"/>
              <w:jc w:val="center"/>
              <w:rPr>
                <w:sz w:val="28"/>
                <w:szCs w:val="28"/>
              </w:rPr>
            </w:pPr>
            <w:r>
              <w:rPr>
                <w:sz w:val="28"/>
                <w:szCs w:val="28"/>
              </w:rPr>
              <w:t>12</w:t>
            </w:r>
            <w:r w:rsidR="007D7004">
              <w:rPr>
                <w:sz w:val="28"/>
                <w:szCs w:val="28"/>
              </w:rPr>
              <w:t>.</w:t>
            </w:r>
            <w:r>
              <w:rPr>
                <w:sz w:val="28"/>
                <w:szCs w:val="28"/>
              </w:rPr>
              <w:t>94</w:t>
            </w:r>
            <w:r w:rsidR="007D7004">
              <w:rPr>
                <w:sz w:val="28"/>
                <w:szCs w:val="28"/>
              </w:rPr>
              <w:t>%</w:t>
            </w:r>
          </w:p>
        </w:tc>
        <w:tc>
          <w:tcPr>
            <w:tcW w:w="1138" w:type="pct"/>
            <w:shd w:val="clear" w:color="000000" w:fill="FFFFFF"/>
            <w:vAlign w:val="center"/>
          </w:tcPr>
          <w:p w:rsidR="00191EC5" w:rsidRPr="00FB435A" w:rsidRDefault="004603E2" w:rsidP="004603E2">
            <w:pPr>
              <w:spacing w:after="0" w:line="240" w:lineRule="auto"/>
              <w:jc w:val="center"/>
              <w:rPr>
                <w:sz w:val="28"/>
                <w:szCs w:val="28"/>
              </w:rPr>
            </w:pPr>
            <w:r>
              <w:rPr>
                <w:sz w:val="28"/>
                <w:szCs w:val="28"/>
              </w:rPr>
              <w:t>76</w:t>
            </w:r>
            <w:r w:rsidR="00B36628">
              <w:rPr>
                <w:sz w:val="28"/>
                <w:szCs w:val="28"/>
              </w:rPr>
              <w:t>.</w:t>
            </w:r>
            <w:r>
              <w:rPr>
                <w:sz w:val="28"/>
                <w:szCs w:val="28"/>
              </w:rPr>
              <w:t>30</w:t>
            </w:r>
            <w:r w:rsidR="00B36628">
              <w:rPr>
                <w:sz w:val="28"/>
                <w:szCs w:val="28"/>
              </w:rPr>
              <w:t>%</w:t>
            </w:r>
          </w:p>
        </w:tc>
      </w:tr>
      <w:tr w:rsidR="00191EC5" w:rsidRPr="00A60992" w:rsidTr="00574F3C">
        <w:trPr>
          <w:trHeight w:val="315"/>
        </w:trPr>
        <w:tc>
          <w:tcPr>
            <w:tcW w:w="554" w:type="pct"/>
            <w:shd w:val="clear" w:color="auto" w:fill="auto"/>
            <w:vAlign w:val="center"/>
            <w:hideMark/>
          </w:tcPr>
          <w:p w:rsidR="00191EC5" w:rsidRPr="00FB435A" w:rsidRDefault="00191EC5" w:rsidP="009B401A">
            <w:pPr>
              <w:spacing w:after="0" w:line="240" w:lineRule="auto"/>
              <w:jc w:val="center"/>
              <w:rPr>
                <w:b/>
                <w:bCs/>
                <w:sz w:val="28"/>
                <w:szCs w:val="28"/>
              </w:rPr>
            </w:pPr>
            <w:r w:rsidRPr="00FB435A">
              <w:rPr>
                <w:b/>
                <w:bCs/>
                <w:sz w:val="28"/>
                <w:szCs w:val="28"/>
              </w:rPr>
              <w:t>Total</w:t>
            </w:r>
          </w:p>
        </w:tc>
        <w:tc>
          <w:tcPr>
            <w:tcW w:w="642"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13791</w:t>
            </w:r>
          </w:p>
        </w:tc>
        <w:tc>
          <w:tcPr>
            <w:tcW w:w="648" w:type="pct"/>
            <w:shd w:val="clear" w:color="000000" w:fill="FFFFFF"/>
            <w:vAlign w:val="center"/>
          </w:tcPr>
          <w:p w:rsidR="00191EC5" w:rsidRPr="00FB435A" w:rsidRDefault="003C529E" w:rsidP="009B401A">
            <w:pPr>
              <w:spacing w:after="0" w:line="240" w:lineRule="auto"/>
              <w:jc w:val="center"/>
              <w:rPr>
                <w:sz w:val="28"/>
                <w:szCs w:val="28"/>
              </w:rPr>
            </w:pPr>
            <w:r>
              <w:rPr>
                <w:sz w:val="28"/>
                <w:szCs w:val="28"/>
              </w:rPr>
              <w:t>17671</w:t>
            </w:r>
          </w:p>
        </w:tc>
        <w:tc>
          <w:tcPr>
            <w:tcW w:w="648" w:type="pct"/>
            <w:shd w:val="clear" w:color="000000" w:fill="FFFFFF"/>
            <w:vAlign w:val="center"/>
          </w:tcPr>
          <w:p w:rsidR="00191EC5" w:rsidRPr="00FB435A" w:rsidRDefault="00233A28" w:rsidP="009B401A">
            <w:pPr>
              <w:spacing w:after="0" w:line="240" w:lineRule="auto"/>
              <w:jc w:val="center"/>
              <w:rPr>
                <w:sz w:val="28"/>
                <w:szCs w:val="28"/>
              </w:rPr>
            </w:pPr>
            <w:r>
              <w:rPr>
                <w:sz w:val="28"/>
                <w:szCs w:val="28"/>
              </w:rPr>
              <w:t>18239</w:t>
            </w:r>
          </w:p>
        </w:tc>
        <w:tc>
          <w:tcPr>
            <w:tcW w:w="1370" w:type="pct"/>
            <w:shd w:val="clear" w:color="000000" w:fill="FFFFFF"/>
            <w:vAlign w:val="center"/>
          </w:tcPr>
          <w:p w:rsidR="00191EC5" w:rsidRPr="00FB435A" w:rsidRDefault="004603E2" w:rsidP="004603E2">
            <w:pPr>
              <w:spacing w:after="0" w:line="240" w:lineRule="auto"/>
              <w:jc w:val="center"/>
              <w:rPr>
                <w:sz w:val="28"/>
                <w:szCs w:val="28"/>
              </w:rPr>
            </w:pPr>
            <w:r>
              <w:rPr>
                <w:sz w:val="28"/>
                <w:szCs w:val="28"/>
              </w:rPr>
              <w:t>3</w:t>
            </w:r>
            <w:r w:rsidR="007D7004">
              <w:rPr>
                <w:sz w:val="28"/>
                <w:szCs w:val="28"/>
              </w:rPr>
              <w:t>.</w:t>
            </w:r>
            <w:r>
              <w:rPr>
                <w:sz w:val="28"/>
                <w:szCs w:val="28"/>
              </w:rPr>
              <w:t>21</w:t>
            </w:r>
            <w:r w:rsidR="007D7004">
              <w:rPr>
                <w:sz w:val="28"/>
                <w:szCs w:val="28"/>
              </w:rPr>
              <w:t>%</w:t>
            </w:r>
          </w:p>
        </w:tc>
        <w:tc>
          <w:tcPr>
            <w:tcW w:w="1138" w:type="pct"/>
            <w:shd w:val="clear" w:color="000000" w:fill="FFFFFF"/>
            <w:vAlign w:val="center"/>
          </w:tcPr>
          <w:p w:rsidR="00191EC5" w:rsidRPr="001C5401" w:rsidRDefault="004603E2" w:rsidP="004603E2">
            <w:pPr>
              <w:spacing w:after="0" w:line="240" w:lineRule="auto"/>
              <w:jc w:val="center"/>
              <w:rPr>
                <w:b/>
                <w:bCs/>
                <w:sz w:val="28"/>
                <w:szCs w:val="28"/>
              </w:rPr>
            </w:pPr>
            <w:r>
              <w:rPr>
                <w:b/>
                <w:bCs/>
                <w:sz w:val="28"/>
                <w:szCs w:val="28"/>
              </w:rPr>
              <w:t>32</w:t>
            </w:r>
            <w:r w:rsidR="00142569" w:rsidRPr="001C5401">
              <w:rPr>
                <w:b/>
                <w:bCs/>
                <w:sz w:val="28"/>
                <w:szCs w:val="28"/>
              </w:rPr>
              <w:t>.</w:t>
            </w:r>
            <w:r>
              <w:rPr>
                <w:b/>
                <w:bCs/>
                <w:sz w:val="28"/>
                <w:szCs w:val="28"/>
              </w:rPr>
              <w:t>25</w:t>
            </w:r>
            <w:r w:rsidR="00142569" w:rsidRPr="001C5401">
              <w:rPr>
                <w:b/>
                <w:bCs/>
                <w:sz w:val="28"/>
                <w:szCs w:val="28"/>
              </w:rPr>
              <w:t>%</w:t>
            </w:r>
          </w:p>
        </w:tc>
      </w:tr>
    </w:tbl>
    <w:p w:rsidR="00191EC5" w:rsidRDefault="00191EC5" w:rsidP="00953C6C">
      <w:pPr>
        <w:spacing w:after="0" w:line="240" w:lineRule="auto"/>
        <w:rPr>
          <w:sz w:val="28"/>
          <w:szCs w:val="28"/>
        </w:rPr>
      </w:pPr>
    </w:p>
    <w:p w:rsidR="00C936DF" w:rsidRPr="00C936DF" w:rsidRDefault="00C936DF" w:rsidP="00953C6C">
      <w:pPr>
        <w:spacing w:after="0" w:line="240" w:lineRule="auto"/>
        <w:rPr>
          <w:b/>
          <w:bCs/>
          <w:sz w:val="28"/>
          <w:szCs w:val="28"/>
        </w:rPr>
      </w:pPr>
      <w:r w:rsidRPr="00C936DF">
        <w:rPr>
          <w:b/>
          <w:bCs/>
          <w:sz w:val="28"/>
          <w:szCs w:val="28"/>
        </w:rPr>
        <w:t>5.4C-APY</w:t>
      </w:r>
    </w:p>
    <w:tbl>
      <w:tblPr>
        <w:tblW w:w="4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111"/>
        <w:gridCol w:w="1111"/>
        <w:gridCol w:w="1111"/>
        <w:gridCol w:w="1674"/>
        <w:gridCol w:w="1674"/>
      </w:tblGrid>
      <w:tr w:rsidR="008F0F1B" w:rsidRPr="00A60992" w:rsidTr="008F0F1B">
        <w:trPr>
          <w:trHeight w:val="630"/>
        </w:trPr>
        <w:tc>
          <w:tcPr>
            <w:tcW w:w="838" w:type="pct"/>
            <w:vMerge w:val="restart"/>
            <w:shd w:val="clear" w:color="auto" w:fill="auto"/>
            <w:noWrap/>
            <w:vAlign w:val="center"/>
            <w:hideMark/>
          </w:tcPr>
          <w:p w:rsidR="008F0F1B" w:rsidRPr="00FB435A" w:rsidRDefault="008F0F1B" w:rsidP="009B401A">
            <w:pPr>
              <w:spacing w:after="0" w:line="240" w:lineRule="auto"/>
              <w:jc w:val="center"/>
              <w:rPr>
                <w:b/>
                <w:bCs/>
                <w:sz w:val="28"/>
                <w:szCs w:val="28"/>
              </w:rPr>
            </w:pPr>
            <w:r w:rsidRPr="00FB435A">
              <w:rPr>
                <w:b/>
                <w:bCs/>
                <w:sz w:val="28"/>
                <w:szCs w:val="28"/>
              </w:rPr>
              <w:t>Bank</w:t>
            </w:r>
          </w:p>
        </w:tc>
        <w:tc>
          <w:tcPr>
            <w:tcW w:w="4162" w:type="pct"/>
            <w:gridSpan w:val="5"/>
            <w:shd w:val="clear" w:color="auto" w:fill="auto"/>
            <w:noWrap/>
            <w:vAlign w:val="center"/>
            <w:hideMark/>
          </w:tcPr>
          <w:p w:rsidR="008F0F1B" w:rsidRPr="00FB435A" w:rsidRDefault="008F0F1B" w:rsidP="00953C6C">
            <w:pPr>
              <w:spacing w:after="0" w:line="240" w:lineRule="auto"/>
              <w:jc w:val="center"/>
              <w:rPr>
                <w:b/>
                <w:bCs/>
                <w:sz w:val="28"/>
                <w:szCs w:val="28"/>
              </w:rPr>
            </w:pPr>
            <w:r w:rsidRPr="00FB435A">
              <w:rPr>
                <w:b/>
                <w:bCs/>
                <w:sz w:val="28"/>
                <w:szCs w:val="28"/>
              </w:rPr>
              <w:t>APY</w:t>
            </w:r>
          </w:p>
        </w:tc>
      </w:tr>
      <w:tr w:rsidR="008F0F1B" w:rsidRPr="00A60992" w:rsidTr="008F0F1B">
        <w:trPr>
          <w:trHeight w:val="720"/>
        </w:trPr>
        <w:tc>
          <w:tcPr>
            <w:tcW w:w="838" w:type="pct"/>
            <w:vMerge/>
            <w:shd w:val="clear" w:color="auto" w:fill="auto"/>
            <w:vAlign w:val="center"/>
            <w:hideMark/>
          </w:tcPr>
          <w:p w:rsidR="008F0F1B" w:rsidRPr="00FB435A" w:rsidRDefault="008F0F1B" w:rsidP="009B401A">
            <w:pPr>
              <w:spacing w:after="0" w:line="240" w:lineRule="auto"/>
              <w:jc w:val="center"/>
              <w:rPr>
                <w:sz w:val="28"/>
                <w:szCs w:val="28"/>
              </w:rPr>
            </w:pPr>
          </w:p>
        </w:tc>
        <w:tc>
          <w:tcPr>
            <w:tcW w:w="692" w:type="pct"/>
            <w:shd w:val="clear" w:color="000000" w:fill="FFFFFF"/>
            <w:vAlign w:val="center"/>
            <w:hideMark/>
          </w:tcPr>
          <w:p w:rsidR="008F0F1B" w:rsidRPr="00FB435A" w:rsidRDefault="00233A28" w:rsidP="00632473">
            <w:pPr>
              <w:spacing w:after="0" w:line="240" w:lineRule="auto"/>
              <w:jc w:val="center"/>
              <w:rPr>
                <w:b/>
                <w:bCs/>
                <w:sz w:val="28"/>
                <w:szCs w:val="28"/>
              </w:rPr>
            </w:pPr>
            <w:r>
              <w:rPr>
                <w:b/>
                <w:bCs/>
                <w:sz w:val="28"/>
                <w:szCs w:val="28"/>
              </w:rPr>
              <w:t>Mar</w:t>
            </w:r>
            <w:r w:rsidR="008F0F1B" w:rsidRPr="00FB435A">
              <w:rPr>
                <w:b/>
                <w:bCs/>
                <w:sz w:val="28"/>
                <w:szCs w:val="28"/>
              </w:rPr>
              <w:t xml:space="preserve"> 18</w:t>
            </w:r>
          </w:p>
        </w:tc>
        <w:tc>
          <w:tcPr>
            <w:tcW w:w="692" w:type="pct"/>
            <w:shd w:val="clear" w:color="000000" w:fill="FFFFFF"/>
            <w:vAlign w:val="center"/>
            <w:hideMark/>
          </w:tcPr>
          <w:p w:rsidR="008F0F1B" w:rsidRPr="00FB435A" w:rsidRDefault="008F0F1B" w:rsidP="00632473">
            <w:pPr>
              <w:spacing w:after="0" w:line="240" w:lineRule="auto"/>
              <w:jc w:val="center"/>
              <w:rPr>
                <w:b/>
                <w:bCs/>
                <w:sz w:val="28"/>
                <w:szCs w:val="28"/>
              </w:rPr>
            </w:pPr>
            <w:r>
              <w:rPr>
                <w:b/>
                <w:bCs/>
                <w:sz w:val="28"/>
                <w:szCs w:val="28"/>
              </w:rPr>
              <w:t>D</w:t>
            </w:r>
            <w:r w:rsidRPr="00FB435A">
              <w:rPr>
                <w:b/>
                <w:bCs/>
                <w:sz w:val="28"/>
                <w:szCs w:val="28"/>
              </w:rPr>
              <w:t>ec 18</w:t>
            </w:r>
          </w:p>
        </w:tc>
        <w:tc>
          <w:tcPr>
            <w:tcW w:w="692" w:type="pct"/>
            <w:shd w:val="clear" w:color="000000" w:fill="FFFFFF"/>
            <w:vAlign w:val="center"/>
            <w:hideMark/>
          </w:tcPr>
          <w:p w:rsidR="008F0F1B" w:rsidRPr="00FB435A" w:rsidRDefault="00233A28" w:rsidP="00632473">
            <w:pPr>
              <w:spacing w:after="0" w:line="240" w:lineRule="auto"/>
              <w:jc w:val="center"/>
              <w:rPr>
                <w:b/>
                <w:bCs/>
                <w:sz w:val="28"/>
                <w:szCs w:val="28"/>
              </w:rPr>
            </w:pPr>
            <w:r>
              <w:rPr>
                <w:b/>
                <w:bCs/>
                <w:sz w:val="28"/>
                <w:szCs w:val="28"/>
              </w:rPr>
              <w:t>Mar-19</w:t>
            </w:r>
          </w:p>
        </w:tc>
        <w:tc>
          <w:tcPr>
            <w:tcW w:w="1043" w:type="pct"/>
            <w:shd w:val="clear" w:color="auto" w:fill="auto"/>
            <w:vAlign w:val="center"/>
            <w:hideMark/>
          </w:tcPr>
          <w:p w:rsidR="008F0F1B" w:rsidRPr="00FB435A" w:rsidRDefault="008F0F1B" w:rsidP="009B401A">
            <w:pPr>
              <w:spacing w:after="0" w:line="240" w:lineRule="auto"/>
              <w:jc w:val="center"/>
              <w:rPr>
                <w:b/>
                <w:bCs/>
                <w:sz w:val="28"/>
                <w:szCs w:val="28"/>
              </w:rPr>
            </w:pPr>
            <w:r w:rsidRPr="00FB435A">
              <w:rPr>
                <w:b/>
                <w:bCs/>
                <w:sz w:val="28"/>
                <w:szCs w:val="28"/>
              </w:rPr>
              <w:t>Q-o-Q growth (%)</w:t>
            </w:r>
          </w:p>
        </w:tc>
        <w:tc>
          <w:tcPr>
            <w:tcW w:w="1043" w:type="pct"/>
            <w:shd w:val="clear" w:color="auto" w:fill="auto"/>
            <w:vAlign w:val="center"/>
            <w:hideMark/>
          </w:tcPr>
          <w:p w:rsidR="008F0F1B" w:rsidRPr="00FB435A" w:rsidRDefault="008F0F1B" w:rsidP="009B401A">
            <w:pPr>
              <w:spacing w:after="0" w:line="240" w:lineRule="auto"/>
              <w:jc w:val="center"/>
              <w:rPr>
                <w:b/>
                <w:bCs/>
                <w:sz w:val="28"/>
                <w:szCs w:val="28"/>
              </w:rPr>
            </w:pPr>
            <w:r w:rsidRPr="00FB435A">
              <w:rPr>
                <w:b/>
                <w:bCs/>
                <w:sz w:val="28"/>
                <w:szCs w:val="28"/>
              </w:rPr>
              <w:t>Y-o-Y growth (%)</w:t>
            </w:r>
          </w:p>
        </w:tc>
      </w:tr>
      <w:tr w:rsidR="008F0F1B" w:rsidRPr="00A60992" w:rsidTr="008F0F1B">
        <w:trPr>
          <w:trHeight w:val="315"/>
        </w:trPr>
        <w:tc>
          <w:tcPr>
            <w:tcW w:w="838" w:type="pct"/>
            <w:shd w:val="clear" w:color="auto" w:fill="auto"/>
            <w:vAlign w:val="center"/>
            <w:hideMark/>
          </w:tcPr>
          <w:p w:rsidR="008F0F1B" w:rsidRPr="00FB435A" w:rsidRDefault="008F0F1B" w:rsidP="009B401A">
            <w:pPr>
              <w:spacing w:after="0" w:line="240" w:lineRule="auto"/>
              <w:jc w:val="center"/>
              <w:rPr>
                <w:b/>
                <w:bCs/>
                <w:sz w:val="28"/>
                <w:szCs w:val="28"/>
              </w:rPr>
            </w:pPr>
            <w:r w:rsidRPr="00FB435A">
              <w:rPr>
                <w:b/>
                <w:bCs/>
                <w:sz w:val="28"/>
                <w:szCs w:val="28"/>
              </w:rPr>
              <w:t>PSBs</w:t>
            </w:r>
          </w:p>
        </w:tc>
        <w:tc>
          <w:tcPr>
            <w:tcW w:w="692" w:type="pct"/>
            <w:shd w:val="clear" w:color="000000" w:fill="FFFFFF"/>
            <w:vAlign w:val="center"/>
          </w:tcPr>
          <w:p w:rsidR="008F0F1B" w:rsidRPr="00FB435A" w:rsidRDefault="00233A28" w:rsidP="009B401A">
            <w:pPr>
              <w:spacing w:after="0" w:line="240" w:lineRule="auto"/>
              <w:jc w:val="center"/>
              <w:rPr>
                <w:sz w:val="28"/>
                <w:szCs w:val="28"/>
              </w:rPr>
            </w:pPr>
            <w:r>
              <w:rPr>
                <w:sz w:val="28"/>
                <w:szCs w:val="28"/>
              </w:rPr>
              <w:t>2278</w:t>
            </w:r>
          </w:p>
        </w:tc>
        <w:tc>
          <w:tcPr>
            <w:tcW w:w="692" w:type="pct"/>
            <w:shd w:val="clear" w:color="000000" w:fill="FFFFFF"/>
            <w:vAlign w:val="center"/>
          </w:tcPr>
          <w:p w:rsidR="008F0F1B" w:rsidRPr="00FB435A" w:rsidRDefault="008F0F1B" w:rsidP="009B401A">
            <w:pPr>
              <w:spacing w:after="0" w:line="240" w:lineRule="auto"/>
              <w:jc w:val="center"/>
              <w:rPr>
                <w:sz w:val="28"/>
                <w:szCs w:val="28"/>
              </w:rPr>
            </w:pPr>
            <w:r>
              <w:rPr>
                <w:sz w:val="28"/>
                <w:szCs w:val="28"/>
              </w:rPr>
              <w:t>3786</w:t>
            </w:r>
          </w:p>
        </w:tc>
        <w:tc>
          <w:tcPr>
            <w:tcW w:w="692" w:type="pct"/>
            <w:shd w:val="clear" w:color="000000" w:fill="FFFFFF"/>
            <w:vAlign w:val="center"/>
            <w:hideMark/>
          </w:tcPr>
          <w:p w:rsidR="008F0F1B" w:rsidRPr="00FB435A" w:rsidRDefault="00233A28" w:rsidP="00F521AC">
            <w:pPr>
              <w:spacing w:after="0" w:line="240" w:lineRule="auto"/>
              <w:jc w:val="center"/>
              <w:rPr>
                <w:sz w:val="28"/>
                <w:szCs w:val="28"/>
              </w:rPr>
            </w:pPr>
            <w:r>
              <w:rPr>
                <w:sz w:val="28"/>
                <w:szCs w:val="28"/>
              </w:rPr>
              <w:t>4256</w:t>
            </w:r>
          </w:p>
        </w:tc>
        <w:tc>
          <w:tcPr>
            <w:tcW w:w="1043" w:type="pct"/>
            <w:shd w:val="clear" w:color="000000" w:fill="FFFFFF"/>
            <w:vAlign w:val="center"/>
          </w:tcPr>
          <w:p w:rsidR="008F0F1B" w:rsidRPr="00FB435A" w:rsidRDefault="008F0F1B" w:rsidP="00D44F1E">
            <w:pPr>
              <w:spacing w:after="0" w:line="240" w:lineRule="auto"/>
              <w:jc w:val="center"/>
              <w:rPr>
                <w:sz w:val="28"/>
                <w:szCs w:val="28"/>
              </w:rPr>
            </w:pPr>
            <w:r>
              <w:rPr>
                <w:sz w:val="28"/>
                <w:szCs w:val="28"/>
              </w:rPr>
              <w:t>1</w:t>
            </w:r>
            <w:r w:rsidR="00D44F1E">
              <w:rPr>
                <w:sz w:val="28"/>
                <w:szCs w:val="28"/>
              </w:rPr>
              <w:t>2</w:t>
            </w:r>
            <w:r>
              <w:rPr>
                <w:sz w:val="28"/>
                <w:szCs w:val="28"/>
              </w:rPr>
              <w:t>.</w:t>
            </w:r>
            <w:r w:rsidR="00D44F1E">
              <w:rPr>
                <w:sz w:val="28"/>
                <w:szCs w:val="28"/>
              </w:rPr>
              <w:t>41</w:t>
            </w:r>
            <w:r>
              <w:rPr>
                <w:sz w:val="28"/>
                <w:szCs w:val="28"/>
              </w:rPr>
              <w:t>%</w:t>
            </w:r>
          </w:p>
        </w:tc>
        <w:tc>
          <w:tcPr>
            <w:tcW w:w="1043" w:type="pct"/>
            <w:shd w:val="clear" w:color="000000" w:fill="FFFFFF"/>
            <w:vAlign w:val="center"/>
          </w:tcPr>
          <w:p w:rsidR="008F0F1B" w:rsidRPr="00FB435A" w:rsidRDefault="00D44F1E" w:rsidP="00D44F1E">
            <w:pPr>
              <w:spacing w:after="0" w:line="240" w:lineRule="auto"/>
              <w:jc w:val="center"/>
              <w:rPr>
                <w:sz w:val="28"/>
                <w:szCs w:val="28"/>
              </w:rPr>
            </w:pPr>
            <w:r>
              <w:rPr>
                <w:sz w:val="28"/>
                <w:szCs w:val="28"/>
              </w:rPr>
              <w:t>86</w:t>
            </w:r>
            <w:r w:rsidR="008F0F1B">
              <w:rPr>
                <w:sz w:val="28"/>
                <w:szCs w:val="28"/>
              </w:rPr>
              <w:t>.</w:t>
            </w:r>
            <w:r>
              <w:rPr>
                <w:sz w:val="28"/>
                <w:szCs w:val="28"/>
              </w:rPr>
              <w:t>7</w:t>
            </w:r>
            <w:r w:rsidR="008F0F1B">
              <w:rPr>
                <w:sz w:val="28"/>
                <w:szCs w:val="28"/>
              </w:rPr>
              <w:t>5%</w:t>
            </w:r>
          </w:p>
        </w:tc>
      </w:tr>
      <w:tr w:rsidR="008F0F1B" w:rsidRPr="00A60992" w:rsidTr="008F0F1B">
        <w:trPr>
          <w:trHeight w:val="315"/>
        </w:trPr>
        <w:tc>
          <w:tcPr>
            <w:tcW w:w="838" w:type="pct"/>
            <w:shd w:val="clear" w:color="auto" w:fill="auto"/>
            <w:vAlign w:val="center"/>
            <w:hideMark/>
          </w:tcPr>
          <w:p w:rsidR="008F0F1B" w:rsidRPr="00FB435A" w:rsidRDefault="008F0F1B" w:rsidP="009B401A">
            <w:pPr>
              <w:spacing w:after="0" w:line="240" w:lineRule="auto"/>
              <w:jc w:val="center"/>
              <w:rPr>
                <w:b/>
                <w:bCs/>
                <w:sz w:val="28"/>
                <w:szCs w:val="28"/>
              </w:rPr>
            </w:pPr>
            <w:r w:rsidRPr="00FB435A">
              <w:rPr>
                <w:b/>
                <w:bCs/>
                <w:sz w:val="28"/>
                <w:szCs w:val="28"/>
              </w:rPr>
              <w:t>RRBs</w:t>
            </w:r>
          </w:p>
        </w:tc>
        <w:tc>
          <w:tcPr>
            <w:tcW w:w="692" w:type="pct"/>
            <w:shd w:val="clear" w:color="000000" w:fill="FFFFFF"/>
            <w:vAlign w:val="center"/>
          </w:tcPr>
          <w:p w:rsidR="008F0F1B" w:rsidRPr="00FB435A" w:rsidRDefault="00233A28" w:rsidP="009B401A">
            <w:pPr>
              <w:spacing w:after="0" w:line="240" w:lineRule="auto"/>
              <w:jc w:val="center"/>
              <w:rPr>
                <w:sz w:val="28"/>
                <w:szCs w:val="28"/>
              </w:rPr>
            </w:pPr>
            <w:r>
              <w:rPr>
                <w:sz w:val="28"/>
                <w:szCs w:val="28"/>
              </w:rPr>
              <w:t>95</w:t>
            </w:r>
          </w:p>
        </w:tc>
        <w:tc>
          <w:tcPr>
            <w:tcW w:w="692" w:type="pct"/>
            <w:shd w:val="clear" w:color="000000" w:fill="FFFFFF"/>
            <w:vAlign w:val="center"/>
          </w:tcPr>
          <w:p w:rsidR="008F0F1B" w:rsidRPr="00FB435A" w:rsidRDefault="008F0F1B" w:rsidP="009B401A">
            <w:pPr>
              <w:spacing w:after="0" w:line="240" w:lineRule="auto"/>
              <w:jc w:val="center"/>
              <w:rPr>
                <w:sz w:val="28"/>
                <w:szCs w:val="28"/>
              </w:rPr>
            </w:pPr>
            <w:r>
              <w:rPr>
                <w:sz w:val="28"/>
                <w:szCs w:val="28"/>
              </w:rPr>
              <w:t>134</w:t>
            </w:r>
          </w:p>
        </w:tc>
        <w:tc>
          <w:tcPr>
            <w:tcW w:w="692" w:type="pct"/>
            <w:shd w:val="clear" w:color="000000" w:fill="FFFFFF"/>
            <w:vAlign w:val="center"/>
            <w:hideMark/>
          </w:tcPr>
          <w:p w:rsidR="008F0F1B" w:rsidRPr="00FB435A" w:rsidRDefault="00233A28" w:rsidP="00F521AC">
            <w:pPr>
              <w:spacing w:after="0" w:line="240" w:lineRule="auto"/>
              <w:jc w:val="center"/>
              <w:rPr>
                <w:sz w:val="28"/>
                <w:szCs w:val="28"/>
              </w:rPr>
            </w:pPr>
            <w:r>
              <w:rPr>
                <w:sz w:val="28"/>
                <w:szCs w:val="28"/>
              </w:rPr>
              <w:t>149</w:t>
            </w:r>
          </w:p>
        </w:tc>
        <w:tc>
          <w:tcPr>
            <w:tcW w:w="1043" w:type="pct"/>
            <w:shd w:val="clear" w:color="000000" w:fill="FFFFFF"/>
            <w:vAlign w:val="center"/>
          </w:tcPr>
          <w:p w:rsidR="008F0F1B" w:rsidRPr="00FB435A" w:rsidRDefault="008F0F1B" w:rsidP="00D44F1E">
            <w:pPr>
              <w:spacing w:after="0" w:line="240" w:lineRule="auto"/>
              <w:jc w:val="center"/>
              <w:rPr>
                <w:sz w:val="28"/>
                <w:szCs w:val="28"/>
              </w:rPr>
            </w:pPr>
            <w:r>
              <w:rPr>
                <w:sz w:val="28"/>
                <w:szCs w:val="28"/>
              </w:rPr>
              <w:t>1</w:t>
            </w:r>
            <w:r w:rsidR="00D44F1E">
              <w:rPr>
                <w:sz w:val="28"/>
                <w:szCs w:val="28"/>
              </w:rPr>
              <w:t>1</w:t>
            </w:r>
            <w:r>
              <w:rPr>
                <w:sz w:val="28"/>
                <w:szCs w:val="28"/>
              </w:rPr>
              <w:t>.</w:t>
            </w:r>
            <w:r w:rsidR="00D44F1E">
              <w:rPr>
                <w:sz w:val="28"/>
                <w:szCs w:val="28"/>
              </w:rPr>
              <w:t>19</w:t>
            </w:r>
            <w:r>
              <w:rPr>
                <w:sz w:val="28"/>
                <w:szCs w:val="28"/>
              </w:rPr>
              <w:t>%</w:t>
            </w:r>
          </w:p>
        </w:tc>
        <w:tc>
          <w:tcPr>
            <w:tcW w:w="1043" w:type="pct"/>
            <w:shd w:val="clear" w:color="000000" w:fill="FFFFFF"/>
            <w:vAlign w:val="center"/>
          </w:tcPr>
          <w:p w:rsidR="008F0F1B" w:rsidRPr="00FB435A" w:rsidRDefault="00D44F1E" w:rsidP="00D44F1E">
            <w:pPr>
              <w:spacing w:after="0" w:line="240" w:lineRule="auto"/>
              <w:jc w:val="center"/>
              <w:rPr>
                <w:sz w:val="28"/>
                <w:szCs w:val="28"/>
              </w:rPr>
            </w:pPr>
            <w:r>
              <w:rPr>
                <w:sz w:val="28"/>
                <w:szCs w:val="28"/>
              </w:rPr>
              <w:t>56</w:t>
            </w:r>
            <w:r w:rsidR="008F0F1B">
              <w:rPr>
                <w:sz w:val="28"/>
                <w:szCs w:val="28"/>
              </w:rPr>
              <w:t>.</w:t>
            </w:r>
            <w:r>
              <w:rPr>
                <w:sz w:val="28"/>
                <w:szCs w:val="28"/>
              </w:rPr>
              <w:t>84</w:t>
            </w:r>
            <w:r w:rsidR="008F0F1B">
              <w:rPr>
                <w:sz w:val="28"/>
                <w:szCs w:val="28"/>
              </w:rPr>
              <w:t>%</w:t>
            </w:r>
          </w:p>
        </w:tc>
      </w:tr>
      <w:tr w:rsidR="008F0F1B" w:rsidRPr="00A60992" w:rsidTr="008F0F1B">
        <w:trPr>
          <w:trHeight w:val="315"/>
        </w:trPr>
        <w:tc>
          <w:tcPr>
            <w:tcW w:w="838" w:type="pct"/>
            <w:shd w:val="clear" w:color="auto" w:fill="auto"/>
            <w:vAlign w:val="center"/>
            <w:hideMark/>
          </w:tcPr>
          <w:p w:rsidR="008F0F1B" w:rsidRPr="00FB435A" w:rsidRDefault="008F0F1B" w:rsidP="009B401A">
            <w:pPr>
              <w:spacing w:after="0" w:line="240" w:lineRule="auto"/>
              <w:jc w:val="center"/>
              <w:rPr>
                <w:b/>
                <w:bCs/>
                <w:sz w:val="28"/>
                <w:szCs w:val="28"/>
              </w:rPr>
            </w:pPr>
            <w:r>
              <w:rPr>
                <w:b/>
                <w:bCs/>
                <w:sz w:val="28"/>
                <w:szCs w:val="28"/>
              </w:rPr>
              <w:t>DCCB</w:t>
            </w:r>
          </w:p>
        </w:tc>
        <w:tc>
          <w:tcPr>
            <w:tcW w:w="692" w:type="pct"/>
            <w:shd w:val="clear" w:color="000000" w:fill="FFFFFF"/>
            <w:vAlign w:val="center"/>
          </w:tcPr>
          <w:p w:rsidR="008F0F1B" w:rsidRPr="00FB435A" w:rsidRDefault="00233A28" w:rsidP="009B401A">
            <w:pPr>
              <w:spacing w:after="0" w:line="240" w:lineRule="auto"/>
              <w:jc w:val="center"/>
              <w:rPr>
                <w:sz w:val="28"/>
                <w:szCs w:val="28"/>
              </w:rPr>
            </w:pPr>
            <w:r>
              <w:rPr>
                <w:sz w:val="28"/>
                <w:szCs w:val="28"/>
              </w:rPr>
              <w:t>61</w:t>
            </w:r>
          </w:p>
        </w:tc>
        <w:tc>
          <w:tcPr>
            <w:tcW w:w="692" w:type="pct"/>
            <w:shd w:val="clear" w:color="000000" w:fill="FFFFFF"/>
            <w:vAlign w:val="center"/>
          </w:tcPr>
          <w:p w:rsidR="008F0F1B" w:rsidRPr="00FB435A" w:rsidRDefault="008F0F1B" w:rsidP="009B401A">
            <w:pPr>
              <w:spacing w:after="0" w:line="240" w:lineRule="auto"/>
              <w:jc w:val="center"/>
              <w:rPr>
                <w:sz w:val="28"/>
                <w:szCs w:val="28"/>
              </w:rPr>
            </w:pPr>
            <w:r>
              <w:rPr>
                <w:sz w:val="28"/>
                <w:szCs w:val="28"/>
              </w:rPr>
              <w:t>72</w:t>
            </w:r>
          </w:p>
        </w:tc>
        <w:tc>
          <w:tcPr>
            <w:tcW w:w="692" w:type="pct"/>
            <w:shd w:val="clear" w:color="000000" w:fill="FFFFFF"/>
            <w:vAlign w:val="center"/>
            <w:hideMark/>
          </w:tcPr>
          <w:p w:rsidR="008F0F1B" w:rsidRPr="00FB435A" w:rsidRDefault="00233A28" w:rsidP="00F521AC">
            <w:pPr>
              <w:spacing w:after="0" w:line="240" w:lineRule="auto"/>
              <w:jc w:val="center"/>
              <w:rPr>
                <w:sz w:val="28"/>
                <w:szCs w:val="28"/>
              </w:rPr>
            </w:pPr>
            <w:r>
              <w:rPr>
                <w:sz w:val="28"/>
                <w:szCs w:val="28"/>
              </w:rPr>
              <w:t>89</w:t>
            </w:r>
          </w:p>
        </w:tc>
        <w:tc>
          <w:tcPr>
            <w:tcW w:w="1043" w:type="pct"/>
            <w:shd w:val="clear" w:color="000000" w:fill="FFFFFF"/>
            <w:vAlign w:val="center"/>
          </w:tcPr>
          <w:p w:rsidR="008F0F1B" w:rsidRPr="00FB435A" w:rsidRDefault="00D44F1E" w:rsidP="00D44F1E">
            <w:pPr>
              <w:spacing w:after="0" w:line="240" w:lineRule="auto"/>
              <w:jc w:val="center"/>
              <w:rPr>
                <w:sz w:val="28"/>
                <w:szCs w:val="28"/>
              </w:rPr>
            </w:pPr>
            <w:r>
              <w:rPr>
                <w:sz w:val="28"/>
                <w:szCs w:val="28"/>
              </w:rPr>
              <w:t>23</w:t>
            </w:r>
            <w:r w:rsidR="008F0F1B">
              <w:rPr>
                <w:sz w:val="28"/>
                <w:szCs w:val="28"/>
              </w:rPr>
              <w:t>.</w:t>
            </w:r>
            <w:r>
              <w:rPr>
                <w:sz w:val="28"/>
                <w:szCs w:val="28"/>
              </w:rPr>
              <w:t>61</w:t>
            </w:r>
            <w:r w:rsidR="008F0F1B">
              <w:rPr>
                <w:sz w:val="28"/>
                <w:szCs w:val="28"/>
              </w:rPr>
              <w:t>%</w:t>
            </w:r>
          </w:p>
        </w:tc>
        <w:tc>
          <w:tcPr>
            <w:tcW w:w="1043" w:type="pct"/>
            <w:shd w:val="clear" w:color="000000" w:fill="FFFFFF"/>
            <w:vAlign w:val="center"/>
          </w:tcPr>
          <w:p w:rsidR="008F0F1B" w:rsidRPr="00FB435A" w:rsidRDefault="00D44F1E" w:rsidP="00D44F1E">
            <w:pPr>
              <w:spacing w:after="0" w:line="240" w:lineRule="auto"/>
              <w:jc w:val="center"/>
              <w:rPr>
                <w:sz w:val="28"/>
                <w:szCs w:val="28"/>
              </w:rPr>
            </w:pPr>
            <w:r>
              <w:rPr>
                <w:sz w:val="28"/>
                <w:szCs w:val="28"/>
              </w:rPr>
              <w:t>43</w:t>
            </w:r>
            <w:r w:rsidR="008F0F1B">
              <w:rPr>
                <w:sz w:val="28"/>
                <w:szCs w:val="28"/>
              </w:rPr>
              <w:t>.</w:t>
            </w:r>
            <w:r>
              <w:rPr>
                <w:sz w:val="28"/>
                <w:szCs w:val="28"/>
              </w:rPr>
              <w:t>55</w:t>
            </w:r>
            <w:r w:rsidR="008F0F1B">
              <w:rPr>
                <w:sz w:val="28"/>
                <w:szCs w:val="28"/>
              </w:rPr>
              <w:t>%</w:t>
            </w:r>
          </w:p>
        </w:tc>
      </w:tr>
      <w:tr w:rsidR="008F0F1B" w:rsidRPr="00A60992" w:rsidTr="008F0F1B">
        <w:trPr>
          <w:trHeight w:val="315"/>
        </w:trPr>
        <w:tc>
          <w:tcPr>
            <w:tcW w:w="838" w:type="pct"/>
            <w:shd w:val="clear" w:color="auto" w:fill="auto"/>
            <w:vAlign w:val="center"/>
            <w:hideMark/>
          </w:tcPr>
          <w:p w:rsidR="008F0F1B" w:rsidRPr="00FB435A" w:rsidRDefault="008F0F1B" w:rsidP="009B401A">
            <w:pPr>
              <w:spacing w:after="0" w:line="240" w:lineRule="auto"/>
              <w:jc w:val="center"/>
              <w:rPr>
                <w:b/>
                <w:bCs/>
                <w:sz w:val="28"/>
                <w:szCs w:val="28"/>
              </w:rPr>
            </w:pPr>
            <w:r w:rsidRPr="00FB435A">
              <w:rPr>
                <w:b/>
                <w:bCs/>
                <w:sz w:val="28"/>
                <w:szCs w:val="28"/>
              </w:rPr>
              <w:t>Pvt</w:t>
            </w:r>
          </w:p>
        </w:tc>
        <w:tc>
          <w:tcPr>
            <w:tcW w:w="692" w:type="pct"/>
            <w:shd w:val="clear" w:color="000000" w:fill="FFFFFF"/>
            <w:vAlign w:val="center"/>
          </w:tcPr>
          <w:p w:rsidR="008F0F1B" w:rsidRPr="00FB435A" w:rsidRDefault="00233A28" w:rsidP="009B401A">
            <w:pPr>
              <w:spacing w:after="0" w:line="240" w:lineRule="auto"/>
              <w:jc w:val="center"/>
              <w:rPr>
                <w:sz w:val="28"/>
                <w:szCs w:val="28"/>
              </w:rPr>
            </w:pPr>
            <w:r>
              <w:rPr>
                <w:sz w:val="28"/>
                <w:szCs w:val="28"/>
              </w:rPr>
              <w:t>541</w:t>
            </w:r>
          </w:p>
        </w:tc>
        <w:tc>
          <w:tcPr>
            <w:tcW w:w="692" w:type="pct"/>
            <w:shd w:val="clear" w:color="000000" w:fill="FFFFFF"/>
            <w:vAlign w:val="center"/>
          </w:tcPr>
          <w:p w:rsidR="008F0F1B" w:rsidRPr="00FB435A" w:rsidRDefault="008F0F1B" w:rsidP="009B401A">
            <w:pPr>
              <w:spacing w:after="0" w:line="240" w:lineRule="auto"/>
              <w:jc w:val="center"/>
              <w:rPr>
                <w:sz w:val="28"/>
                <w:szCs w:val="28"/>
              </w:rPr>
            </w:pPr>
            <w:r>
              <w:rPr>
                <w:sz w:val="28"/>
                <w:szCs w:val="28"/>
              </w:rPr>
              <w:t>679</w:t>
            </w:r>
          </w:p>
        </w:tc>
        <w:tc>
          <w:tcPr>
            <w:tcW w:w="692" w:type="pct"/>
            <w:shd w:val="clear" w:color="000000" w:fill="FFFFFF"/>
            <w:vAlign w:val="center"/>
            <w:hideMark/>
          </w:tcPr>
          <w:p w:rsidR="008F0F1B" w:rsidRPr="00FB435A" w:rsidRDefault="00233A28" w:rsidP="00F521AC">
            <w:pPr>
              <w:spacing w:after="0" w:line="240" w:lineRule="auto"/>
              <w:jc w:val="center"/>
              <w:rPr>
                <w:sz w:val="28"/>
                <w:szCs w:val="28"/>
              </w:rPr>
            </w:pPr>
            <w:r>
              <w:rPr>
                <w:sz w:val="28"/>
                <w:szCs w:val="28"/>
              </w:rPr>
              <w:t>735</w:t>
            </w:r>
          </w:p>
        </w:tc>
        <w:tc>
          <w:tcPr>
            <w:tcW w:w="1043" w:type="pct"/>
            <w:shd w:val="clear" w:color="000000" w:fill="FFFFFF"/>
            <w:vAlign w:val="center"/>
          </w:tcPr>
          <w:p w:rsidR="008F0F1B" w:rsidRPr="00FB435A" w:rsidRDefault="00D44F1E" w:rsidP="00D44F1E">
            <w:pPr>
              <w:spacing w:after="0" w:line="240" w:lineRule="auto"/>
              <w:jc w:val="center"/>
              <w:rPr>
                <w:sz w:val="28"/>
                <w:szCs w:val="28"/>
              </w:rPr>
            </w:pPr>
            <w:r>
              <w:rPr>
                <w:sz w:val="28"/>
                <w:szCs w:val="28"/>
              </w:rPr>
              <w:t>8</w:t>
            </w:r>
            <w:r w:rsidR="008F0F1B">
              <w:rPr>
                <w:sz w:val="28"/>
                <w:szCs w:val="28"/>
              </w:rPr>
              <w:t>.</w:t>
            </w:r>
            <w:r>
              <w:rPr>
                <w:sz w:val="28"/>
                <w:szCs w:val="28"/>
              </w:rPr>
              <w:t>25</w:t>
            </w:r>
            <w:r w:rsidR="008F0F1B">
              <w:rPr>
                <w:sz w:val="28"/>
                <w:szCs w:val="28"/>
              </w:rPr>
              <w:t>%</w:t>
            </w:r>
          </w:p>
        </w:tc>
        <w:tc>
          <w:tcPr>
            <w:tcW w:w="1043" w:type="pct"/>
            <w:shd w:val="clear" w:color="000000" w:fill="FFFFFF"/>
            <w:vAlign w:val="center"/>
          </w:tcPr>
          <w:p w:rsidR="008F0F1B" w:rsidRPr="00FB435A" w:rsidRDefault="00D44F1E" w:rsidP="00D44F1E">
            <w:pPr>
              <w:spacing w:after="0" w:line="240" w:lineRule="auto"/>
              <w:jc w:val="center"/>
              <w:rPr>
                <w:sz w:val="28"/>
                <w:szCs w:val="28"/>
              </w:rPr>
            </w:pPr>
            <w:r>
              <w:rPr>
                <w:sz w:val="28"/>
                <w:szCs w:val="28"/>
              </w:rPr>
              <w:t>35</w:t>
            </w:r>
            <w:r w:rsidR="008F0F1B">
              <w:rPr>
                <w:sz w:val="28"/>
                <w:szCs w:val="28"/>
              </w:rPr>
              <w:t>.</w:t>
            </w:r>
            <w:r>
              <w:rPr>
                <w:sz w:val="28"/>
                <w:szCs w:val="28"/>
              </w:rPr>
              <w:t>61</w:t>
            </w:r>
            <w:r w:rsidR="008F0F1B">
              <w:rPr>
                <w:sz w:val="28"/>
                <w:szCs w:val="28"/>
              </w:rPr>
              <w:t>%</w:t>
            </w:r>
          </w:p>
        </w:tc>
      </w:tr>
      <w:tr w:rsidR="008F0F1B" w:rsidRPr="00A60992" w:rsidTr="008F0F1B">
        <w:trPr>
          <w:trHeight w:val="315"/>
        </w:trPr>
        <w:tc>
          <w:tcPr>
            <w:tcW w:w="838" w:type="pct"/>
            <w:shd w:val="clear" w:color="auto" w:fill="auto"/>
            <w:vAlign w:val="center"/>
            <w:hideMark/>
          </w:tcPr>
          <w:p w:rsidR="008F0F1B" w:rsidRPr="00FB435A" w:rsidRDefault="008F0F1B" w:rsidP="009B401A">
            <w:pPr>
              <w:spacing w:after="0" w:line="240" w:lineRule="auto"/>
              <w:jc w:val="center"/>
              <w:rPr>
                <w:b/>
                <w:bCs/>
                <w:sz w:val="28"/>
                <w:szCs w:val="28"/>
              </w:rPr>
            </w:pPr>
            <w:r w:rsidRPr="00FB435A">
              <w:rPr>
                <w:b/>
                <w:bCs/>
                <w:sz w:val="28"/>
                <w:szCs w:val="28"/>
              </w:rPr>
              <w:t>Total</w:t>
            </w:r>
          </w:p>
        </w:tc>
        <w:tc>
          <w:tcPr>
            <w:tcW w:w="692" w:type="pct"/>
            <w:shd w:val="clear" w:color="000000" w:fill="FFFFFF"/>
            <w:vAlign w:val="center"/>
          </w:tcPr>
          <w:p w:rsidR="008F0F1B" w:rsidRPr="00FB435A" w:rsidRDefault="008F0F1B" w:rsidP="009B401A">
            <w:pPr>
              <w:spacing w:after="0" w:line="240" w:lineRule="auto"/>
              <w:jc w:val="center"/>
              <w:rPr>
                <w:sz w:val="28"/>
                <w:szCs w:val="28"/>
              </w:rPr>
            </w:pPr>
            <w:r>
              <w:rPr>
                <w:sz w:val="28"/>
                <w:szCs w:val="28"/>
              </w:rPr>
              <w:t>4072</w:t>
            </w:r>
          </w:p>
        </w:tc>
        <w:tc>
          <w:tcPr>
            <w:tcW w:w="692" w:type="pct"/>
            <w:shd w:val="clear" w:color="000000" w:fill="FFFFFF"/>
            <w:vAlign w:val="center"/>
          </w:tcPr>
          <w:p w:rsidR="008F0F1B" w:rsidRPr="00FB435A" w:rsidRDefault="008F0F1B" w:rsidP="009B401A">
            <w:pPr>
              <w:spacing w:after="0" w:line="240" w:lineRule="auto"/>
              <w:jc w:val="center"/>
              <w:rPr>
                <w:sz w:val="28"/>
                <w:szCs w:val="28"/>
              </w:rPr>
            </w:pPr>
            <w:r>
              <w:rPr>
                <w:sz w:val="28"/>
                <w:szCs w:val="28"/>
              </w:rPr>
              <w:t>4671</w:t>
            </w:r>
          </w:p>
        </w:tc>
        <w:tc>
          <w:tcPr>
            <w:tcW w:w="692" w:type="pct"/>
            <w:shd w:val="clear" w:color="000000" w:fill="FFFFFF"/>
            <w:vAlign w:val="center"/>
            <w:hideMark/>
          </w:tcPr>
          <w:p w:rsidR="008F0F1B" w:rsidRPr="00FB435A" w:rsidRDefault="00233A28" w:rsidP="00F521AC">
            <w:pPr>
              <w:spacing w:after="0" w:line="240" w:lineRule="auto"/>
              <w:jc w:val="center"/>
              <w:rPr>
                <w:sz w:val="28"/>
                <w:szCs w:val="28"/>
              </w:rPr>
            </w:pPr>
            <w:r>
              <w:rPr>
                <w:sz w:val="28"/>
                <w:szCs w:val="28"/>
              </w:rPr>
              <w:t>5229</w:t>
            </w:r>
          </w:p>
        </w:tc>
        <w:tc>
          <w:tcPr>
            <w:tcW w:w="1043" w:type="pct"/>
            <w:shd w:val="clear" w:color="000000" w:fill="FFFFFF"/>
            <w:vAlign w:val="center"/>
          </w:tcPr>
          <w:p w:rsidR="008F0F1B" w:rsidRPr="00FB435A" w:rsidRDefault="008F0F1B" w:rsidP="00D44F1E">
            <w:pPr>
              <w:spacing w:after="0" w:line="240" w:lineRule="auto"/>
              <w:jc w:val="center"/>
              <w:rPr>
                <w:sz w:val="28"/>
                <w:szCs w:val="28"/>
              </w:rPr>
            </w:pPr>
            <w:r>
              <w:rPr>
                <w:sz w:val="28"/>
                <w:szCs w:val="28"/>
              </w:rPr>
              <w:t>1</w:t>
            </w:r>
            <w:r w:rsidR="00D44F1E">
              <w:rPr>
                <w:sz w:val="28"/>
                <w:szCs w:val="28"/>
              </w:rPr>
              <w:t>1</w:t>
            </w:r>
            <w:r>
              <w:rPr>
                <w:sz w:val="28"/>
                <w:szCs w:val="28"/>
              </w:rPr>
              <w:t>.</w:t>
            </w:r>
            <w:r w:rsidR="00D44F1E">
              <w:rPr>
                <w:sz w:val="28"/>
                <w:szCs w:val="28"/>
              </w:rPr>
              <w:t>95</w:t>
            </w:r>
            <w:r>
              <w:rPr>
                <w:sz w:val="28"/>
                <w:szCs w:val="28"/>
              </w:rPr>
              <w:t>%</w:t>
            </w:r>
          </w:p>
        </w:tc>
        <w:tc>
          <w:tcPr>
            <w:tcW w:w="1043" w:type="pct"/>
            <w:shd w:val="clear" w:color="000000" w:fill="FFFFFF"/>
            <w:vAlign w:val="center"/>
          </w:tcPr>
          <w:p w:rsidR="008F0F1B" w:rsidRPr="001C5401" w:rsidRDefault="00D44F1E" w:rsidP="00D44F1E">
            <w:pPr>
              <w:spacing w:after="0" w:line="360" w:lineRule="auto"/>
              <w:jc w:val="center"/>
              <w:rPr>
                <w:b/>
                <w:bCs/>
                <w:sz w:val="28"/>
                <w:szCs w:val="28"/>
              </w:rPr>
            </w:pPr>
            <w:r>
              <w:rPr>
                <w:b/>
                <w:bCs/>
                <w:sz w:val="28"/>
                <w:szCs w:val="28"/>
              </w:rPr>
              <w:t>25</w:t>
            </w:r>
            <w:r w:rsidR="00947B57" w:rsidRPr="001C5401">
              <w:rPr>
                <w:b/>
                <w:bCs/>
                <w:sz w:val="28"/>
                <w:szCs w:val="28"/>
              </w:rPr>
              <w:t>.</w:t>
            </w:r>
            <w:r>
              <w:rPr>
                <w:b/>
                <w:bCs/>
                <w:sz w:val="28"/>
                <w:szCs w:val="28"/>
              </w:rPr>
              <w:t>34</w:t>
            </w:r>
            <w:r w:rsidR="00947B57" w:rsidRPr="001C5401">
              <w:rPr>
                <w:b/>
                <w:bCs/>
                <w:sz w:val="28"/>
                <w:szCs w:val="28"/>
              </w:rPr>
              <w:t>%</w:t>
            </w:r>
          </w:p>
        </w:tc>
      </w:tr>
    </w:tbl>
    <w:p w:rsidR="00A572E4" w:rsidRDefault="00DD5F3A" w:rsidP="00193643">
      <w:pPr>
        <w:pStyle w:val="ListParagraph"/>
        <w:spacing w:line="480" w:lineRule="auto"/>
        <w:ind w:left="1509"/>
        <w:jc w:val="right"/>
        <w:rPr>
          <w:b/>
          <w:bCs/>
          <w:i/>
          <w:iCs/>
          <w:sz w:val="28"/>
          <w:szCs w:val="28"/>
        </w:rPr>
      </w:pPr>
      <w:r w:rsidRPr="00026015">
        <w:rPr>
          <w:b/>
          <w:bCs/>
          <w:i/>
          <w:iCs/>
          <w:sz w:val="28"/>
          <w:szCs w:val="28"/>
        </w:rPr>
        <w:t>(R</w:t>
      </w:r>
      <w:r w:rsidR="005B0162" w:rsidRPr="00026015">
        <w:rPr>
          <w:b/>
          <w:bCs/>
          <w:i/>
          <w:iCs/>
          <w:sz w:val="28"/>
          <w:szCs w:val="28"/>
        </w:rPr>
        <w:t>ef</w:t>
      </w:r>
      <w:r w:rsidRPr="00026015">
        <w:rPr>
          <w:b/>
          <w:bCs/>
          <w:i/>
          <w:iCs/>
          <w:sz w:val="28"/>
          <w:szCs w:val="28"/>
        </w:rPr>
        <w:t>. Annex )</w:t>
      </w:r>
    </w:p>
    <w:p w:rsidR="004B2263" w:rsidRDefault="004B2263" w:rsidP="00193643">
      <w:pPr>
        <w:pStyle w:val="ListParagraph"/>
        <w:spacing w:line="480" w:lineRule="auto"/>
        <w:ind w:left="1509"/>
        <w:jc w:val="right"/>
        <w:rPr>
          <w:b/>
          <w:bCs/>
          <w:i/>
          <w:iCs/>
          <w:sz w:val="28"/>
          <w:szCs w:val="28"/>
        </w:rPr>
      </w:pPr>
    </w:p>
    <w:p w:rsidR="004B2263" w:rsidRDefault="004B2263" w:rsidP="00193643">
      <w:pPr>
        <w:pStyle w:val="ListParagraph"/>
        <w:spacing w:line="480" w:lineRule="auto"/>
        <w:ind w:left="1509"/>
        <w:jc w:val="right"/>
        <w:rPr>
          <w:b/>
          <w:bCs/>
          <w:i/>
          <w:iCs/>
          <w:sz w:val="28"/>
          <w:szCs w:val="28"/>
        </w:rPr>
      </w:pPr>
    </w:p>
    <w:p w:rsidR="00AA3E51" w:rsidRPr="00AA3E51" w:rsidRDefault="0050423C" w:rsidP="00A04EBF">
      <w:pPr>
        <w:pStyle w:val="ListParagraph"/>
        <w:numPr>
          <w:ilvl w:val="1"/>
          <w:numId w:val="30"/>
        </w:numPr>
        <w:spacing w:line="240" w:lineRule="auto"/>
        <w:ind w:left="0" w:firstLine="0"/>
        <w:rPr>
          <w:b/>
          <w:bCs/>
          <w:sz w:val="24"/>
          <w:szCs w:val="24"/>
        </w:rPr>
      </w:pPr>
      <w:r w:rsidRPr="00026015">
        <w:rPr>
          <w:b/>
          <w:bCs/>
          <w:sz w:val="28"/>
          <w:szCs w:val="28"/>
        </w:rPr>
        <w:t xml:space="preserve">Progress under PMMY                                                           </w:t>
      </w:r>
    </w:p>
    <w:p w:rsidR="0050423C" w:rsidRPr="00026015" w:rsidRDefault="0019517D" w:rsidP="00AA3E51">
      <w:pPr>
        <w:pStyle w:val="ListParagraph"/>
        <w:spacing w:after="0" w:line="240" w:lineRule="auto"/>
        <w:ind w:left="0"/>
        <w:jc w:val="right"/>
        <w:rPr>
          <w:b/>
          <w:bCs/>
          <w:sz w:val="24"/>
          <w:szCs w:val="24"/>
        </w:rPr>
      </w:pPr>
      <w:r>
        <w:rPr>
          <w:b/>
          <w:bCs/>
          <w:sz w:val="24"/>
          <w:szCs w:val="24"/>
        </w:rPr>
        <w:t>( Amt Rs</w:t>
      </w:r>
      <w:r w:rsidR="0050423C" w:rsidRPr="00026015">
        <w:rPr>
          <w:b/>
          <w:bCs/>
          <w:sz w:val="24"/>
          <w:szCs w:val="24"/>
        </w:rPr>
        <w:t xml:space="preserve"> in La</w:t>
      </w:r>
      <w:r w:rsidR="009E6381">
        <w:rPr>
          <w:b/>
          <w:bCs/>
          <w:sz w:val="24"/>
          <w:szCs w:val="24"/>
        </w:rPr>
        <w:t>kh</w:t>
      </w:r>
      <w:r w:rsidR="0050423C" w:rsidRPr="00026015">
        <w:rPr>
          <w:b/>
          <w:bCs/>
          <w:sz w:val="24"/>
          <w:szCs w:val="24"/>
        </w:rPr>
        <w:t>s)</w:t>
      </w:r>
    </w:p>
    <w:tbl>
      <w:tblPr>
        <w:tblStyle w:val="TableGrid"/>
        <w:tblW w:w="5000" w:type="pct"/>
        <w:tblLook w:val="04A0" w:firstRow="1" w:lastRow="0" w:firstColumn="1" w:lastColumn="0" w:noHBand="0" w:noVBand="1"/>
      </w:tblPr>
      <w:tblGrid>
        <w:gridCol w:w="648"/>
        <w:gridCol w:w="2658"/>
        <w:gridCol w:w="1714"/>
        <w:gridCol w:w="2390"/>
        <w:gridCol w:w="2166"/>
      </w:tblGrid>
      <w:tr w:rsidR="009F6A68" w:rsidRPr="00026015" w:rsidTr="00006F95">
        <w:tc>
          <w:tcPr>
            <w:tcW w:w="338" w:type="pct"/>
            <w:vAlign w:val="center"/>
          </w:tcPr>
          <w:p w:rsidR="009F6A68" w:rsidRPr="00026015" w:rsidRDefault="009F6A68" w:rsidP="00C021EE">
            <w:pPr>
              <w:jc w:val="center"/>
              <w:rPr>
                <w:b/>
                <w:bCs/>
                <w:sz w:val="28"/>
                <w:szCs w:val="28"/>
              </w:rPr>
            </w:pPr>
            <w:r w:rsidRPr="00026015">
              <w:rPr>
                <w:b/>
                <w:bCs/>
                <w:sz w:val="28"/>
                <w:szCs w:val="28"/>
              </w:rPr>
              <w:t>SR No.</w:t>
            </w:r>
          </w:p>
        </w:tc>
        <w:tc>
          <w:tcPr>
            <w:tcW w:w="1388" w:type="pct"/>
            <w:vAlign w:val="center"/>
          </w:tcPr>
          <w:p w:rsidR="009F6A68" w:rsidRPr="00026015" w:rsidRDefault="009F6A68" w:rsidP="00C021EE">
            <w:pPr>
              <w:jc w:val="center"/>
              <w:rPr>
                <w:b/>
                <w:bCs/>
                <w:sz w:val="28"/>
                <w:szCs w:val="28"/>
              </w:rPr>
            </w:pPr>
            <w:r w:rsidRPr="00026015">
              <w:rPr>
                <w:b/>
                <w:bCs/>
                <w:sz w:val="28"/>
                <w:szCs w:val="28"/>
              </w:rPr>
              <w:t>Category</w:t>
            </w:r>
          </w:p>
        </w:tc>
        <w:tc>
          <w:tcPr>
            <w:tcW w:w="895" w:type="pct"/>
            <w:vAlign w:val="center"/>
          </w:tcPr>
          <w:p w:rsidR="009F6A68" w:rsidRPr="00026015" w:rsidRDefault="009F6A68" w:rsidP="00C021EE">
            <w:pPr>
              <w:jc w:val="center"/>
              <w:rPr>
                <w:b/>
                <w:bCs/>
                <w:sz w:val="28"/>
                <w:szCs w:val="28"/>
              </w:rPr>
            </w:pPr>
            <w:r w:rsidRPr="00026015">
              <w:rPr>
                <w:b/>
                <w:bCs/>
                <w:sz w:val="28"/>
                <w:szCs w:val="28"/>
              </w:rPr>
              <w:t>No. of A/cs</w:t>
            </w:r>
          </w:p>
        </w:tc>
        <w:tc>
          <w:tcPr>
            <w:tcW w:w="1248" w:type="pct"/>
            <w:vAlign w:val="center"/>
          </w:tcPr>
          <w:p w:rsidR="009F6A68" w:rsidRPr="00026015" w:rsidRDefault="009F6A68" w:rsidP="00C021EE">
            <w:pPr>
              <w:jc w:val="center"/>
              <w:rPr>
                <w:b/>
                <w:bCs/>
                <w:sz w:val="28"/>
                <w:szCs w:val="28"/>
              </w:rPr>
            </w:pPr>
            <w:r w:rsidRPr="00026015">
              <w:rPr>
                <w:b/>
                <w:bCs/>
                <w:sz w:val="28"/>
                <w:szCs w:val="28"/>
              </w:rPr>
              <w:t>Sanctioned amt</w:t>
            </w:r>
          </w:p>
        </w:tc>
        <w:tc>
          <w:tcPr>
            <w:tcW w:w="1131" w:type="pct"/>
            <w:vAlign w:val="center"/>
          </w:tcPr>
          <w:p w:rsidR="009F6A68" w:rsidRPr="00026015" w:rsidRDefault="009F6A68" w:rsidP="00C021EE">
            <w:pPr>
              <w:jc w:val="center"/>
              <w:rPr>
                <w:b/>
                <w:bCs/>
                <w:sz w:val="28"/>
                <w:szCs w:val="28"/>
              </w:rPr>
            </w:pPr>
            <w:r w:rsidRPr="00026015">
              <w:rPr>
                <w:b/>
                <w:bCs/>
                <w:sz w:val="28"/>
                <w:szCs w:val="28"/>
              </w:rPr>
              <w:t>Disbursed</w:t>
            </w:r>
          </w:p>
          <w:p w:rsidR="009F6A68" w:rsidRPr="00026015" w:rsidRDefault="009F6A68" w:rsidP="00C021EE">
            <w:pPr>
              <w:jc w:val="center"/>
              <w:rPr>
                <w:b/>
                <w:bCs/>
                <w:sz w:val="28"/>
                <w:szCs w:val="28"/>
              </w:rPr>
            </w:pPr>
            <w:r w:rsidRPr="00026015">
              <w:rPr>
                <w:b/>
                <w:bCs/>
                <w:sz w:val="28"/>
                <w:szCs w:val="28"/>
              </w:rPr>
              <w:t>Amt</w:t>
            </w:r>
          </w:p>
        </w:tc>
      </w:tr>
      <w:tr w:rsidR="009F6A68" w:rsidRPr="00026015" w:rsidTr="00006F95">
        <w:tc>
          <w:tcPr>
            <w:tcW w:w="338" w:type="pct"/>
            <w:vAlign w:val="center"/>
          </w:tcPr>
          <w:p w:rsidR="009F6A68" w:rsidRPr="00026015" w:rsidRDefault="009F6A68" w:rsidP="00C021EE">
            <w:pPr>
              <w:jc w:val="center"/>
              <w:rPr>
                <w:sz w:val="28"/>
                <w:szCs w:val="28"/>
              </w:rPr>
            </w:pPr>
            <w:r w:rsidRPr="00026015">
              <w:rPr>
                <w:sz w:val="28"/>
                <w:szCs w:val="28"/>
              </w:rPr>
              <w:t>1</w:t>
            </w:r>
          </w:p>
        </w:tc>
        <w:tc>
          <w:tcPr>
            <w:tcW w:w="1388" w:type="pct"/>
            <w:vAlign w:val="center"/>
          </w:tcPr>
          <w:p w:rsidR="009F6A68" w:rsidRPr="00026015" w:rsidRDefault="009F6A68" w:rsidP="00C021EE">
            <w:pPr>
              <w:jc w:val="center"/>
              <w:rPr>
                <w:sz w:val="28"/>
                <w:szCs w:val="28"/>
              </w:rPr>
            </w:pPr>
            <w:r w:rsidRPr="00026015">
              <w:rPr>
                <w:sz w:val="28"/>
                <w:szCs w:val="28"/>
              </w:rPr>
              <w:t>Shishu</w:t>
            </w:r>
          </w:p>
        </w:tc>
        <w:tc>
          <w:tcPr>
            <w:tcW w:w="895" w:type="pct"/>
            <w:vAlign w:val="center"/>
          </w:tcPr>
          <w:p w:rsidR="009F6A68" w:rsidRPr="00026015" w:rsidRDefault="00006F95" w:rsidP="001B6EEA">
            <w:pPr>
              <w:jc w:val="center"/>
              <w:rPr>
                <w:sz w:val="28"/>
                <w:szCs w:val="28"/>
              </w:rPr>
            </w:pPr>
            <w:r>
              <w:rPr>
                <w:sz w:val="28"/>
                <w:szCs w:val="28"/>
              </w:rPr>
              <w:t>162</w:t>
            </w:r>
            <w:r w:rsidR="001B6EEA">
              <w:rPr>
                <w:sz w:val="28"/>
                <w:szCs w:val="28"/>
              </w:rPr>
              <w:t>9</w:t>
            </w:r>
          </w:p>
        </w:tc>
        <w:tc>
          <w:tcPr>
            <w:tcW w:w="1248" w:type="pct"/>
            <w:vAlign w:val="center"/>
          </w:tcPr>
          <w:p w:rsidR="009F6A68" w:rsidRPr="00026015" w:rsidRDefault="00006F95" w:rsidP="001B6EEA">
            <w:pPr>
              <w:jc w:val="center"/>
              <w:rPr>
                <w:sz w:val="28"/>
                <w:szCs w:val="28"/>
              </w:rPr>
            </w:pPr>
            <w:r>
              <w:rPr>
                <w:sz w:val="28"/>
                <w:szCs w:val="28"/>
              </w:rPr>
              <w:t>49</w:t>
            </w:r>
            <w:r w:rsidR="001B6EEA">
              <w:rPr>
                <w:sz w:val="28"/>
                <w:szCs w:val="28"/>
              </w:rPr>
              <w:t>5</w:t>
            </w:r>
            <w:r>
              <w:rPr>
                <w:sz w:val="28"/>
                <w:szCs w:val="28"/>
              </w:rPr>
              <w:t>.3</w:t>
            </w:r>
            <w:r w:rsidR="001B6EEA">
              <w:rPr>
                <w:sz w:val="28"/>
                <w:szCs w:val="28"/>
              </w:rPr>
              <w:t>0</w:t>
            </w:r>
          </w:p>
        </w:tc>
        <w:tc>
          <w:tcPr>
            <w:tcW w:w="1131" w:type="pct"/>
            <w:vAlign w:val="center"/>
          </w:tcPr>
          <w:p w:rsidR="009F6A68" w:rsidRPr="00026015" w:rsidRDefault="00006F95" w:rsidP="001B6EEA">
            <w:pPr>
              <w:jc w:val="center"/>
              <w:rPr>
                <w:sz w:val="28"/>
                <w:szCs w:val="28"/>
              </w:rPr>
            </w:pPr>
            <w:r>
              <w:rPr>
                <w:sz w:val="28"/>
                <w:szCs w:val="28"/>
              </w:rPr>
              <w:t>4</w:t>
            </w:r>
            <w:r w:rsidR="001B6EEA">
              <w:rPr>
                <w:sz w:val="28"/>
                <w:szCs w:val="28"/>
              </w:rPr>
              <w:t>9</w:t>
            </w:r>
            <w:r>
              <w:rPr>
                <w:sz w:val="28"/>
                <w:szCs w:val="28"/>
              </w:rPr>
              <w:t>5.</w:t>
            </w:r>
            <w:r w:rsidR="001B6EEA">
              <w:rPr>
                <w:sz w:val="28"/>
                <w:szCs w:val="28"/>
              </w:rPr>
              <w:t>30</w:t>
            </w:r>
          </w:p>
        </w:tc>
      </w:tr>
      <w:tr w:rsidR="009F6A68" w:rsidRPr="00026015" w:rsidTr="00006F95">
        <w:tc>
          <w:tcPr>
            <w:tcW w:w="338" w:type="pct"/>
            <w:vAlign w:val="center"/>
          </w:tcPr>
          <w:p w:rsidR="009F6A68" w:rsidRPr="00026015" w:rsidRDefault="009F6A68" w:rsidP="00C021EE">
            <w:pPr>
              <w:jc w:val="center"/>
              <w:rPr>
                <w:sz w:val="28"/>
                <w:szCs w:val="28"/>
              </w:rPr>
            </w:pPr>
            <w:r w:rsidRPr="00026015">
              <w:rPr>
                <w:sz w:val="28"/>
                <w:szCs w:val="28"/>
              </w:rPr>
              <w:t>2</w:t>
            </w:r>
          </w:p>
        </w:tc>
        <w:tc>
          <w:tcPr>
            <w:tcW w:w="1388" w:type="pct"/>
            <w:vAlign w:val="center"/>
          </w:tcPr>
          <w:p w:rsidR="009F6A68" w:rsidRPr="00026015" w:rsidRDefault="009F6A68" w:rsidP="00C021EE">
            <w:pPr>
              <w:jc w:val="center"/>
              <w:rPr>
                <w:sz w:val="28"/>
                <w:szCs w:val="28"/>
              </w:rPr>
            </w:pPr>
            <w:r w:rsidRPr="00026015">
              <w:rPr>
                <w:sz w:val="28"/>
                <w:szCs w:val="28"/>
              </w:rPr>
              <w:t>Kishore</w:t>
            </w:r>
          </w:p>
        </w:tc>
        <w:tc>
          <w:tcPr>
            <w:tcW w:w="895" w:type="pct"/>
            <w:vAlign w:val="center"/>
          </w:tcPr>
          <w:p w:rsidR="009F6A68" w:rsidRPr="00026015" w:rsidRDefault="00006F95" w:rsidP="001B6EEA">
            <w:pPr>
              <w:jc w:val="center"/>
              <w:rPr>
                <w:sz w:val="28"/>
                <w:szCs w:val="28"/>
              </w:rPr>
            </w:pPr>
            <w:r>
              <w:rPr>
                <w:sz w:val="28"/>
                <w:szCs w:val="28"/>
              </w:rPr>
              <w:t>17</w:t>
            </w:r>
            <w:r w:rsidR="001B6EEA">
              <w:rPr>
                <w:sz w:val="28"/>
                <w:szCs w:val="28"/>
              </w:rPr>
              <w:t>4</w:t>
            </w:r>
          </w:p>
        </w:tc>
        <w:tc>
          <w:tcPr>
            <w:tcW w:w="1248" w:type="pct"/>
            <w:vAlign w:val="center"/>
          </w:tcPr>
          <w:p w:rsidR="009F6A68" w:rsidRPr="00026015" w:rsidRDefault="00006F95" w:rsidP="001B6EEA">
            <w:pPr>
              <w:jc w:val="center"/>
              <w:rPr>
                <w:sz w:val="28"/>
                <w:szCs w:val="28"/>
              </w:rPr>
            </w:pPr>
            <w:r>
              <w:rPr>
                <w:sz w:val="28"/>
                <w:szCs w:val="28"/>
              </w:rPr>
              <w:t>36</w:t>
            </w:r>
            <w:r w:rsidR="001B6EEA">
              <w:rPr>
                <w:sz w:val="28"/>
                <w:szCs w:val="28"/>
              </w:rPr>
              <w:t>7</w:t>
            </w:r>
            <w:r>
              <w:rPr>
                <w:sz w:val="28"/>
                <w:szCs w:val="28"/>
              </w:rPr>
              <w:t>.</w:t>
            </w:r>
            <w:r w:rsidR="001B6EEA">
              <w:rPr>
                <w:sz w:val="28"/>
                <w:szCs w:val="28"/>
              </w:rPr>
              <w:t>2</w:t>
            </w:r>
            <w:r>
              <w:rPr>
                <w:sz w:val="28"/>
                <w:szCs w:val="28"/>
              </w:rPr>
              <w:t>0</w:t>
            </w:r>
          </w:p>
        </w:tc>
        <w:tc>
          <w:tcPr>
            <w:tcW w:w="1131" w:type="pct"/>
            <w:vAlign w:val="center"/>
          </w:tcPr>
          <w:p w:rsidR="009F6A68" w:rsidRPr="00026015" w:rsidRDefault="00006F95" w:rsidP="001B6EEA">
            <w:pPr>
              <w:jc w:val="center"/>
              <w:rPr>
                <w:sz w:val="28"/>
                <w:szCs w:val="28"/>
              </w:rPr>
            </w:pPr>
            <w:r>
              <w:rPr>
                <w:sz w:val="28"/>
                <w:szCs w:val="28"/>
              </w:rPr>
              <w:t>3</w:t>
            </w:r>
            <w:r w:rsidR="001B6EEA">
              <w:rPr>
                <w:sz w:val="28"/>
                <w:szCs w:val="28"/>
              </w:rPr>
              <w:t>67</w:t>
            </w:r>
            <w:r>
              <w:rPr>
                <w:sz w:val="28"/>
                <w:szCs w:val="28"/>
              </w:rPr>
              <w:t>.</w:t>
            </w:r>
            <w:r w:rsidR="001B6EEA">
              <w:rPr>
                <w:sz w:val="28"/>
                <w:szCs w:val="28"/>
              </w:rPr>
              <w:t>20</w:t>
            </w:r>
          </w:p>
        </w:tc>
      </w:tr>
      <w:tr w:rsidR="009F6A68" w:rsidRPr="00026015" w:rsidTr="00006F95">
        <w:tc>
          <w:tcPr>
            <w:tcW w:w="338" w:type="pct"/>
            <w:vAlign w:val="center"/>
          </w:tcPr>
          <w:p w:rsidR="009F6A68" w:rsidRPr="00026015" w:rsidRDefault="009F6A68" w:rsidP="00C021EE">
            <w:pPr>
              <w:jc w:val="center"/>
              <w:rPr>
                <w:sz w:val="28"/>
                <w:szCs w:val="28"/>
              </w:rPr>
            </w:pPr>
            <w:r w:rsidRPr="00026015">
              <w:rPr>
                <w:sz w:val="28"/>
                <w:szCs w:val="28"/>
              </w:rPr>
              <w:t>3</w:t>
            </w:r>
          </w:p>
        </w:tc>
        <w:tc>
          <w:tcPr>
            <w:tcW w:w="1388" w:type="pct"/>
            <w:vAlign w:val="center"/>
          </w:tcPr>
          <w:p w:rsidR="009F6A68" w:rsidRPr="00026015" w:rsidRDefault="009F6A68" w:rsidP="00C021EE">
            <w:pPr>
              <w:jc w:val="center"/>
              <w:rPr>
                <w:sz w:val="28"/>
                <w:szCs w:val="28"/>
              </w:rPr>
            </w:pPr>
            <w:r w:rsidRPr="00026015">
              <w:rPr>
                <w:sz w:val="28"/>
                <w:szCs w:val="28"/>
              </w:rPr>
              <w:t>Tarun</w:t>
            </w:r>
          </w:p>
        </w:tc>
        <w:tc>
          <w:tcPr>
            <w:tcW w:w="895" w:type="pct"/>
            <w:vAlign w:val="center"/>
          </w:tcPr>
          <w:p w:rsidR="009F6A68" w:rsidRPr="00026015" w:rsidRDefault="00006F95" w:rsidP="001B6EEA">
            <w:pPr>
              <w:jc w:val="center"/>
              <w:rPr>
                <w:sz w:val="28"/>
                <w:szCs w:val="28"/>
              </w:rPr>
            </w:pPr>
            <w:r>
              <w:rPr>
                <w:sz w:val="28"/>
                <w:szCs w:val="28"/>
              </w:rPr>
              <w:t>3</w:t>
            </w:r>
            <w:r w:rsidR="001B6EEA">
              <w:rPr>
                <w:sz w:val="28"/>
                <w:szCs w:val="28"/>
              </w:rPr>
              <w:t>7</w:t>
            </w:r>
          </w:p>
        </w:tc>
        <w:tc>
          <w:tcPr>
            <w:tcW w:w="1248" w:type="pct"/>
            <w:vAlign w:val="center"/>
          </w:tcPr>
          <w:p w:rsidR="009F6A68" w:rsidRPr="00026015" w:rsidRDefault="00006F95" w:rsidP="001B6EEA">
            <w:pPr>
              <w:jc w:val="center"/>
              <w:rPr>
                <w:sz w:val="28"/>
                <w:szCs w:val="28"/>
              </w:rPr>
            </w:pPr>
            <w:r>
              <w:rPr>
                <w:sz w:val="28"/>
                <w:szCs w:val="28"/>
              </w:rPr>
              <w:t>2</w:t>
            </w:r>
            <w:r w:rsidR="001B6EEA">
              <w:rPr>
                <w:sz w:val="28"/>
                <w:szCs w:val="28"/>
              </w:rPr>
              <w:t>96</w:t>
            </w:r>
            <w:r>
              <w:rPr>
                <w:sz w:val="28"/>
                <w:szCs w:val="28"/>
              </w:rPr>
              <w:t>.00</w:t>
            </w:r>
          </w:p>
        </w:tc>
        <w:tc>
          <w:tcPr>
            <w:tcW w:w="1131" w:type="pct"/>
            <w:vAlign w:val="center"/>
          </w:tcPr>
          <w:p w:rsidR="009F6A68" w:rsidRPr="00026015" w:rsidRDefault="00006F95" w:rsidP="001B6EEA">
            <w:pPr>
              <w:jc w:val="center"/>
              <w:rPr>
                <w:sz w:val="28"/>
                <w:szCs w:val="28"/>
              </w:rPr>
            </w:pPr>
            <w:r>
              <w:rPr>
                <w:sz w:val="28"/>
                <w:szCs w:val="28"/>
              </w:rPr>
              <w:t>2</w:t>
            </w:r>
            <w:r w:rsidR="001B6EEA">
              <w:rPr>
                <w:sz w:val="28"/>
                <w:szCs w:val="28"/>
              </w:rPr>
              <w:t>96</w:t>
            </w:r>
            <w:r>
              <w:rPr>
                <w:sz w:val="28"/>
                <w:szCs w:val="28"/>
              </w:rPr>
              <w:t>.00</w:t>
            </w:r>
          </w:p>
        </w:tc>
      </w:tr>
      <w:tr w:rsidR="009F6A68" w:rsidRPr="00026015" w:rsidTr="00006F95">
        <w:tc>
          <w:tcPr>
            <w:tcW w:w="1726" w:type="pct"/>
            <w:gridSpan w:val="2"/>
            <w:vAlign w:val="center"/>
          </w:tcPr>
          <w:p w:rsidR="009F6A68" w:rsidRPr="00026015" w:rsidRDefault="009F6A68" w:rsidP="00C021EE">
            <w:pPr>
              <w:jc w:val="center"/>
              <w:rPr>
                <w:b/>
                <w:bCs/>
                <w:sz w:val="28"/>
                <w:szCs w:val="28"/>
              </w:rPr>
            </w:pPr>
            <w:r w:rsidRPr="00026015">
              <w:rPr>
                <w:b/>
                <w:bCs/>
                <w:sz w:val="28"/>
                <w:szCs w:val="28"/>
              </w:rPr>
              <w:t>Total</w:t>
            </w:r>
          </w:p>
        </w:tc>
        <w:tc>
          <w:tcPr>
            <w:tcW w:w="895" w:type="pct"/>
            <w:vAlign w:val="center"/>
          </w:tcPr>
          <w:p w:rsidR="009F6A68" w:rsidRPr="00026015" w:rsidRDefault="00006F95" w:rsidP="001B6EEA">
            <w:pPr>
              <w:jc w:val="center"/>
              <w:rPr>
                <w:b/>
                <w:bCs/>
                <w:sz w:val="28"/>
                <w:szCs w:val="28"/>
              </w:rPr>
            </w:pPr>
            <w:r>
              <w:rPr>
                <w:b/>
                <w:bCs/>
                <w:sz w:val="28"/>
                <w:szCs w:val="28"/>
              </w:rPr>
              <w:t>18</w:t>
            </w:r>
            <w:r w:rsidR="001B6EEA">
              <w:rPr>
                <w:b/>
                <w:bCs/>
                <w:sz w:val="28"/>
                <w:szCs w:val="28"/>
              </w:rPr>
              <w:t>4</w:t>
            </w:r>
            <w:r>
              <w:rPr>
                <w:b/>
                <w:bCs/>
                <w:sz w:val="28"/>
                <w:szCs w:val="28"/>
              </w:rPr>
              <w:t>0</w:t>
            </w:r>
          </w:p>
        </w:tc>
        <w:tc>
          <w:tcPr>
            <w:tcW w:w="1248" w:type="pct"/>
            <w:vAlign w:val="center"/>
          </w:tcPr>
          <w:p w:rsidR="009F6A68" w:rsidRPr="00026015" w:rsidRDefault="00006F95" w:rsidP="001B6EEA">
            <w:pPr>
              <w:jc w:val="center"/>
              <w:rPr>
                <w:b/>
                <w:bCs/>
                <w:sz w:val="28"/>
                <w:szCs w:val="28"/>
              </w:rPr>
            </w:pPr>
            <w:r>
              <w:rPr>
                <w:b/>
                <w:bCs/>
                <w:sz w:val="28"/>
                <w:szCs w:val="28"/>
              </w:rPr>
              <w:t>115</w:t>
            </w:r>
            <w:r w:rsidR="001B6EEA">
              <w:rPr>
                <w:b/>
                <w:bCs/>
                <w:sz w:val="28"/>
                <w:szCs w:val="28"/>
              </w:rPr>
              <w:t>8</w:t>
            </w:r>
            <w:r>
              <w:rPr>
                <w:b/>
                <w:bCs/>
                <w:sz w:val="28"/>
                <w:szCs w:val="28"/>
              </w:rPr>
              <w:t>.</w:t>
            </w:r>
            <w:r w:rsidR="001B6EEA">
              <w:rPr>
                <w:b/>
                <w:bCs/>
                <w:sz w:val="28"/>
                <w:szCs w:val="28"/>
              </w:rPr>
              <w:t>50</w:t>
            </w:r>
          </w:p>
        </w:tc>
        <w:tc>
          <w:tcPr>
            <w:tcW w:w="1131" w:type="pct"/>
            <w:vAlign w:val="center"/>
          </w:tcPr>
          <w:p w:rsidR="009F6A68" w:rsidRPr="00026015" w:rsidRDefault="00006F95" w:rsidP="001B6EEA">
            <w:pPr>
              <w:jc w:val="center"/>
              <w:rPr>
                <w:b/>
                <w:bCs/>
                <w:sz w:val="28"/>
                <w:szCs w:val="28"/>
              </w:rPr>
            </w:pPr>
            <w:r>
              <w:rPr>
                <w:b/>
                <w:bCs/>
                <w:sz w:val="28"/>
                <w:szCs w:val="28"/>
              </w:rPr>
              <w:t>11</w:t>
            </w:r>
            <w:r w:rsidR="001B6EEA">
              <w:rPr>
                <w:b/>
                <w:bCs/>
                <w:sz w:val="28"/>
                <w:szCs w:val="28"/>
              </w:rPr>
              <w:t>58</w:t>
            </w:r>
            <w:r>
              <w:rPr>
                <w:b/>
                <w:bCs/>
                <w:sz w:val="28"/>
                <w:szCs w:val="28"/>
              </w:rPr>
              <w:t>.</w:t>
            </w:r>
            <w:r w:rsidR="001B6EEA">
              <w:rPr>
                <w:b/>
                <w:bCs/>
                <w:sz w:val="28"/>
                <w:szCs w:val="28"/>
              </w:rPr>
              <w:t>50</w:t>
            </w:r>
          </w:p>
        </w:tc>
      </w:tr>
    </w:tbl>
    <w:p w:rsidR="004C0762" w:rsidRDefault="0050423C" w:rsidP="00193643">
      <w:pPr>
        <w:pStyle w:val="ListParagraph"/>
        <w:spacing w:line="480" w:lineRule="auto"/>
        <w:ind w:left="1509"/>
        <w:jc w:val="right"/>
        <w:rPr>
          <w:b/>
          <w:bCs/>
          <w:i/>
          <w:iCs/>
          <w:sz w:val="28"/>
          <w:szCs w:val="28"/>
        </w:rPr>
      </w:pP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r w:rsidRPr="00026015">
        <w:rPr>
          <w:b/>
          <w:bCs/>
          <w:i/>
          <w:iCs/>
          <w:sz w:val="28"/>
          <w:szCs w:val="28"/>
        </w:rPr>
        <w:tab/>
      </w:r>
    </w:p>
    <w:p w:rsidR="006E7D39" w:rsidRPr="006E7D39" w:rsidRDefault="006E7D39" w:rsidP="00A04EBF">
      <w:pPr>
        <w:pStyle w:val="ListParagraph"/>
        <w:numPr>
          <w:ilvl w:val="1"/>
          <w:numId w:val="30"/>
        </w:numPr>
        <w:spacing w:line="240" w:lineRule="auto"/>
        <w:ind w:left="0" w:firstLine="0"/>
        <w:rPr>
          <w:b/>
          <w:bCs/>
          <w:sz w:val="24"/>
          <w:szCs w:val="24"/>
        </w:rPr>
      </w:pPr>
      <w:r>
        <w:rPr>
          <w:b/>
          <w:bCs/>
          <w:sz w:val="28"/>
          <w:szCs w:val="28"/>
        </w:rPr>
        <w:t>Progress under Stand up India Scheme</w:t>
      </w:r>
    </w:p>
    <w:p w:rsidR="006E7D39" w:rsidRPr="006E7D39" w:rsidRDefault="006E7D39" w:rsidP="006E7D39">
      <w:pPr>
        <w:pStyle w:val="ListParagraph"/>
        <w:spacing w:line="240" w:lineRule="auto"/>
        <w:ind w:left="0"/>
        <w:jc w:val="right"/>
        <w:rPr>
          <w:b/>
          <w:bCs/>
          <w:sz w:val="24"/>
          <w:szCs w:val="24"/>
        </w:rPr>
      </w:pPr>
      <w:r>
        <w:rPr>
          <w:b/>
          <w:bCs/>
          <w:sz w:val="28"/>
          <w:szCs w:val="28"/>
        </w:rPr>
        <w:t xml:space="preserve">(Amt Rs in Lakhs)  </w:t>
      </w:r>
    </w:p>
    <w:tbl>
      <w:tblPr>
        <w:tblStyle w:val="TableGrid"/>
        <w:tblW w:w="5000" w:type="pct"/>
        <w:tblLook w:val="04A0" w:firstRow="1" w:lastRow="0" w:firstColumn="1" w:lastColumn="0" w:noHBand="0" w:noVBand="1"/>
      </w:tblPr>
      <w:tblGrid>
        <w:gridCol w:w="917"/>
        <w:gridCol w:w="3871"/>
        <w:gridCol w:w="2394"/>
        <w:gridCol w:w="2394"/>
      </w:tblGrid>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No</w:t>
            </w:r>
          </w:p>
        </w:tc>
        <w:tc>
          <w:tcPr>
            <w:tcW w:w="2021" w:type="pct"/>
          </w:tcPr>
          <w:p w:rsidR="00190DFA" w:rsidRPr="00190DFA" w:rsidRDefault="00190DFA" w:rsidP="006E7D39">
            <w:pPr>
              <w:pStyle w:val="ListParagraph"/>
              <w:ind w:left="0"/>
              <w:rPr>
                <w:sz w:val="28"/>
                <w:szCs w:val="28"/>
              </w:rPr>
            </w:pPr>
            <w:r w:rsidRPr="00190DFA">
              <w:rPr>
                <w:sz w:val="28"/>
                <w:szCs w:val="28"/>
              </w:rPr>
              <w:t>Status of Application</w:t>
            </w:r>
          </w:p>
        </w:tc>
        <w:tc>
          <w:tcPr>
            <w:tcW w:w="1250" w:type="pct"/>
          </w:tcPr>
          <w:p w:rsidR="00190DFA" w:rsidRPr="00190DFA" w:rsidRDefault="00190DFA" w:rsidP="006E7D39">
            <w:pPr>
              <w:pStyle w:val="ListParagraph"/>
              <w:ind w:left="0"/>
              <w:rPr>
                <w:sz w:val="28"/>
                <w:szCs w:val="28"/>
              </w:rPr>
            </w:pPr>
            <w:r w:rsidRPr="00190DFA">
              <w:rPr>
                <w:sz w:val="28"/>
                <w:szCs w:val="28"/>
              </w:rPr>
              <w:t xml:space="preserve">No </w:t>
            </w:r>
          </w:p>
        </w:tc>
        <w:tc>
          <w:tcPr>
            <w:tcW w:w="1250" w:type="pct"/>
          </w:tcPr>
          <w:p w:rsidR="00190DFA" w:rsidRPr="00190DFA" w:rsidRDefault="00190DFA" w:rsidP="006E7D39">
            <w:pPr>
              <w:pStyle w:val="ListParagraph"/>
              <w:ind w:left="0"/>
              <w:rPr>
                <w:sz w:val="28"/>
                <w:szCs w:val="28"/>
              </w:rPr>
            </w:pPr>
            <w:r w:rsidRPr="00190DFA">
              <w:rPr>
                <w:sz w:val="28"/>
                <w:szCs w:val="28"/>
              </w:rPr>
              <w:t xml:space="preserve">Amt </w:t>
            </w:r>
          </w:p>
        </w:tc>
      </w:tr>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1</w:t>
            </w:r>
          </w:p>
        </w:tc>
        <w:tc>
          <w:tcPr>
            <w:tcW w:w="2021" w:type="pct"/>
          </w:tcPr>
          <w:p w:rsidR="00190DFA" w:rsidRPr="00190DFA" w:rsidRDefault="00190DFA" w:rsidP="006E7D39">
            <w:pPr>
              <w:pStyle w:val="ListParagraph"/>
              <w:ind w:left="0"/>
              <w:rPr>
                <w:sz w:val="28"/>
                <w:szCs w:val="28"/>
              </w:rPr>
            </w:pPr>
            <w:r w:rsidRPr="00190DFA">
              <w:rPr>
                <w:sz w:val="28"/>
                <w:szCs w:val="28"/>
              </w:rPr>
              <w:t>Received</w:t>
            </w:r>
          </w:p>
        </w:tc>
        <w:tc>
          <w:tcPr>
            <w:tcW w:w="1250" w:type="pct"/>
          </w:tcPr>
          <w:p w:rsidR="00190DFA" w:rsidRPr="00190DFA" w:rsidRDefault="005652F4" w:rsidP="006E7D39">
            <w:pPr>
              <w:pStyle w:val="ListParagraph"/>
              <w:ind w:left="0"/>
              <w:rPr>
                <w:sz w:val="28"/>
                <w:szCs w:val="28"/>
              </w:rPr>
            </w:pPr>
            <w:r>
              <w:rPr>
                <w:sz w:val="28"/>
                <w:szCs w:val="28"/>
              </w:rPr>
              <w:t>8</w:t>
            </w:r>
          </w:p>
        </w:tc>
        <w:tc>
          <w:tcPr>
            <w:tcW w:w="1250" w:type="pct"/>
          </w:tcPr>
          <w:p w:rsidR="00190DFA" w:rsidRPr="00190DFA" w:rsidRDefault="005652F4" w:rsidP="006E7D39">
            <w:pPr>
              <w:pStyle w:val="ListParagraph"/>
              <w:ind w:left="0"/>
              <w:rPr>
                <w:sz w:val="28"/>
                <w:szCs w:val="28"/>
              </w:rPr>
            </w:pPr>
            <w:r>
              <w:rPr>
                <w:sz w:val="28"/>
                <w:szCs w:val="28"/>
              </w:rPr>
              <w:t>97.50</w:t>
            </w:r>
          </w:p>
        </w:tc>
      </w:tr>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2</w:t>
            </w:r>
          </w:p>
        </w:tc>
        <w:tc>
          <w:tcPr>
            <w:tcW w:w="2021" w:type="pct"/>
          </w:tcPr>
          <w:p w:rsidR="00190DFA" w:rsidRPr="00190DFA" w:rsidRDefault="00190DFA" w:rsidP="006E7D39">
            <w:pPr>
              <w:pStyle w:val="ListParagraph"/>
              <w:ind w:left="0"/>
              <w:rPr>
                <w:sz w:val="28"/>
                <w:szCs w:val="28"/>
              </w:rPr>
            </w:pPr>
            <w:r w:rsidRPr="00190DFA">
              <w:rPr>
                <w:sz w:val="28"/>
                <w:szCs w:val="28"/>
              </w:rPr>
              <w:t>Sanction</w:t>
            </w:r>
          </w:p>
        </w:tc>
        <w:tc>
          <w:tcPr>
            <w:tcW w:w="1250" w:type="pct"/>
          </w:tcPr>
          <w:p w:rsidR="00190DFA" w:rsidRPr="00190DFA" w:rsidRDefault="005652F4" w:rsidP="006E7D39">
            <w:pPr>
              <w:pStyle w:val="ListParagraph"/>
              <w:ind w:left="0"/>
              <w:rPr>
                <w:sz w:val="28"/>
                <w:szCs w:val="28"/>
              </w:rPr>
            </w:pPr>
            <w:r>
              <w:rPr>
                <w:sz w:val="28"/>
                <w:szCs w:val="28"/>
              </w:rPr>
              <w:t>6</w:t>
            </w:r>
          </w:p>
        </w:tc>
        <w:tc>
          <w:tcPr>
            <w:tcW w:w="1250" w:type="pct"/>
          </w:tcPr>
          <w:p w:rsidR="00190DFA" w:rsidRPr="00190DFA" w:rsidRDefault="005652F4" w:rsidP="006E7D39">
            <w:pPr>
              <w:pStyle w:val="ListParagraph"/>
              <w:ind w:left="0"/>
              <w:rPr>
                <w:sz w:val="28"/>
                <w:szCs w:val="28"/>
              </w:rPr>
            </w:pPr>
            <w:r>
              <w:rPr>
                <w:sz w:val="28"/>
                <w:szCs w:val="28"/>
              </w:rPr>
              <w:t>71.90</w:t>
            </w:r>
          </w:p>
        </w:tc>
      </w:tr>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3</w:t>
            </w:r>
          </w:p>
        </w:tc>
        <w:tc>
          <w:tcPr>
            <w:tcW w:w="2021" w:type="pct"/>
          </w:tcPr>
          <w:p w:rsidR="00190DFA" w:rsidRPr="00190DFA" w:rsidRDefault="00190DFA" w:rsidP="006E7D39">
            <w:pPr>
              <w:pStyle w:val="ListParagraph"/>
              <w:ind w:left="0"/>
              <w:rPr>
                <w:sz w:val="28"/>
                <w:szCs w:val="28"/>
              </w:rPr>
            </w:pPr>
            <w:r w:rsidRPr="00190DFA">
              <w:rPr>
                <w:sz w:val="28"/>
                <w:szCs w:val="28"/>
              </w:rPr>
              <w:t>Disbursed</w:t>
            </w:r>
          </w:p>
        </w:tc>
        <w:tc>
          <w:tcPr>
            <w:tcW w:w="1250" w:type="pct"/>
          </w:tcPr>
          <w:p w:rsidR="00190DFA" w:rsidRPr="00190DFA" w:rsidRDefault="005652F4" w:rsidP="006E7D39">
            <w:pPr>
              <w:pStyle w:val="ListParagraph"/>
              <w:ind w:left="0"/>
              <w:rPr>
                <w:sz w:val="28"/>
                <w:szCs w:val="28"/>
              </w:rPr>
            </w:pPr>
            <w:r>
              <w:rPr>
                <w:sz w:val="28"/>
                <w:szCs w:val="28"/>
              </w:rPr>
              <w:t>6</w:t>
            </w:r>
          </w:p>
        </w:tc>
        <w:tc>
          <w:tcPr>
            <w:tcW w:w="1250" w:type="pct"/>
          </w:tcPr>
          <w:p w:rsidR="00190DFA" w:rsidRPr="00190DFA" w:rsidRDefault="005652F4" w:rsidP="006E7D39">
            <w:pPr>
              <w:pStyle w:val="ListParagraph"/>
              <w:ind w:left="0"/>
              <w:rPr>
                <w:sz w:val="28"/>
                <w:szCs w:val="28"/>
              </w:rPr>
            </w:pPr>
            <w:r>
              <w:rPr>
                <w:sz w:val="28"/>
                <w:szCs w:val="28"/>
              </w:rPr>
              <w:t>71.90</w:t>
            </w:r>
          </w:p>
        </w:tc>
      </w:tr>
      <w:tr w:rsidR="00190DFA" w:rsidRPr="00190DFA" w:rsidTr="00190DFA">
        <w:tc>
          <w:tcPr>
            <w:tcW w:w="479" w:type="pct"/>
          </w:tcPr>
          <w:p w:rsidR="00190DFA" w:rsidRPr="00190DFA" w:rsidRDefault="00190DFA" w:rsidP="006E7D39">
            <w:pPr>
              <w:pStyle w:val="ListParagraph"/>
              <w:ind w:left="0"/>
              <w:rPr>
                <w:sz w:val="28"/>
                <w:szCs w:val="28"/>
              </w:rPr>
            </w:pPr>
            <w:r w:rsidRPr="00190DFA">
              <w:rPr>
                <w:sz w:val="28"/>
                <w:szCs w:val="28"/>
              </w:rPr>
              <w:t>4</w:t>
            </w:r>
          </w:p>
        </w:tc>
        <w:tc>
          <w:tcPr>
            <w:tcW w:w="2021" w:type="pct"/>
          </w:tcPr>
          <w:p w:rsidR="00190DFA" w:rsidRPr="00190DFA" w:rsidRDefault="00190DFA" w:rsidP="006E7D39">
            <w:pPr>
              <w:pStyle w:val="ListParagraph"/>
              <w:ind w:left="0"/>
              <w:rPr>
                <w:sz w:val="28"/>
                <w:szCs w:val="28"/>
              </w:rPr>
            </w:pPr>
            <w:r w:rsidRPr="00190DFA">
              <w:rPr>
                <w:sz w:val="28"/>
                <w:szCs w:val="28"/>
              </w:rPr>
              <w:t>Pending</w:t>
            </w:r>
          </w:p>
        </w:tc>
        <w:tc>
          <w:tcPr>
            <w:tcW w:w="1250" w:type="pct"/>
          </w:tcPr>
          <w:p w:rsidR="00190DFA" w:rsidRPr="00190DFA" w:rsidRDefault="005652F4" w:rsidP="006E7D39">
            <w:pPr>
              <w:pStyle w:val="ListParagraph"/>
              <w:ind w:left="0"/>
              <w:rPr>
                <w:sz w:val="28"/>
                <w:szCs w:val="28"/>
              </w:rPr>
            </w:pPr>
            <w:r>
              <w:rPr>
                <w:sz w:val="28"/>
                <w:szCs w:val="28"/>
              </w:rPr>
              <w:t>2</w:t>
            </w:r>
          </w:p>
        </w:tc>
        <w:tc>
          <w:tcPr>
            <w:tcW w:w="1250" w:type="pct"/>
          </w:tcPr>
          <w:p w:rsidR="00190DFA" w:rsidRPr="00190DFA" w:rsidRDefault="005652F4" w:rsidP="006E7D39">
            <w:pPr>
              <w:pStyle w:val="ListParagraph"/>
              <w:ind w:left="0"/>
              <w:rPr>
                <w:sz w:val="28"/>
                <w:szCs w:val="28"/>
              </w:rPr>
            </w:pPr>
            <w:r>
              <w:rPr>
                <w:sz w:val="28"/>
                <w:szCs w:val="28"/>
              </w:rPr>
              <w:t>25.60</w:t>
            </w:r>
          </w:p>
        </w:tc>
      </w:tr>
    </w:tbl>
    <w:p w:rsidR="006E7D39" w:rsidRPr="00D9523E" w:rsidRDefault="006E7D39" w:rsidP="006E7D39">
      <w:pPr>
        <w:pStyle w:val="ListParagraph"/>
        <w:spacing w:line="240" w:lineRule="auto"/>
        <w:ind w:left="0"/>
        <w:rPr>
          <w:b/>
          <w:bCs/>
          <w:color w:val="FF0000"/>
          <w:sz w:val="24"/>
          <w:szCs w:val="24"/>
        </w:rPr>
      </w:pPr>
      <w:r w:rsidRPr="00D9523E">
        <w:rPr>
          <w:b/>
          <w:bCs/>
          <w:color w:val="FF0000"/>
          <w:sz w:val="28"/>
          <w:szCs w:val="28"/>
        </w:rPr>
        <w:t xml:space="preserve">                                                          </w:t>
      </w:r>
    </w:p>
    <w:p w:rsidR="00BB757C" w:rsidRPr="00485FA2" w:rsidRDefault="00EF09F1" w:rsidP="00A04EBF">
      <w:pPr>
        <w:pStyle w:val="ListParagraph"/>
        <w:numPr>
          <w:ilvl w:val="0"/>
          <w:numId w:val="30"/>
        </w:numPr>
        <w:spacing w:line="240" w:lineRule="auto"/>
        <w:ind w:left="630" w:hanging="450"/>
        <w:jc w:val="both"/>
        <w:rPr>
          <w:b/>
          <w:bCs/>
          <w:sz w:val="28"/>
          <w:szCs w:val="28"/>
        </w:rPr>
      </w:pPr>
      <w:r w:rsidRPr="00485FA2">
        <w:rPr>
          <w:b/>
          <w:bCs/>
          <w:sz w:val="28"/>
          <w:szCs w:val="28"/>
        </w:rPr>
        <w:t>The</w:t>
      </w:r>
      <w:r w:rsidR="00BB757C" w:rsidRPr="00485FA2">
        <w:rPr>
          <w:b/>
          <w:bCs/>
          <w:sz w:val="28"/>
          <w:szCs w:val="28"/>
        </w:rPr>
        <w:t xml:space="preserve"> details of the progress mad</w:t>
      </w:r>
      <w:r w:rsidRPr="00485FA2">
        <w:rPr>
          <w:b/>
          <w:bCs/>
          <w:sz w:val="28"/>
          <w:szCs w:val="28"/>
        </w:rPr>
        <w:t>e in implementation of Central Government</w:t>
      </w:r>
      <w:r w:rsidR="00BB757C" w:rsidRPr="00485FA2">
        <w:rPr>
          <w:b/>
          <w:bCs/>
          <w:sz w:val="28"/>
          <w:szCs w:val="28"/>
        </w:rPr>
        <w:t xml:space="preserve"> Sponsored </w:t>
      </w:r>
      <w:r w:rsidR="005137AB" w:rsidRPr="00485FA2">
        <w:rPr>
          <w:b/>
          <w:bCs/>
          <w:sz w:val="28"/>
          <w:szCs w:val="28"/>
        </w:rPr>
        <w:t>Schemes.</w:t>
      </w:r>
    </w:p>
    <w:p w:rsidR="00613C13" w:rsidRPr="00D9523E" w:rsidRDefault="00613C13" w:rsidP="00613C13">
      <w:pPr>
        <w:pStyle w:val="ListParagraph"/>
        <w:spacing w:line="240" w:lineRule="auto"/>
        <w:ind w:left="630"/>
        <w:jc w:val="both"/>
        <w:rPr>
          <w:b/>
          <w:bCs/>
          <w:color w:val="FF0000"/>
          <w:sz w:val="28"/>
          <w:szCs w:val="28"/>
        </w:rPr>
      </w:pPr>
    </w:p>
    <w:p w:rsidR="001D7500" w:rsidRPr="005A2BCC" w:rsidRDefault="00143673" w:rsidP="005A2BCC">
      <w:pPr>
        <w:pStyle w:val="NoSpacing"/>
        <w:tabs>
          <w:tab w:val="left" w:pos="5985"/>
        </w:tabs>
        <w:jc w:val="both"/>
        <w:rPr>
          <w:sz w:val="28"/>
          <w:szCs w:val="28"/>
        </w:rPr>
      </w:pPr>
      <w:r w:rsidRPr="005A2BCC">
        <w:rPr>
          <w:b/>
          <w:bCs/>
          <w:sz w:val="28"/>
          <w:szCs w:val="28"/>
        </w:rPr>
        <w:t>6.1</w:t>
      </w:r>
      <w:r w:rsidR="001D7500" w:rsidRPr="005A2BCC">
        <w:rPr>
          <w:b/>
          <w:bCs/>
          <w:sz w:val="28"/>
          <w:szCs w:val="28"/>
        </w:rPr>
        <w:t>Name of Scheme: - PMEGP</w:t>
      </w:r>
      <w:r w:rsidR="00327E08" w:rsidRPr="005A2BCC">
        <w:rPr>
          <w:b/>
          <w:bCs/>
          <w:sz w:val="28"/>
          <w:szCs w:val="28"/>
        </w:rPr>
        <w:t xml:space="preserve"> (KVIC+KVIB+DIC)</w:t>
      </w:r>
      <w:r w:rsidR="005A2BCC" w:rsidRPr="005A2BCC">
        <w:rPr>
          <w:b/>
          <w:bCs/>
          <w:sz w:val="28"/>
          <w:szCs w:val="28"/>
        </w:rPr>
        <w:tab/>
      </w:r>
    </w:p>
    <w:tbl>
      <w:tblPr>
        <w:tblStyle w:val="TableGrid"/>
        <w:tblW w:w="5000" w:type="pct"/>
        <w:tblLook w:val="04A0" w:firstRow="1" w:lastRow="0" w:firstColumn="1" w:lastColumn="0" w:noHBand="0" w:noVBand="1"/>
      </w:tblPr>
      <w:tblGrid>
        <w:gridCol w:w="620"/>
        <w:gridCol w:w="1094"/>
        <w:gridCol w:w="1572"/>
        <w:gridCol w:w="2312"/>
        <w:gridCol w:w="1973"/>
        <w:gridCol w:w="2005"/>
      </w:tblGrid>
      <w:tr w:rsidR="005A2BCC" w:rsidRPr="005A2BCC" w:rsidTr="0026539A">
        <w:trPr>
          <w:trHeight w:val="864"/>
        </w:trPr>
        <w:tc>
          <w:tcPr>
            <w:tcW w:w="324" w:type="pct"/>
            <w:vAlign w:val="center"/>
          </w:tcPr>
          <w:p w:rsidR="0026539A" w:rsidRPr="005A2BCC" w:rsidRDefault="0026539A" w:rsidP="00613C13">
            <w:pPr>
              <w:spacing w:line="360" w:lineRule="auto"/>
              <w:jc w:val="center"/>
              <w:rPr>
                <w:sz w:val="28"/>
                <w:szCs w:val="28"/>
              </w:rPr>
            </w:pPr>
            <w:r w:rsidRPr="005A2BCC">
              <w:rPr>
                <w:sz w:val="28"/>
                <w:szCs w:val="28"/>
              </w:rPr>
              <w:t>Sr.</w:t>
            </w:r>
          </w:p>
        </w:tc>
        <w:tc>
          <w:tcPr>
            <w:tcW w:w="571" w:type="pct"/>
            <w:vAlign w:val="center"/>
          </w:tcPr>
          <w:p w:rsidR="0026539A" w:rsidRPr="005A2BCC" w:rsidRDefault="0026539A" w:rsidP="00613C13">
            <w:pPr>
              <w:spacing w:line="360" w:lineRule="auto"/>
              <w:jc w:val="center"/>
              <w:rPr>
                <w:sz w:val="28"/>
                <w:szCs w:val="28"/>
              </w:rPr>
            </w:pPr>
            <w:r w:rsidRPr="005A2BCC">
              <w:rPr>
                <w:sz w:val="28"/>
                <w:szCs w:val="28"/>
              </w:rPr>
              <w:t>Target</w:t>
            </w:r>
          </w:p>
        </w:tc>
        <w:tc>
          <w:tcPr>
            <w:tcW w:w="821" w:type="pct"/>
            <w:vAlign w:val="center"/>
          </w:tcPr>
          <w:p w:rsidR="0026539A" w:rsidRPr="005A2BCC" w:rsidRDefault="0026539A" w:rsidP="00613C13">
            <w:pPr>
              <w:spacing w:line="360" w:lineRule="auto"/>
              <w:jc w:val="center"/>
              <w:rPr>
                <w:sz w:val="28"/>
                <w:szCs w:val="28"/>
              </w:rPr>
            </w:pPr>
            <w:r w:rsidRPr="005A2BCC">
              <w:rPr>
                <w:sz w:val="28"/>
                <w:szCs w:val="28"/>
              </w:rPr>
              <w:t>Appl. Forwarded to Banks</w:t>
            </w:r>
          </w:p>
        </w:tc>
        <w:tc>
          <w:tcPr>
            <w:tcW w:w="1207" w:type="pct"/>
            <w:vAlign w:val="center"/>
          </w:tcPr>
          <w:p w:rsidR="0026539A" w:rsidRPr="005A2BCC" w:rsidRDefault="0026539A" w:rsidP="00613C13">
            <w:pPr>
              <w:spacing w:line="360" w:lineRule="auto"/>
              <w:jc w:val="center"/>
              <w:rPr>
                <w:sz w:val="28"/>
                <w:szCs w:val="28"/>
              </w:rPr>
            </w:pPr>
            <w:r w:rsidRPr="005A2BCC">
              <w:rPr>
                <w:sz w:val="28"/>
                <w:szCs w:val="28"/>
              </w:rPr>
              <w:t>Appl. Sanctioned by Banks</w:t>
            </w:r>
          </w:p>
        </w:tc>
        <w:tc>
          <w:tcPr>
            <w:tcW w:w="1030" w:type="pct"/>
            <w:vAlign w:val="center"/>
          </w:tcPr>
          <w:p w:rsidR="0026539A" w:rsidRPr="005A2BCC" w:rsidRDefault="0026539A" w:rsidP="00613C13">
            <w:pPr>
              <w:spacing w:line="360" w:lineRule="auto"/>
              <w:jc w:val="center"/>
              <w:rPr>
                <w:sz w:val="28"/>
                <w:szCs w:val="28"/>
              </w:rPr>
            </w:pPr>
            <w:r w:rsidRPr="005A2BCC">
              <w:rPr>
                <w:sz w:val="28"/>
                <w:szCs w:val="28"/>
              </w:rPr>
              <w:t>Appl. Rejected by Banks</w:t>
            </w:r>
          </w:p>
        </w:tc>
        <w:tc>
          <w:tcPr>
            <w:tcW w:w="1047" w:type="pct"/>
            <w:vAlign w:val="center"/>
          </w:tcPr>
          <w:p w:rsidR="0026539A" w:rsidRPr="005A2BCC" w:rsidRDefault="0026539A" w:rsidP="00613C13">
            <w:pPr>
              <w:spacing w:line="360" w:lineRule="auto"/>
              <w:jc w:val="center"/>
              <w:rPr>
                <w:sz w:val="28"/>
                <w:szCs w:val="28"/>
              </w:rPr>
            </w:pPr>
            <w:r w:rsidRPr="005A2BCC">
              <w:rPr>
                <w:sz w:val="28"/>
                <w:szCs w:val="28"/>
              </w:rPr>
              <w:t>Appl. Pending with Banks</w:t>
            </w:r>
          </w:p>
        </w:tc>
      </w:tr>
      <w:tr w:rsidR="00D9523E" w:rsidRPr="005A2BCC" w:rsidTr="0026539A">
        <w:trPr>
          <w:trHeight w:val="864"/>
        </w:trPr>
        <w:tc>
          <w:tcPr>
            <w:tcW w:w="324" w:type="pct"/>
            <w:vAlign w:val="center"/>
          </w:tcPr>
          <w:p w:rsidR="0026539A" w:rsidRPr="005A2BCC" w:rsidRDefault="0026539A" w:rsidP="00613C13">
            <w:pPr>
              <w:spacing w:line="360" w:lineRule="auto"/>
              <w:jc w:val="center"/>
              <w:rPr>
                <w:sz w:val="28"/>
                <w:szCs w:val="28"/>
              </w:rPr>
            </w:pPr>
            <w:r w:rsidRPr="005A2BCC">
              <w:rPr>
                <w:sz w:val="28"/>
                <w:szCs w:val="28"/>
              </w:rPr>
              <w:t>1</w:t>
            </w:r>
          </w:p>
        </w:tc>
        <w:tc>
          <w:tcPr>
            <w:tcW w:w="571" w:type="pct"/>
            <w:vAlign w:val="center"/>
          </w:tcPr>
          <w:p w:rsidR="0026539A" w:rsidRPr="005A2BCC" w:rsidRDefault="0026539A" w:rsidP="00613C13">
            <w:pPr>
              <w:spacing w:line="360" w:lineRule="auto"/>
              <w:jc w:val="center"/>
              <w:rPr>
                <w:sz w:val="28"/>
                <w:szCs w:val="28"/>
              </w:rPr>
            </w:pPr>
            <w:r w:rsidRPr="005A2BCC">
              <w:rPr>
                <w:sz w:val="28"/>
                <w:szCs w:val="28"/>
              </w:rPr>
              <w:t>NIL</w:t>
            </w:r>
          </w:p>
        </w:tc>
        <w:tc>
          <w:tcPr>
            <w:tcW w:w="821" w:type="pct"/>
            <w:vAlign w:val="center"/>
          </w:tcPr>
          <w:p w:rsidR="0026539A" w:rsidRPr="005A2BCC" w:rsidRDefault="0026539A" w:rsidP="00613C13">
            <w:pPr>
              <w:spacing w:line="360" w:lineRule="auto"/>
              <w:jc w:val="center"/>
              <w:rPr>
                <w:sz w:val="28"/>
                <w:szCs w:val="28"/>
              </w:rPr>
            </w:pPr>
            <w:r w:rsidRPr="005A2BCC">
              <w:rPr>
                <w:sz w:val="28"/>
                <w:szCs w:val="28"/>
              </w:rPr>
              <w:t>5</w:t>
            </w:r>
          </w:p>
        </w:tc>
        <w:tc>
          <w:tcPr>
            <w:tcW w:w="1207" w:type="pct"/>
            <w:vAlign w:val="center"/>
          </w:tcPr>
          <w:p w:rsidR="0026539A" w:rsidRPr="005A2BCC" w:rsidRDefault="007B4151" w:rsidP="00613C13">
            <w:pPr>
              <w:spacing w:line="360" w:lineRule="auto"/>
              <w:jc w:val="center"/>
              <w:rPr>
                <w:sz w:val="28"/>
                <w:szCs w:val="28"/>
              </w:rPr>
            </w:pPr>
            <w:r w:rsidRPr="005A2BCC">
              <w:rPr>
                <w:sz w:val="28"/>
                <w:szCs w:val="28"/>
              </w:rPr>
              <w:t>3</w:t>
            </w:r>
          </w:p>
        </w:tc>
        <w:tc>
          <w:tcPr>
            <w:tcW w:w="1030" w:type="pct"/>
            <w:vAlign w:val="center"/>
          </w:tcPr>
          <w:p w:rsidR="0026539A" w:rsidRPr="005A2BCC" w:rsidRDefault="007B4151" w:rsidP="00613C13">
            <w:pPr>
              <w:spacing w:line="360" w:lineRule="auto"/>
              <w:jc w:val="center"/>
              <w:rPr>
                <w:sz w:val="28"/>
                <w:szCs w:val="28"/>
              </w:rPr>
            </w:pPr>
            <w:r w:rsidRPr="005A2BCC">
              <w:rPr>
                <w:sz w:val="28"/>
                <w:szCs w:val="28"/>
              </w:rPr>
              <w:t>0</w:t>
            </w:r>
          </w:p>
        </w:tc>
        <w:tc>
          <w:tcPr>
            <w:tcW w:w="1047" w:type="pct"/>
            <w:vAlign w:val="center"/>
          </w:tcPr>
          <w:p w:rsidR="0026539A" w:rsidRPr="005A2BCC" w:rsidRDefault="007B4151" w:rsidP="00613C13">
            <w:pPr>
              <w:spacing w:line="360" w:lineRule="auto"/>
              <w:jc w:val="center"/>
              <w:rPr>
                <w:sz w:val="28"/>
                <w:szCs w:val="28"/>
              </w:rPr>
            </w:pPr>
            <w:r w:rsidRPr="005A2BCC">
              <w:rPr>
                <w:sz w:val="28"/>
                <w:szCs w:val="28"/>
              </w:rPr>
              <w:t>2</w:t>
            </w:r>
          </w:p>
        </w:tc>
      </w:tr>
    </w:tbl>
    <w:p w:rsidR="00414D39" w:rsidRPr="005A2BCC" w:rsidRDefault="00414D39" w:rsidP="00D10C6B">
      <w:pPr>
        <w:pStyle w:val="NoSpacing"/>
        <w:rPr>
          <w:b/>
          <w:bCs/>
          <w:sz w:val="28"/>
          <w:szCs w:val="28"/>
        </w:rPr>
      </w:pPr>
    </w:p>
    <w:p w:rsidR="00D10C6B" w:rsidRPr="005A2BCC" w:rsidRDefault="00143673" w:rsidP="00D10C6B">
      <w:pPr>
        <w:pStyle w:val="NoSpacing"/>
        <w:rPr>
          <w:rFonts w:ascii="Arial" w:hAnsi="Arial" w:cs="Arial"/>
          <w:b/>
          <w:bCs/>
        </w:rPr>
      </w:pPr>
      <w:r w:rsidRPr="005A2BCC">
        <w:rPr>
          <w:b/>
          <w:bCs/>
          <w:sz w:val="28"/>
          <w:szCs w:val="28"/>
        </w:rPr>
        <w:t>6.</w:t>
      </w:r>
      <w:r w:rsidR="00C2288D" w:rsidRPr="005A2BCC">
        <w:rPr>
          <w:b/>
          <w:bCs/>
          <w:sz w:val="28"/>
          <w:szCs w:val="28"/>
        </w:rPr>
        <w:t xml:space="preserve">2 </w:t>
      </w:r>
      <w:r w:rsidR="001B3BEC" w:rsidRPr="005A2BCC">
        <w:rPr>
          <w:b/>
          <w:bCs/>
          <w:sz w:val="28"/>
          <w:szCs w:val="28"/>
        </w:rPr>
        <w:t>Other Central Government Sponsored</w:t>
      </w:r>
      <w:r w:rsidR="00C0149C" w:rsidRPr="005A2BCC">
        <w:rPr>
          <w:b/>
          <w:bCs/>
          <w:sz w:val="28"/>
          <w:szCs w:val="28"/>
        </w:rPr>
        <w:t xml:space="preserve"> </w:t>
      </w:r>
      <w:r w:rsidR="00C2288D" w:rsidRPr="005A2BCC">
        <w:rPr>
          <w:b/>
          <w:bCs/>
          <w:sz w:val="28"/>
          <w:szCs w:val="28"/>
        </w:rPr>
        <w:t>Scheme</w:t>
      </w:r>
      <w:r w:rsidR="001B3BEC" w:rsidRPr="005A2BCC">
        <w:rPr>
          <w:b/>
          <w:bCs/>
          <w:sz w:val="28"/>
          <w:szCs w:val="28"/>
        </w:rPr>
        <w:t>s</w:t>
      </w:r>
      <w:r w:rsidR="006F25E6" w:rsidRPr="005A2BCC">
        <w:rPr>
          <w:b/>
          <w:bCs/>
          <w:sz w:val="28"/>
          <w:szCs w:val="28"/>
        </w:rPr>
        <w:t xml:space="preserve"> </w:t>
      </w:r>
      <w:r w:rsidR="00C2288D" w:rsidRPr="005A2BCC">
        <w:rPr>
          <w:b/>
          <w:bCs/>
          <w:sz w:val="28"/>
          <w:szCs w:val="28"/>
        </w:rPr>
        <w:t>:</w:t>
      </w:r>
      <w:r w:rsidR="006F25E6" w:rsidRPr="005A2BCC">
        <w:rPr>
          <w:b/>
          <w:bCs/>
          <w:sz w:val="28"/>
          <w:szCs w:val="28"/>
        </w:rPr>
        <w:t xml:space="preserve"> </w:t>
      </w:r>
      <w:r w:rsidR="001B3BEC" w:rsidRPr="005A2BCC">
        <w:rPr>
          <w:b/>
          <w:bCs/>
          <w:sz w:val="28"/>
          <w:szCs w:val="28"/>
        </w:rPr>
        <w:t>NULM</w:t>
      </w:r>
    </w:p>
    <w:p w:rsidR="009C69DA" w:rsidRPr="005A2BCC" w:rsidRDefault="00CC2374" w:rsidP="00D10C6B">
      <w:pPr>
        <w:pStyle w:val="NoSpacing"/>
      </w:pPr>
      <w:r w:rsidRPr="005A2BCC">
        <w:tab/>
      </w:r>
    </w:p>
    <w:tbl>
      <w:tblPr>
        <w:tblStyle w:val="TableGrid"/>
        <w:tblW w:w="0" w:type="auto"/>
        <w:tblLayout w:type="fixed"/>
        <w:tblLook w:val="04A0" w:firstRow="1" w:lastRow="0" w:firstColumn="1" w:lastColumn="0" w:noHBand="0" w:noVBand="1"/>
      </w:tblPr>
      <w:tblGrid>
        <w:gridCol w:w="1818"/>
        <w:gridCol w:w="990"/>
        <w:gridCol w:w="1260"/>
        <w:gridCol w:w="1260"/>
        <w:gridCol w:w="1350"/>
        <w:gridCol w:w="1170"/>
        <w:gridCol w:w="1471"/>
      </w:tblGrid>
      <w:tr w:rsidR="005A2BCC" w:rsidRPr="005A2BCC" w:rsidTr="007173CE">
        <w:tc>
          <w:tcPr>
            <w:tcW w:w="1818" w:type="dxa"/>
            <w:vMerge w:val="restart"/>
            <w:vAlign w:val="center"/>
          </w:tcPr>
          <w:p w:rsidR="009C69DA" w:rsidRPr="005A2BCC" w:rsidRDefault="009C69DA" w:rsidP="00613C13">
            <w:pPr>
              <w:pStyle w:val="NoSpacing"/>
              <w:spacing w:line="360" w:lineRule="auto"/>
              <w:jc w:val="center"/>
              <w:rPr>
                <w:b/>
                <w:bCs/>
              </w:rPr>
            </w:pPr>
          </w:p>
        </w:tc>
        <w:tc>
          <w:tcPr>
            <w:tcW w:w="990" w:type="dxa"/>
            <w:vMerge w:val="restart"/>
            <w:vAlign w:val="center"/>
          </w:tcPr>
          <w:p w:rsidR="009C69DA" w:rsidRPr="005A2BCC" w:rsidRDefault="009C69DA" w:rsidP="00613C13">
            <w:pPr>
              <w:pStyle w:val="NoSpacing"/>
              <w:spacing w:line="360" w:lineRule="auto"/>
              <w:jc w:val="center"/>
              <w:rPr>
                <w:b/>
                <w:bCs/>
              </w:rPr>
            </w:pPr>
            <w:r w:rsidRPr="005A2BCC">
              <w:rPr>
                <w:b/>
                <w:bCs/>
              </w:rPr>
              <w:t>Target</w:t>
            </w:r>
          </w:p>
          <w:p w:rsidR="00AC0258" w:rsidRPr="005A2BCC" w:rsidRDefault="00AC0258" w:rsidP="00613C13">
            <w:pPr>
              <w:pStyle w:val="NoSpacing"/>
              <w:spacing w:line="360" w:lineRule="auto"/>
              <w:jc w:val="center"/>
              <w:rPr>
                <w:b/>
                <w:bCs/>
              </w:rPr>
            </w:pPr>
            <w:r w:rsidRPr="005A2BCC">
              <w:rPr>
                <w:b/>
                <w:bCs/>
              </w:rPr>
              <w:t>(No.)</w:t>
            </w:r>
          </w:p>
        </w:tc>
        <w:tc>
          <w:tcPr>
            <w:tcW w:w="5040" w:type="dxa"/>
            <w:gridSpan w:val="4"/>
            <w:vAlign w:val="center"/>
          </w:tcPr>
          <w:p w:rsidR="009C69DA" w:rsidRPr="005A2BCC" w:rsidRDefault="009C69DA" w:rsidP="00613C13">
            <w:pPr>
              <w:pStyle w:val="NoSpacing"/>
              <w:spacing w:line="360" w:lineRule="auto"/>
              <w:jc w:val="center"/>
              <w:rPr>
                <w:b/>
                <w:bCs/>
              </w:rPr>
            </w:pPr>
            <w:r w:rsidRPr="005A2BCC">
              <w:rPr>
                <w:b/>
                <w:bCs/>
              </w:rPr>
              <w:t>No. of Applications</w:t>
            </w:r>
          </w:p>
        </w:tc>
        <w:tc>
          <w:tcPr>
            <w:tcW w:w="1471" w:type="dxa"/>
            <w:vMerge w:val="restart"/>
            <w:vAlign w:val="center"/>
          </w:tcPr>
          <w:p w:rsidR="009C69DA" w:rsidRPr="005A2BCC" w:rsidRDefault="009C69DA" w:rsidP="00613C13">
            <w:pPr>
              <w:pStyle w:val="NoSpacing"/>
              <w:spacing w:line="360" w:lineRule="auto"/>
              <w:jc w:val="center"/>
              <w:rPr>
                <w:b/>
                <w:bCs/>
              </w:rPr>
            </w:pPr>
            <w:r w:rsidRPr="005A2BCC">
              <w:rPr>
                <w:b/>
                <w:bCs/>
              </w:rPr>
              <w:t>% Achievement</w:t>
            </w:r>
          </w:p>
        </w:tc>
      </w:tr>
      <w:tr w:rsidR="005A2BCC" w:rsidRPr="005A2BCC" w:rsidTr="007173CE">
        <w:tc>
          <w:tcPr>
            <w:tcW w:w="1818" w:type="dxa"/>
            <w:vMerge/>
          </w:tcPr>
          <w:p w:rsidR="009C69DA" w:rsidRPr="005A2BCC" w:rsidRDefault="009C69DA" w:rsidP="00613C13">
            <w:pPr>
              <w:pStyle w:val="NoSpacing"/>
              <w:spacing w:line="360" w:lineRule="auto"/>
            </w:pPr>
          </w:p>
        </w:tc>
        <w:tc>
          <w:tcPr>
            <w:tcW w:w="990" w:type="dxa"/>
            <w:vMerge/>
          </w:tcPr>
          <w:p w:rsidR="009C69DA" w:rsidRPr="005A2BCC" w:rsidRDefault="009C69DA" w:rsidP="00613C13">
            <w:pPr>
              <w:pStyle w:val="NoSpacing"/>
              <w:spacing w:line="360" w:lineRule="auto"/>
            </w:pPr>
          </w:p>
        </w:tc>
        <w:tc>
          <w:tcPr>
            <w:tcW w:w="1260" w:type="dxa"/>
            <w:vAlign w:val="center"/>
          </w:tcPr>
          <w:p w:rsidR="009C69DA" w:rsidRPr="005A2BCC" w:rsidRDefault="009C69DA" w:rsidP="00613C13">
            <w:pPr>
              <w:pStyle w:val="NoSpacing"/>
              <w:spacing w:line="360" w:lineRule="auto"/>
              <w:jc w:val="center"/>
              <w:rPr>
                <w:b/>
                <w:bCs/>
              </w:rPr>
            </w:pPr>
            <w:r w:rsidRPr="005A2BCC">
              <w:rPr>
                <w:b/>
                <w:bCs/>
              </w:rPr>
              <w:t xml:space="preserve">Sponsored </w:t>
            </w:r>
          </w:p>
        </w:tc>
        <w:tc>
          <w:tcPr>
            <w:tcW w:w="1260" w:type="dxa"/>
            <w:vAlign w:val="center"/>
          </w:tcPr>
          <w:p w:rsidR="009C69DA" w:rsidRPr="005A2BCC" w:rsidRDefault="009C69DA" w:rsidP="00613C13">
            <w:pPr>
              <w:pStyle w:val="NoSpacing"/>
              <w:spacing w:line="360" w:lineRule="auto"/>
              <w:jc w:val="center"/>
              <w:rPr>
                <w:b/>
                <w:bCs/>
              </w:rPr>
            </w:pPr>
            <w:r w:rsidRPr="005A2BCC">
              <w:rPr>
                <w:b/>
                <w:bCs/>
              </w:rPr>
              <w:t xml:space="preserve">Sanctioned </w:t>
            </w:r>
          </w:p>
        </w:tc>
        <w:tc>
          <w:tcPr>
            <w:tcW w:w="1350" w:type="dxa"/>
            <w:vAlign w:val="center"/>
          </w:tcPr>
          <w:p w:rsidR="009C69DA" w:rsidRPr="005A2BCC" w:rsidRDefault="009C69DA" w:rsidP="00613C13">
            <w:pPr>
              <w:pStyle w:val="NoSpacing"/>
              <w:spacing w:line="360" w:lineRule="auto"/>
              <w:jc w:val="center"/>
              <w:rPr>
                <w:b/>
                <w:bCs/>
              </w:rPr>
            </w:pPr>
            <w:r w:rsidRPr="005A2BCC">
              <w:rPr>
                <w:b/>
                <w:bCs/>
              </w:rPr>
              <w:t>Rejected</w:t>
            </w:r>
          </w:p>
        </w:tc>
        <w:tc>
          <w:tcPr>
            <w:tcW w:w="1170" w:type="dxa"/>
            <w:vAlign w:val="center"/>
          </w:tcPr>
          <w:p w:rsidR="009C69DA" w:rsidRPr="005A2BCC" w:rsidRDefault="009C69DA" w:rsidP="00613C13">
            <w:pPr>
              <w:pStyle w:val="NoSpacing"/>
              <w:spacing w:line="360" w:lineRule="auto"/>
              <w:jc w:val="center"/>
              <w:rPr>
                <w:b/>
                <w:bCs/>
              </w:rPr>
            </w:pPr>
            <w:r w:rsidRPr="005A2BCC">
              <w:rPr>
                <w:b/>
                <w:bCs/>
              </w:rPr>
              <w:t xml:space="preserve">Pending </w:t>
            </w:r>
          </w:p>
        </w:tc>
        <w:tc>
          <w:tcPr>
            <w:tcW w:w="1471" w:type="dxa"/>
            <w:vMerge/>
          </w:tcPr>
          <w:p w:rsidR="009C69DA" w:rsidRPr="005A2BCC" w:rsidRDefault="009C69DA" w:rsidP="00613C13">
            <w:pPr>
              <w:pStyle w:val="NoSpacing"/>
              <w:spacing w:line="360" w:lineRule="auto"/>
            </w:pPr>
          </w:p>
        </w:tc>
      </w:tr>
      <w:tr w:rsidR="005A2BCC" w:rsidRPr="005A2BCC" w:rsidTr="002568CB">
        <w:tc>
          <w:tcPr>
            <w:tcW w:w="1818" w:type="dxa"/>
          </w:tcPr>
          <w:p w:rsidR="002568CB" w:rsidRPr="005A2BCC" w:rsidRDefault="002568CB" w:rsidP="00613C13">
            <w:pPr>
              <w:pStyle w:val="NoSpacing"/>
              <w:spacing w:line="360" w:lineRule="auto"/>
              <w:rPr>
                <w:b/>
                <w:bCs/>
              </w:rPr>
            </w:pPr>
            <w:r w:rsidRPr="005A2BCC">
              <w:rPr>
                <w:b/>
                <w:bCs/>
              </w:rPr>
              <w:t>Individual (SEP-I)</w:t>
            </w:r>
          </w:p>
        </w:tc>
        <w:tc>
          <w:tcPr>
            <w:tcW w:w="7501" w:type="dxa"/>
            <w:gridSpan w:val="6"/>
            <w:vMerge w:val="restart"/>
            <w:vAlign w:val="center"/>
          </w:tcPr>
          <w:p w:rsidR="002568CB" w:rsidRPr="005A2BCC" w:rsidRDefault="002568CB" w:rsidP="00613C13">
            <w:pPr>
              <w:pStyle w:val="NoSpacing"/>
              <w:spacing w:line="360" w:lineRule="auto"/>
              <w:jc w:val="center"/>
              <w:rPr>
                <w:b/>
                <w:bCs/>
                <w:sz w:val="26"/>
                <w:szCs w:val="26"/>
              </w:rPr>
            </w:pPr>
            <w:r w:rsidRPr="005A2BCC">
              <w:rPr>
                <w:b/>
                <w:bCs/>
                <w:sz w:val="26"/>
                <w:szCs w:val="26"/>
              </w:rPr>
              <w:t>NIL</w:t>
            </w:r>
          </w:p>
        </w:tc>
      </w:tr>
      <w:tr w:rsidR="005A2BCC" w:rsidRPr="005A2BCC" w:rsidTr="003740A5">
        <w:tc>
          <w:tcPr>
            <w:tcW w:w="1818" w:type="dxa"/>
          </w:tcPr>
          <w:p w:rsidR="002568CB" w:rsidRPr="005A2BCC" w:rsidRDefault="002568CB" w:rsidP="00613C13">
            <w:pPr>
              <w:pStyle w:val="NoSpacing"/>
              <w:spacing w:line="360" w:lineRule="auto"/>
              <w:rPr>
                <w:b/>
                <w:bCs/>
              </w:rPr>
            </w:pPr>
            <w:r w:rsidRPr="005A2BCC">
              <w:rPr>
                <w:b/>
                <w:bCs/>
              </w:rPr>
              <w:t>Group (SEP-G)</w:t>
            </w:r>
          </w:p>
        </w:tc>
        <w:tc>
          <w:tcPr>
            <w:tcW w:w="7501" w:type="dxa"/>
            <w:gridSpan w:val="6"/>
            <w:vMerge/>
          </w:tcPr>
          <w:p w:rsidR="002568CB" w:rsidRPr="005A2BCC" w:rsidRDefault="002568CB" w:rsidP="00613C13">
            <w:pPr>
              <w:pStyle w:val="NoSpacing"/>
              <w:spacing w:line="360" w:lineRule="auto"/>
            </w:pPr>
          </w:p>
        </w:tc>
      </w:tr>
      <w:tr w:rsidR="005A2BCC" w:rsidRPr="005A2BCC" w:rsidTr="003740A5">
        <w:tc>
          <w:tcPr>
            <w:tcW w:w="1818" w:type="dxa"/>
          </w:tcPr>
          <w:p w:rsidR="002568CB" w:rsidRPr="005A2BCC" w:rsidRDefault="002568CB" w:rsidP="00613C13">
            <w:pPr>
              <w:pStyle w:val="NoSpacing"/>
              <w:spacing w:line="360" w:lineRule="auto"/>
              <w:rPr>
                <w:b/>
                <w:bCs/>
              </w:rPr>
            </w:pPr>
            <w:r w:rsidRPr="005A2BCC">
              <w:rPr>
                <w:b/>
                <w:bCs/>
              </w:rPr>
              <w:t>SHG Bank Linkage</w:t>
            </w:r>
          </w:p>
        </w:tc>
        <w:tc>
          <w:tcPr>
            <w:tcW w:w="7501" w:type="dxa"/>
            <w:gridSpan w:val="6"/>
            <w:vMerge/>
          </w:tcPr>
          <w:p w:rsidR="002568CB" w:rsidRPr="005A2BCC" w:rsidRDefault="002568CB" w:rsidP="00613C13">
            <w:pPr>
              <w:pStyle w:val="NoSpacing"/>
              <w:spacing w:line="360" w:lineRule="auto"/>
            </w:pPr>
          </w:p>
        </w:tc>
      </w:tr>
      <w:tr w:rsidR="00D9523E" w:rsidRPr="00D9523E" w:rsidTr="003740A5">
        <w:tc>
          <w:tcPr>
            <w:tcW w:w="1818" w:type="dxa"/>
          </w:tcPr>
          <w:p w:rsidR="002568CB" w:rsidRPr="005A2BCC" w:rsidRDefault="002568CB" w:rsidP="00613C13">
            <w:pPr>
              <w:pStyle w:val="NoSpacing"/>
              <w:spacing w:line="360" w:lineRule="auto"/>
              <w:rPr>
                <w:b/>
                <w:bCs/>
              </w:rPr>
            </w:pPr>
            <w:r w:rsidRPr="005A2BCC">
              <w:rPr>
                <w:b/>
                <w:bCs/>
              </w:rPr>
              <w:lastRenderedPageBreak/>
              <w:t xml:space="preserve">Total </w:t>
            </w:r>
          </w:p>
        </w:tc>
        <w:tc>
          <w:tcPr>
            <w:tcW w:w="7501" w:type="dxa"/>
            <w:gridSpan w:val="6"/>
            <w:vMerge/>
          </w:tcPr>
          <w:p w:rsidR="002568CB" w:rsidRPr="00D9523E" w:rsidRDefault="002568CB" w:rsidP="00613C13">
            <w:pPr>
              <w:pStyle w:val="NoSpacing"/>
              <w:spacing w:line="360" w:lineRule="auto"/>
              <w:rPr>
                <w:color w:val="FF0000"/>
              </w:rPr>
            </w:pPr>
          </w:p>
        </w:tc>
      </w:tr>
    </w:tbl>
    <w:p w:rsidR="00C21887" w:rsidRPr="00D9523E" w:rsidRDefault="00CC2374" w:rsidP="00C21887">
      <w:pPr>
        <w:pStyle w:val="NoSpacing"/>
        <w:jc w:val="right"/>
        <w:rPr>
          <w:i/>
          <w:iCs/>
          <w:color w:val="FF0000"/>
        </w:rPr>
      </w:pPr>
      <w:r w:rsidRPr="00D9523E">
        <w:rPr>
          <w:i/>
          <w:iCs/>
          <w:color w:val="FF0000"/>
        </w:rPr>
        <w:tab/>
      </w:r>
    </w:p>
    <w:p w:rsidR="00193643" w:rsidRPr="00D9523E" w:rsidRDefault="00193643" w:rsidP="005F4365">
      <w:pPr>
        <w:pStyle w:val="NoSpacing"/>
        <w:rPr>
          <w:rFonts w:ascii="Arial" w:hAnsi="Arial" w:cs="Arial"/>
          <w:b/>
          <w:bCs/>
          <w:color w:val="FF0000"/>
          <w:sz w:val="12"/>
          <w:szCs w:val="10"/>
        </w:rPr>
      </w:pPr>
    </w:p>
    <w:p w:rsidR="00C160F3" w:rsidRPr="003A3E55" w:rsidRDefault="00C160F3" w:rsidP="00A04EBF">
      <w:pPr>
        <w:pStyle w:val="ListParagraph"/>
        <w:numPr>
          <w:ilvl w:val="0"/>
          <w:numId w:val="30"/>
        </w:numPr>
        <w:spacing w:after="0" w:line="240" w:lineRule="auto"/>
        <w:ind w:left="450" w:hanging="450"/>
        <w:jc w:val="both"/>
        <w:rPr>
          <w:b/>
          <w:bCs/>
          <w:sz w:val="28"/>
          <w:szCs w:val="28"/>
        </w:rPr>
      </w:pPr>
      <w:r w:rsidRPr="003A3E55">
        <w:rPr>
          <w:b/>
          <w:bCs/>
          <w:sz w:val="28"/>
          <w:szCs w:val="28"/>
        </w:rPr>
        <w:t xml:space="preserve">State Government Sponsored Schemes </w:t>
      </w:r>
    </w:p>
    <w:p w:rsidR="005A2BCC" w:rsidRPr="003A3E55" w:rsidRDefault="005A2BCC" w:rsidP="005A2BCC">
      <w:pPr>
        <w:pStyle w:val="ListParagraph"/>
        <w:spacing w:after="0" w:line="240" w:lineRule="auto"/>
        <w:ind w:left="450"/>
        <w:jc w:val="both"/>
        <w:rPr>
          <w:b/>
          <w:bCs/>
          <w:sz w:val="28"/>
          <w:szCs w:val="28"/>
        </w:rPr>
      </w:pPr>
    </w:p>
    <w:p w:rsidR="005A2BCC" w:rsidRPr="003A3E55" w:rsidRDefault="005A2BCC" w:rsidP="005A2BCC">
      <w:pPr>
        <w:pStyle w:val="ListParagraph"/>
        <w:spacing w:after="0" w:line="240" w:lineRule="auto"/>
        <w:ind w:left="450"/>
        <w:jc w:val="both"/>
        <w:rPr>
          <w:b/>
          <w:bCs/>
          <w:sz w:val="28"/>
          <w:szCs w:val="28"/>
        </w:rPr>
      </w:pPr>
      <w:r w:rsidRPr="003A3E55">
        <w:rPr>
          <w:b/>
          <w:bCs/>
          <w:sz w:val="28"/>
          <w:szCs w:val="28"/>
        </w:rPr>
        <w:t>In Different Annexure</w:t>
      </w:r>
    </w:p>
    <w:p w:rsidR="005F4365" w:rsidRPr="00D9523E" w:rsidRDefault="005F4365" w:rsidP="0053284A">
      <w:pPr>
        <w:pStyle w:val="ListParagraph"/>
        <w:spacing w:after="0" w:line="240" w:lineRule="auto"/>
        <w:jc w:val="right"/>
        <w:rPr>
          <w:color w:val="FF0000"/>
          <w:sz w:val="28"/>
          <w:szCs w:val="28"/>
        </w:rPr>
      </w:pPr>
      <w:r w:rsidRPr="00D9523E">
        <w:rPr>
          <w:b/>
          <w:bCs/>
          <w:color w:val="FF0000"/>
        </w:rPr>
        <w:tab/>
      </w:r>
      <w:r w:rsidRPr="00D9523E">
        <w:rPr>
          <w:b/>
          <w:bCs/>
          <w:color w:val="FF0000"/>
        </w:rPr>
        <w:tab/>
      </w:r>
      <w:r w:rsidRPr="00D9523E">
        <w:rPr>
          <w:b/>
          <w:bCs/>
          <w:color w:val="FF0000"/>
        </w:rPr>
        <w:tab/>
      </w:r>
      <w:r w:rsidRPr="00D9523E">
        <w:rPr>
          <w:b/>
          <w:bCs/>
          <w:color w:val="FF0000"/>
        </w:rPr>
        <w:tab/>
      </w:r>
      <w:r w:rsidRPr="00D9523E">
        <w:rPr>
          <w:b/>
          <w:bCs/>
          <w:color w:val="FF0000"/>
        </w:rPr>
        <w:tab/>
      </w:r>
      <w:r w:rsidRPr="00D9523E">
        <w:rPr>
          <w:b/>
          <w:bCs/>
          <w:color w:val="FF0000"/>
        </w:rPr>
        <w:tab/>
      </w:r>
      <w:r w:rsidRPr="00D9523E">
        <w:rPr>
          <w:b/>
          <w:bCs/>
          <w:color w:val="FF0000"/>
        </w:rPr>
        <w:tab/>
      </w:r>
      <w:r w:rsidRPr="00D9523E">
        <w:rPr>
          <w:b/>
          <w:bCs/>
          <w:color w:val="FF0000"/>
        </w:rPr>
        <w:tab/>
      </w:r>
      <w:r w:rsidR="007173CE" w:rsidRPr="00D9523E">
        <w:rPr>
          <w:b/>
          <w:bCs/>
          <w:color w:val="FF0000"/>
        </w:rPr>
        <w:tab/>
      </w:r>
    </w:p>
    <w:p w:rsidR="0053284A" w:rsidRDefault="009269D7" w:rsidP="00CF4FF6">
      <w:pPr>
        <w:pStyle w:val="NoSpacing"/>
        <w:rPr>
          <w:b/>
          <w:bCs/>
          <w:sz w:val="28"/>
          <w:szCs w:val="28"/>
        </w:rPr>
      </w:pPr>
      <w:r w:rsidRPr="00C95B23">
        <w:rPr>
          <w:b/>
          <w:bCs/>
          <w:sz w:val="28"/>
          <w:szCs w:val="28"/>
        </w:rPr>
        <w:t>8</w:t>
      </w:r>
      <w:r w:rsidR="00EE3840" w:rsidRPr="00C95B23">
        <w:rPr>
          <w:b/>
          <w:bCs/>
          <w:sz w:val="28"/>
          <w:szCs w:val="28"/>
        </w:rPr>
        <w:t xml:space="preserve">. </w:t>
      </w:r>
      <w:r w:rsidR="005E5E9E">
        <w:rPr>
          <w:b/>
          <w:bCs/>
          <w:sz w:val="28"/>
          <w:szCs w:val="28"/>
        </w:rPr>
        <w:t>Position</w:t>
      </w:r>
      <w:r w:rsidR="00EE3840" w:rsidRPr="00C95B23">
        <w:rPr>
          <w:b/>
          <w:bCs/>
          <w:sz w:val="28"/>
          <w:szCs w:val="28"/>
        </w:rPr>
        <w:t xml:space="preserve"> of </w:t>
      </w:r>
      <w:r w:rsidR="00ED3C42" w:rsidRPr="00C95B23">
        <w:rPr>
          <w:b/>
          <w:bCs/>
          <w:sz w:val="28"/>
          <w:szCs w:val="28"/>
        </w:rPr>
        <w:t>Annual Credit Plan (</w:t>
      </w:r>
      <w:r w:rsidR="00EE3840" w:rsidRPr="00C95B23">
        <w:rPr>
          <w:b/>
          <w:bCs/>
          <w:sz w:val="28"/>
          <w:szCs w:val="28"/>
        </w:rPr>
        <w:t>ACP</w:t>
      </w:r>
      <w:r w:rsidR="00ED3C42" w:rsidRPr="00C95B23">
        <w:rPr>
          <w:b/>
          <w:bCs/>
          <w:sz w:val="28"/>
          <w:szCs w:val="28"/>
        </w:rPr>
        <w:t>)</w:t>
      </w:r>
      <w:r w:rsidR="00CF4FF6" w:rsidRPr="00C95B23">
        <w:rPr>
          <w:b/>
          <w:bCs/>
          <w:sz w:val="28"/>
          <w:szCs w:val="28"/>
        </w:rPr>
        <w:tab/>
      </w:r>
      <w:r w:rsidR="00CF4FF6" w:rsidRPr="00C95B23">
        <w:rPr>
          <w:b/>
          <w:bCs/>
          <w:sz w:val="28"/>
          <w:szCs w:val="28"/>
        </w:rPr>
        <w:tab/>
      </w:r>
      <w:r w:rsidR="00CF4FF6" w:rsidRPr="00C95B23">
        <w:rPr>
          <w:b/>
          <w:bCs/>
          <w:sz w:val="28"/>
          <w:szCs w:val="28"/>
        </w:rPr>
        <w:tab/>
      </w:r>
      <w:r w:rsidR="00CF4FF6" w:rsidRPr="00C95B23">
        <w:rPr>
          <w:b/>
          <w:bCs/>
          <w:sz w:val="28"/>
          <w:szCs w:val="28"/>
        </w:rPr>
        <w:tab/>
      </w:r>
      <w:r w:rsidR="00CF4FF6" w:rsidRPr="00C95B23">
        <w:rPr>
          <w:b/>
          <w:bCs/>
          <w:sz w:val="28"/>
          <w:szCs w:val="28"/>
        </w:rPr>
        <w:tab/>
      </w:r>
    </w:p>
    <w:p w:rsidR="00BE5465" w:rsidRPr="00C95B23" w:rsidRDefault="0089050A" w:rsidP="0053284A">
      <w:pPr>
        <w:pStyle w:val="NoSpacing"/>
        <w:jc w:val="right"/>
        <w:rPr>
          <w:b/>
          <w:bCs/>
          <w:sz w:val="28"/>
          <w:szCs w:val="28"/>
        </w:rPr>
      </w:pPr>
      <w:r w:rsidRPr="00C95B23">
        <w:rPr>
          <w:b/>
          <w:bCs/>
          <w:sz w:val="24"/>
          <w:szCs w:val="24"/>
        </w:rPr>
        <w:t>( Amt</w:t>
      </w:r>
      <w:r w:rsidR="0053284A">
        <w:rPr>
          <w:b/>
          <w:bCs/>
          <w:sz w:val="24"/>
          <w:szCs w:val="24"/>
        </w:rPr>
        <w:t xml:space="preserve"> Rs</w:t>
      </w:r>
      <w:r w:rsidRPr="00C95B23">
        <w:rPr>
          <w:b/>
          <w:bCs/>
          <w:sz w:val="24"/>
          <w:szCs w:val="24"/>
        </w:rPr>
        <w:t xml:space="preserve"> in </w:t>
      </w:r>
      <w:r w:rsidR="002C0993" w:rsidRPr="00C95B23">
        <w:rPr>
          <w:b/>
          <w:bCs/>
          <w:sz w:val="24"/>
          <w:szCs w:val="24"/>
        </w:rPr>
        <w:t>La</w:t>
      </w:r>
      <w:r w:rsidR="0053284A">
        <w:rPr>
          <w:b/>
          <w:bCs/>
          <w:sz w:val="24"/>
          <w:szCs w:val="24"/>
        </w:rPr>
        <w:t>kh</w:t>
      </w:r>
      <w:r w:rsidR="002C0993" w:rsidRPr="00C95B23">
        <w:rPr>
          <w:b/>
          <w:bCs/>
          <w:sz w:val="24"/>
          <w:szCs w:val="24"/>
        </w:rPr>
        <w:t>s</w:t>
      </w:r>
      <w:r w:rsidRPr="00C95B23">
        <w:rPr>
          <w:b/>
          <w:bCs/>
          <w:sz w:val="24"/>
          <w:szCs w:val="24"/>
        </w:rPr>
        <w:t>)</w:t>
      </w:r>
    </w:p>
    <w:tbl>
      <w:tblPr>
        <w:tblStyle w:val="TableGrid"/>
        <w:tblW w:w="5000" w:type="pct"/>
        <w:tblLook w:val="04A0" w:firstRow="1" w:lastRow="0" w:firstColumn="1" w:lastColumn="0" w:noHBand="0" w:noVBand="1"/>
      </w:tblPr>
      <w:tblGrid>
        <w:gridCol w:w="513"/>
        <w:gridCol w:w="1584"/>
        <w:gridCol w:w="1494"/>
        <w:gridCol w:w="1197"/>
        <w:gridCol w:w="1111"/>
        <w:gridCol w:w="1283"/>
        <w:gridCol w:w="770"/>
        <w:gridCol w:w="1624"/>
      </w:tblGrid>
      <w:tr w:rsidR="00835AC2" w:rsidRPr="00C95B23" w:rsidTr="004A06AC">
        <w:tc>
          <w:tcPr>
            <w:tcW w:w="268" w:type="pct"/>
            <w:vMerge w:val="restart"/>
          </w:tcPr>
          <w:p w:rsidR="00835AC2" w:rsidRPr="00C95B23" w:rsidRDefault="00835AC2" w:rsidP="00420546">
            <w:pPr>
              <w:pStyle w:val="NoSpacing"/>
              <w:jc w:val="center"/>
              <w:rPr>
                <w:b/>
                <w:bCs/>
                <w:sz w:val="24"/>
                <w:szCs w:val="24"/>
              </w:rPr>
            </w:pPr>
            <w:r w:rsidRPr="00C95B23">
              <w:rPr>
                <w:b/>
                <w:bCs/>
                <w:sz w:val="24"/>
                <w:szCs w:val="24"/>
              </w:rPr>
              <w:t>Sr.</w:t>
            </w:r>
          </w:p>
        </w:tc>
        <w:tc>
          <w:tcPr>
            <w:tcW w:w="827" w:type="pct"/>
            <w:vMerge w:val="restart"/>
          </w:tcPr>
          <w:p w:rsidR="00835AC2" w:rsidRPr="00C95B23" w:rsidRDefault="00835AC2" w:rsidP="00420546">
            <w:pPr>
              <w:pStyle w:val="NoSpacing"/>
              <w:jc w:val="center"/>
              <w:rPr>
                <w:b/>
                <w:bCs/>
                <w:sz w:val="24"/>
                <w:szCs w:val="24"/>
              </w:rPr>
            </w:pPr>
            <w:r w:rsidRPr="00C95B23">
              <w:rPr>
                <w:b/>
                <w:bCs/>
                <w:sz w:val="24"/>
                <w:szCs w:val="24"/>
              </w:rPr>
              <w:t>Sectors</w:t>
            </w:r>
          </w:p>
        </w:tc>
        <w:tc>
          <w:tcPr>
            <w:tcW w:w="3905" w:type="pct"/>
            <w:gridSpan w:val="6"/>
          </w:tcPr>
          <w:p w:rsidR="00835AC2" w:rsidRPr="00C95B23" w:rsidRDefault="00835AC2" w:rsidP="00420546">
            <w:pPr>
              <w:pStyle w:val="NoSpacing"/>
              <w:jc w:val="center"/>
              <w:rPr>
                <w:b/>
                <w:bCs/>
                <w:sz w:val="24"/>
                <w:szCs w:val="24"/>
              </w:rPr>
            </w:pPr>
            <w:r w:rsidRPr="00C95B23">
              <w:rPr>
                <w:b/>
                <w:bCs/>
                <w:sz w:val="24"/>
                <w:szCs w:val="24"/>
              </w:rPr>
              <w:t>ACP Current Year</w:t>
            </w:r>
          </w:p>
        </w:tc>
      </w:tr>
      <w:tr w:rsidR="00835AC2" w:rsidRPr="00C95B23" w:rsidTr="004A06AC">
        <w:tc>
          <w:tcPr>
            <w:tcW w:w="268" w:type="pct"/>
            <w:vMerge/>
          </w:tcPr>
          <w:p w:rsidR="00835AC2" w:rsidRPr="00C95B23" w:rsidRDefault="00835AC2" w:rsidP="00420546">
            <w:pPr>
              <w:pStyle w:val="NoSpacing"/>
              <w:rPr>
                <w:b/>
                <w:bCs/>
                <w:sz w:val="24"/>
                <w:szCs w:val="24"/>
              </w:rPr>
            </w:pPr>
          </w:p>
        </w:tc>
        <w:tc>
          <w:tcPr>
            <w:tcW w:w="827" w:type="pct"/>
            <w:vMerge/>
          </w:tcPr>
          <w:p w:rsidR="00835AC2" w:rsidRPr="00C95B23" w:rsidRDefault="00835AC2" w:rsidP="00420546">
            <w:pPr>
              <w:pStyle w:val="NoSpacing"/>
              <w:rPr>
                <w:b/>
                <w:bCs/>
                <w:sz w:val="24"/>
                <w:szCs w:val="24"/>
              </w:rPr>
            </w:pPr>
          </w:p>
        </w:tc>
        <w:tc>
          <w:tcPr>
            <w:tcW w:w="1405" w:type="pct"/>
            <w:gridSpan w:val="2"/>
            <w:tcBorders>
              <w:right w:val="single" w:sz="4" w:space="0" w:color="auto"/>
            </w:tcBorders>
          </w:tcPr>
          <w:p w:rsidR="00835AC2" w:rsidRPr="00C95B23" w:rsidRDefault="00835AC2" w:rsidP="00420546">
            <w:pPr>
              <w:pStyle w:val="NoSpacing"/>
              <w:ind w:left="-34" w:right="-24"/>
              <w:jc w:val="center"/>
              <w:rPr>
                <w:b/>
                <w:bCs/>
                <w:sz w:val="24"/>
                <w:szCs w:val="24"/>
              </w:rPr>
            </w:pPr>
            <w:r w:rsidRPr="00C95B23">
              <w:rPr>
                <w:b/>
                <w:bCs/>
                <w:sz w:val="24"/>
                <w:szCs w:val="24"/>
              </w:rPr>
              <w:t>Annual Allocation</w:t>
            </w:r>
          </w:p>
        </w:tc>
        <w:tc>
          <w:tcPr>
            <w:tcW w:w="1250" w:type="pct"/>
            <w:gridSpan w:val="2"/>
            <w:tcBorders>
              <w:left w:val="single" w:sz="4" w:space="0" w:color="auto"/>
              <w:right w:val="single" w:sz="4" w:space="0" w:color="auto"/>
            </w:tcBorders>
          </w:tcPr>
          <w:p w:rsidR="00835AC2" w:rsidRPr="00C95B23" w:rsidRDefault="00835AC2" w:rsidP="00420546">
            <w:pPr>
              <w:pStyle w:val="NoSpacing"/>
              <w:ind w:left="-34" w:right="-24"/>
              <w:jc w:val="center"/>
              <w:rPr>
                <w:b/>
                <w:bCs/>
                <w:sz w:val="24"/>
                <w:szCs w:val="24"/>
              </w:rPr>
            </w:pPr>
            <w:r w:rsidRPr="00C95B23">
              <w:rPr>
                <w:b/>
                <w:bCs/>
                <w:sz w:val="24"/>
                <w:szCs w:val="24"/>
              </w:rPr>
              <w:t>Achiev. Upto current qtr.</w:t>
            </w:r>
          </w:p>
        </w:tc>
        <w:tc>
          <w:tcPr>
            <w:tcW w:w="1250" w:type="pct"/>
            <w:gridSpan w:val="2"/>
            <w:tcBorders>
              <w:left w:val="single" w:sz="4" w:space="0" w:color="auto"/>
            </w:tcBorders>
          </w:tcPr>
          <w:p w:rsidR="00835AC2" w:rsidRPr="00C95B23" w:rsidRDefault="00835AC2" w:rsidP="00420546">
            <w:pPr>
              <w:pStyle w:val="NoSpacing"/>
              <w:ind w:left="-34" w:right="-24"/>
              <w:jc w:val="center"/>
              <w:rPr>
                <w:b/>
                <w:bCs/>
                <w:sz w:val="24"/>
                <w:szCs w:val="24"/>
              </w:rPr>
            </w:pPr>
            <w:r w:rsidRPr="00C95B23">
              <w:rPr>
                <w:b/>
                <w:bCs/>
                <w:sz w:val="24"/>
                <w:szCs w:val="24"/>
              </w:rPr>
              <w:t>Achievement %</w:t>
            </w:r>
          </w:p>
        </w:tc>
      </w:tr>
      <w:tr w:rsidR="00835AC2" w:rsidRPr="00C95B23" w:rsidTr="004A06AC">
        <w:tc>
          <w:tcPr>
            <w:tcW w:w="268" w:type="pct"/>
            <w:vMerge/>
          </w:tcPr>
          <w:p w:rsidR="00835AC2" w:rsidRPr="00C95B23" w:rsidRDefault="00835AC2" w:rsidP="00420546">
            <w:pPr>
              <w:pStyle w:val="NoSpacing"/>
              <w:rPr>
                <w:b/>
                <w:bCs/>
                <w:sz w:val="24"/>
                <w:szCs w:val="24"/>
              </w:rPr>
            </w:pPr>
          </w:p>
        </w:tc>
        <w:tc>
          <w:tcPr>
            <w:tcW w:w="827" w:type="pct"/>
            <w:vMerge/>
          </w:tcPr>
          <w:p w:rsidR="00835AC2" w:rsidRPr="00C95B23" w:rsidRDefault="00835AC2" w:rsidP="00420546">
            <w:pPr>
              <w:pStyle w:val="NoSpacing"/>
              <w:rPr>
                <w:b/>
                <w:bCs/>
                <w:sz w:val="24"/>
                <w:szCs w:val="24"/>
              </w:rPr>
            </w:pPr>
          </w:p>
        </w:tc>
        <w:tc>
          <w:tcPr>
            <w:tcW w:w="780" w:type="pct"/>
            <w:tcBorders>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625" w:type="pct"/>
            <w:tcBorders>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c>
          <w:tcPr>
            <w:tcW w:w="580"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670"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c>
          <w:tcPr>
            <w:tcW w:w="402" w:type="pct"/>
            <w:tcBorders>
              <w:left w:val="single" w:sz="4" w:space="0" w:color="auto"/>
              <w:righ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A/C</w:t>
            </w:r>
          </w:p>
        </w:tc>
        <w:tc>
          <w:tcPr>
            <w:tcW w:w="848" w:type="pct"/>
            <w:tcBorders>
              <w:left w:val="single" w:sz="4" w:space="0" w:color="auto"/>
            </w:tcBorders>
          </w:tcPr>
          <w:p w:rsidR="00835AC2" w:rsidRPr="00C95B23" w:rsidRDefault="00835AC2" w:rsidP="00420546">
            <w:pPr>
              <w:pStyle w:val="NoSpacing"/>
              <w:jc w:val="center"/>
              <w:rPr>
                <w:b/>
                <w:bCs/>
                <w:sz w:val="24"/>
                <w:szCs w:val="24"/>
              </w:rPr>
            </w:pPr>
            <w:r w:rsidRPr="00C95B23">
              <w:rPr>
                <w:b/>
                <w:bCs/>
                <w:sz w:val="24"/>
                <w:szCs w:val="24"/>
              </w:rPr>
              <w:t>Amt.</w:t>
            </w:r>
          </w:p>
        </w:tc>
      </w:tr>
      <w:tr w:rsidR="003C5664" w:rsidRPr="00C95B23" w:rsidTr="004A06AC">
        <w:tc>
          <w:tcPr>
            <w:tcW w:w="268" w:type="pct"/>
          </w:tcPr>
          <w:p w:rsidR="003C5664" w:rsidRPr="00C95B23" w:rsidRDefault="003C5664" w:rsidP="00420546">
            <w:pPr>
              <w:pStyle w:val="NoSpacing"/>
              <w:rPr>
                <w:sz w:val="24"/>
                <w:szCs w:val="24"/>
              </w:rPr>
            </w:pPr>
            <w:r w:rsidRPr="00C95B23">
              <w:rPr>
                <w:sz w:val="24"/>
                <w:szCs w:val="24"/>
              </w:rPr>
              <w:t>1</w:t>
            </w:r>
          </w:p>
        </w:tc>
        <w:tc>
          <w:tcPr>
            <w:tcW w:w="827" w:type="pct"/>
          </w:tcPr>
          <w:p w:rsidR="003C5664" w:rsidRPr="00C95B23" w:rsidRDefault="003C5664" w:rsidP="00420546">
            <w:pPr>
              <w:pStyle w:val="NoSpacing"/>
              <w:rPr>
                <w:sz w:val="24"/>
                <w:szCs w:val="24"/>
              </w:rPr>
            </w:pPr>
            <w:r w:rsidRPr="00C95B23">
              <w:rPr>
                <w:sz w:val="24"/>
                <w:szCs w:val="24"/>
              </w:rPr>
              <w:t>Total Agri</w:t>
            </w:r>
          </w:p>
        </w:tc>
        <w:tc>
          <w:tcPr>
            <w:tcW w:w="780" w:type="pct"/>
            <w:tcBorders>
              <w:right w:val="single" w:sz="4" w:space="0" w:color="auto"/>
            </w:tcBorders>
            <w:vAlign w:val="center"/>
          </w:tcPr>
          <w:p w:rsidR="003C5664" w:rsidRPr="00C95B23" w:rsidRDefault="00B34036" w:rsidP="00FA2B35">
            <w:pPr>
              <w:pStyle w:val="NoSpacing"/>
              <w:jc w:val="center"/>
              <w:rPr>
                <w:sz w:val="24"/>
                <w:szCs w:val="24"/>
              </w:rPr>
            </w:pPr>
            <w:r>
              <w:rPr>
                <w:sz w:val="24"/>
                <w:szCs w:val="24"/>
              </w:rPr>
              <w:t>142703</w:t>
            </w:r>
          </w:p>
        </w:tc>
        <w:tc>
          <w:tcPr>
            <w:tcW w:w="625" w:type="pct"/>
            <w:tcBorders>
              <w:right w:val="single" w:sz="4" w:space="0" w:color="auto"/>
            </w:tcBorders>
            <w:vAlign w:val="center"/>
          </w:tcPr>
          <w:p w:rsidR="003C5664" w:rsidRPr="00C95B23" w:rsidRDefault="00D9523E" w:rsidP="00B34036">
            <w:pPr>
              <w:pStyle w:val="NoSpacing"/>
              <w:jc w:val="center"/>
              <w:rPr>
                <w:sz w:val="24"/>
                <w:szCs w:val="24"/>
              </w:rPr>
            </w:pPr>
            <w:r>
              <w:rPr>
                <w:sz w:val="24"/>
                <w:szCs w:val="24"/>
              </w:rPr>
              <w:t>200</w:t>
            </w:r>
            <w:r w:rsidR="00B34036">
              <w:rPr>
                <w:sz w:val="24"/>
                <w:szCs w:val="24"/>
              </w:rPr>
              <w:t>347</w:t>
            </w:r>
          </w:p>
        </w:tc>
        <w:tc>
          <w:tcPr>
            <w:tcW w:w="58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72561</w:t>
            </w:r>
          </w:p>
        </w:tc>
        <w:tc>
          <w:tcPr>
            <w:tcW w:w="67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132937</w:t>
            </w:r>
          </w:p>
        </w:tc>
        <w:tc>
          <w:tcPr>
            <w:tcW w:w="402" w:type="pct"/>
            <w:tcBorders>
              <w:left w:val="single" w:sz="4" w:space="0" w:color="auto"/>
              <w:righ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sz w:val="24"/>
                <w:szCs w:val="24"/>
              </w:rPr>
              <w:t>50.84</w:t>
            </w:r>
          </w:p>
        </w:tc>
        <w:tc>
          <w:tcPr>
            <w:tcW w:w="848" w:type="pct"/>
            <w:tcBorders>
              <w:lef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sz w:val="24"/>
                <w:szCs w:val="24"/>
              </w:rPr>
              <w:t>66.35%</w:t>
            </w:r>
          </w:p>
        </w:tc>
      </w:tr>
      <w:tr w:rsidR="003C5664" w:rsidRPr="00C95B23" w:rsidTr="004A06AC">
        <w:tc>
          <w:tcPr>
            <w:tcW w:w="268" w:type="pct"/>
          </w:tcPr>
          <w:p w:rsidR="003C5664" w:rsidRPr="00C95B23" w:rsidRDefault="003C5664" w:rsidP="00420546">
            <w:pPr>
              <w:pStyle w:val="NoSpacing"/>
              <w:rPr>
                <w:sz w:val="24"/>
                <w:szCs w:val="24"/>
              </w:rPr>
            </w:pPr>
          </w:p>
        </w:tc>
        <w:tc>
          <w:tcPr>
            <w:tcW w:w="827" w:type="pct"/>
          </w:tcPr>
          <w:p w:rsidR="003C5664" w:rsidRPr="00C95B23" w:rsidRDefault="003C5664" w:rsidP="00420546">
            <w:pPr>
              <w:pStyle w:val="NoSpacing"/>
              <w:rPr>
                <w:sz w:val="24"/>
                <w:szCs w:val="24"/>
              </w:rPr>
            </w:pPr>
            <w:r w:rsidRPr="00C95B23">
              <w:rPr>
                <w:sz w:val="24"/>
                <w:szCs w:val="24"/>
              </w:rPr>
              <w:t>Of which Crop Loan</w:t>
            </w:r>
          </w:p>
        </w:tc>
        <w:tc>
          <w:tcPr>
            <w:tcW w:w="780" w:type="pct"/>
            <w:tcBorders>
              <w:right w:val="single" w:sz="4" w:space="0" w:color="auto"/>
            </w:tcBorders>
            <w:vAlign w:val="center"/>
          </w:tcPr>
          <w:p w:rsidR="003C5664" w:rsidRPr="00C95B23" w:rsidRDefault="00624D5A" w:rsidP="00B34036">
            <w:pPr>
              <w:pStyle w:val="NoSpacing"/>
              <w:jc w:val="center"/>
              <w:rPr>
                <w:sz w:val="24"/>
                <w:szCs w:val="24"/>
              </w:rPr>
            </w:pPr>
            <w:r>
              <w:rPr>
                <w:sz w:val="24"/>
                <w:szCs w:val="24"/>
              </w:rPr>
              <w:t>12</w:t>
            </w:r>
            <w:r w:rsidR="00B34036">
              <w:rPr>
                <w:sz w:val="24"/>
                <w:szCs w:val="24"/>
              </w:rPr>
              <w:t>8647</w:t>
            </w:r>
          </w:p>
        </w:tc>
        <w:tc>
          <w:tcPr>
            <w:tcW w:w="625" w:type="pct"/>
            <w:tcBorders>
              <w:right w:val="single" w:sz="4" w:space="0" w:color="auto"/>
            </w:tcBorders>
            <w:vAlign w:val="center"/>
          </w:tcPr>
          <w:p w:rsidR="003C5664" w:rsidRPr="00C95B23" w:rsidRDefault="00624D5A" w:rsidP="00B34036">
            <w:pPr>
              <w:pStyle w:val="NoSpacing"/>
              <w:jc w:val="center"/>
              <w:rPr>
                <w:sz w:val="24"/>
                <w:szCs w:val="24"/>
              </w:rPr>
            </w:pPr>
            <w:r>
              <w:rPr>
                <w:sz w:val="24"/>
                <w:szCs w:val="24"/>
              </w:rPr>
              <w:t>1</w:t>
            </w:r>
            <w:r w:rsidR="00B34036">
              <w:rPr>
                <w:sz w:val="24"/>
                <w:szCs w:val="24"/>
              </w:rPr>
              <w:t>79273</w:t>
            </w:r>
          </w:p>
        </w:tc>
        <w:tc>
          <w:tcPr>
            <w:tcW w:w="58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62914</w:t>
            </w:r>
          </w:p>
        </w:tc>
        <w:tc>
          <w:tcPr>
            <w:tcW w:w="67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113247</w:t>
            </w:r>
          </w:p>
        </w:tc>
        <w:tc>
          <w:tcPr>
            <w:tcW w:w="402" w:type="pct"/>
            <w:tcBorders>
              <w:left w:val="single" w:sz="4" w:space="0" w:color="auto"/>
              <w:righ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48.90</w:t>
            </w:r>
          </w:p>
        </w:tc>
        <w:tc>
          <w:tcPr>
            <w:tcW w:w="848" w:type="pct"/>
            <w:tcBorders>
              <w:lef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63.17%</w:t>
            </w:r>
          </w:p>
        </w:tc>
      </w:tr>
      <w:tr w:rsidR="003C5664" w:rsidRPr="00C95B23" w:rsidTr="004A06AC">
        <w:tc>
          <w:tcPr>
            <w:tcW w:w="268" w:type="pct"/>
          </w:tcPr>
          <w:p w:rsidR="003C5664" w:rsidRPr="00C95B23" w:rsidRDefault="003C5664" w:rsidP="00420546">
            <w:pPr>
              <w:pStyle w:val="NoSpacing"/>
              <w:rPr>
                <w:sz w:val="24"/>
                <w:szCs w:val="24"/>
              </w:rPr>
            </w:pPr>
          </w:p>
        </w:tc>
        <w:tc>
          <w:tcPr>
            <w:tcW w:w="827" w:type="pct"/>
          </w:tcPr>
          <w:p w:rsidR="003C5664" w:rsidRPr="00C95B23" w:rsidRDefault="003C5664" w:rsidP="00420546">
            <w:pPr>
              <w:pStyle w:val="NoSpacing"/>
              <w:rPr>
                <w:sz w:val="24"/>
                <w:szCs w:val="24"/>
              </w:rPr>
            </w:pPr>
            <w:r w:rsidRPr="00C95B23">
              <w:rPr>
                <w:sz w:val="24"/>
                <w:szCs w:val="24"/>
              </w:rPr>
              <w:t>Of which Allied+ATL</w:t>
            </w:r>
          </w:p>
        </w:tc>
        <w:tc>
          <w:tcPr>
            <w:tcW w:w="780" w:type="pct"/>
            <w:tcBorders>
              <w:right w:val="single" w:sz="4" w:space="0" w:color="auto"/>
            </w:tcBorders>
            <w:vAlign w:val="center"/>
          </w:tcPr>
          <w:p w:rsidR="003C5664" w:rsidRPr="00C95B23" w:rsidRDefault="00B34036" w:rsidP="00FA2B35">
            <w:pPr>
              <w:pStyle w:val="NoSpacing"/>
              <w:jc w:val="center"/>
              <w:rPr>
                <w:sz w:val="24"/>
                <w:szCs w:val="24"/>
              </w:rPr>
            </w:pPr>
            <w:r>
              <w:rPr>
                <w:sz w:val="24"/>
                <w:szCs w:val="24"/>
              </w:rPr>
              <w:t>14056</w:t>
            </w:r>
          </w:p>
        </w:tc>
        <w:tc>
          <w:tcPr>
            <w:tcW w:w="625" w:type="pct"/>
            <w:tcBorders>
              <w:right w:val="single" w:sz="4" w:space="0" w:color="auto"/>
            </w:tcBorders>
            <w:vAlign w:val="center"/>
          </w:tcPr>
          <w:p w:rsidR="003C5664" w:rsidRPr="00C95B23" w:rsidRDefault="00B34036" w:rsidP="00FA2B35">
            <w:pPr>
              <w:pStyle w:val="NoSpacing"/>
              <w:jc w:val="center"/>
              <w:rPr>
                <w:sz w:val="24"/>
                <w:szCs w:val="24"/>
              </w:rPr>
            </w:pPr>
            <w:r>
              <w:rPr>
                <w:sz w:val="24"/>
                <w:szCs w:val="24"/>
              </w:rPr>
              <w:t>21074</w:t>
            </w:r>
          </w:p>
        </w:tc>
        <w:tc>
          <w:tcPr>
            <w:tcW w:w="58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8647</w:t>
            </w:r>
          </w:p>
        </w:tc>
        <w:tc>
          <w:tcPr>
            <w:tcW w:w="67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19690</w:t>
            </w:r>
          </w:p>
        </w:tc>
        <w:tc>
          <w:tcPr>
            <w:tcW w:w="402" w:type="pct"/>
            <w:tcBorders>
              <w:left w:val="single" w:sz="4" w:space="0" w:color="auto"/>
              <w:righ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61.51</w:t>
            </w:r>
          </w:p>
        </w:tc>
        <w:tc>
          <w:tcPr>
            <w:tcW w:w="848" w:type="pct"/>
            <w:tcBorders>
              <w:lef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93.43%</w:t>
            </w:r>
          </w:p>
        </w:tc>
      </w:tr>
      <w:tr w:rsidR="003C5664" w:rsidRPr="00C95B23" w:rsidTr="004A06AC">
        <w:tc>
          <w:tcPr>
            <w:tcW w:w="268" w:type="pct"/>
          </w:tcPr>
          <w:p w:rsidR="003C5664" w:rsidRPr="00C95B23" w:rsidRDefault="003C5664" w:rsidP="00420546">
            <w:pPr>
              <w:pStyle w:val="NoSpacing"/>
              <w:rPr>
                <w:sz w:val="24"/>
                <w:szCs w:val="24"/>
              </w:rPr>
            </w:pPr>
            <w:r w:rsidRPr="00C95B23">
              <w:rPr>
                <w:sz w:val="24"/>
                <w:szCs w:val="24"/>
              </w:rPr>
              <w:t>2</w:t>
            </w:r>
          </w:p>
        </w:tc>
        <w:tc>
          <w:tcPr>
            <w:tcW w:w="827" w:type="pct"/>
          </w:tcPr>
          <w:p w:rsidR="003C5664" w:rsidRPr="00C95B23" w:rsidRDefault="003C5664" w:rsidP="00420546">
            <w:pPr>
              <w:pStyle w:val="NoSpacing"/>
              <w:rPr>
                <w:sz w:val="24"/>
                <w:szCs w:val="24"/>
              </w:rPr>
            </w:pPr>
            <w:r w:rsidRPr="00C95B23">
              <w:rPr>
                <w:sz w:val="24"/>
                <w:szCs w:val="24"/>
              </w:rPr>
              <w:t>MSME</w:t>
            </w:r>
          </w:p>
        </w:tc>
        <w:tc>
          <w:tcPr>
            <w:tcW w:w="780" w:type="pct"/>
            <w:tcBorders>
              <w:right w:val="single" w:sz="4" w:space="0" w:color="auto"/>
            </w:tcBorders>
            <w:vAlign w:val="center"/>
          </w:tcPr>
          <w:p w:rsidR="003C5664" w:rsidRPr="00C95B23" w:rsidRDefault="00DB448A" w:rsidP="00FA2B35">
            <w:pPr>
              <w:pStyle w:val="NoSpacing"/>
              <w:jc w:val="center"/>
              <w:rPr>
                <w:sz w:val="24"/>
                <w:szCs w:val="24"/>
              </w:rPr>
            </w:pPr>
            <w:r>
              <w:rPr>
                <w:sz w:val="24"/>
                <w:szCs w:val="24"/>
              </w:rPr>
              <w:t>2559</w:t>
            </w:r>
          </w:p>
        </w:tc>
        <w:tc>
          <w:tcPr>
            <w:tcW w:w="625" w:type="pct"/>
            <w:tcBorders>
              <w:right w:val="single" w:sz="4" w:space="0" w:color="auto"/>
            </w:tcBorders>
            <w:vAlign w:val="center"/>
          </w:tcPr>
          <w:p w:rsidR="003C5664" w:rsidRPr="00C95B23" w:rsidRDefault="00DB448A" w:rsidP="00FA2B35">
            <w:pPr>
              <w:pStyle w:val="NoSpacing"/>
              <w:jc w:val="center"/>
              <w:rPr>
                <w:sz w:val="24"/>
                <w:szCs w:val="24"/>
              </w:rPr>
            </w:pPr>
            <w:r>
              <w:rPr>
                <w:sz w:val="24"/>
                <w:szCs w:val="24"/>
              </w:rPr>
              <w:t>39833</w:t>
            </w:r>
          </w:p>
        </w:tc>
        <w:tc>
          <w:tcPr>
            <w:tcW w:w="580" w:type="pct"/>
            <w:tcBorders>
              <w:left w:val="single" w:sz="4" w:space="0" w:color="auto"/>
              <w:right w:val="single" w:sz="4" w:space="0" w:color="auto"/>
            </w:tcBorders>
            <w:vAlign w:val="center"/>
          </w:tcPr>
          <w:p w:rsidR="003C5664" w:rsidRPr="00C95B23" w:rsidRDefault="00DB448A" w:rsidP="00FA2B35">
            <w:pPr>
              <w:pStyle w:val="NoSpacing"/>
              <w:jc w:val="center"/>
              <w:rPr>
                <w:sz w:val="24"/>
                <w:szCs w:val="24"/>
              </w:rPr>
            </w:pPr>
            <w:r>
              <w:rPr>
                <w:sz w:val="24"/>
                <w:szCs w:val="24"/>
              </w:rPr>
              <w:t>2764</w:t>
            </w:r>
          </w:p>
        </w:tc>
        <w:tc>
          <w:tcPr>
            <w:tcW w:w="67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22959</w:t>
            </w:r>
          </w:p>
        </w:tc>
        <w:tc>
          <w:tcPr>
            <w:tcW w:w="402" w:type="pct"/>
            <w:tcBorders>
              <w:left w:val="single" w:sz="4" w:space="0" w:color="auto"/>
              <w:righ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108</w:t>
            </w:r>
          </w:p>
        </w:tc>
        <w:tc>
          <w:tcPr>
            <w:tcW w:w="848" w:type="pct"/>
            <w:tcBorders>
              <w:lef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57.63%</w:t>
            </w:r>
          </w:p>
        </w:tc>
      </w:tr>
      <w:tr w:rsidR="003C5664" w:rsidRPr="00C95B23" w:rsidTr="004A06AC">
        <w:tc>
          <w:tcPr>
            <w:tcW w:w="268" w:type="pct"/>
          </w:tcPr>
          <w:p w:rsidR="003C5664" w:rsidRPr="00C95B23" w:rsidRDefault="003C5664" w:rsidP="00420546">
            <w:pPr>
              <w:pStyle w:val="NoSpacing"/>
              <w:rPr>
                <w:sz w:val="24"/>
                <w:szCs w:val="24"/>
              </w:rPr>
            </w:pPr>
            <w:r w:rsidRPr="00C95B23">
              <w:rPr>
                <w:sz w:val="24"/>
                <w:szCs w:val="24"/>
              </w:rPr>
              <w:t>3</w:t>
            </w:r>
          </w:p>
        </w:tc>
        <w:tc>
          <w:tcPr>
            <w:tcW w:w="827" w:type="pct"/>
          </w:tcPr>
          <w:p w:rsidR="003C5664" w:rsidRPr="00C95B23" w:rsidRDefault="003C5664" w:rsidP="00420546">
            <w:pPr>
              <w:pStyle w:val="NoSpacing"/>
              <w:rPr>
                <w:sz w:val="24"/>
                <w:szCs w:val="24"/>
              </w:rPr>
            </w:pPr>
            <w:r w:rsidRPr="00C95B23">
              <w:rPr>
                <w:sz w:val="24"/>
                <w:szCs w:val="24"/>
              </w:rPr>
              <w:t>Education</w:t>
            </w:r>
          </w:p>
        </w:tc>
        <w:tc>
          <w:tcPr>
            <w:tcW w:w="780" w:type="pct"/>
            <w:tcBorders>
              <w:right w:val="single" w:sz="4" w:space="0" w:color="auto"/>
            </w:tcBorders>
            <w:vAlign w:val="center"/>
          </w:tcPr>
          <w:p w:rsidR="003C5664" w:rsidRPr="00C95B23" w:rsidRDefault="006816C2" w:rsidP="00FA2B35">
            <w:pPr>
              <w:pStyle w:val="NoSpacing"/>
              <w:jc w:val="center"/>
              <w:rPr>
                <w:sz w:val="24"/>
                <w:szCs w:val="24"/>
              </w:rPr>
            </w:pPr>
            <w:r>
              <w:rPr>
                <w:sz w:val="24"/>
                <w:szCs w:val="24"/>
              </w:rPr>
              <w:t>529</w:t>
            </w:r>
          </w:p>
        </w:tc>
        <w:tc>
          <w:tcPr>
            <w:tcW w:w="625" w:type="pct"/>
            <w:tcBorders>
              <w:right w:val="single" w:sz="4" w:space="0" w:color="auto"/>
            </w:tcBorders>
            <w:vAlign w:val="center"/>
          </w:tcPr>
          <w:p w:rsidR="003C5664" w:rsidRPr="00C95B23" w:rsidRDefault="006816C2" w:rsidP="00FA2B35">
            <w:pPr>
              <w:pStyle w:val="NoSpacing"/>
              <w:jc w:val="center"/>
              <w:rPr>
                <w:sz w:val="24"/>
                <w:szCs w:val="24"/>
              </w:rPr>
            </w:pPr>
            <w:r>
              <w:rPr>
                <w:sz w:val="24"/>
                <w:szCs w:val="24"/>
              </w:rPr>
              <w:t>744</w:t>
            </w:r>
          </w:p>
        </w:tc>
        <w:tc>
          <w:tcPr>
            <w:tcW w:w="58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220</w:t>
            </w:r>
          </w:p>
        </w:tc>
        <w:tc>
          <w:tcPr>
            <w:tcW w:w="670" w:type="pct"/>
            <w:tcBorders>
              <w:left w:val="single" w:sz="4" w:space="0" w:color="auto"/>
              <w:right w:val="single" w:sz="4" w:space="0" w:color="auto"/>
            </w:tcBorders>
            <w:vAlign w:val="center"/>
          </w:tcPr>
          <w:p w:rsidR="003C5664" w:rsidRPr="00C95B23" w:rsidRDefault="00B34036" w:rsidP="00FA2B35">
            <w:pPr>
              <w:pStyle w:val="NoSpacing"/>
              <w:jc w:val="center"/>
              <w:rPr>
                <w:sz w:val="24"/>
                <w:szCs w:val="24"/>
              </w:rPr>
            </w:pPr>
            <w:r>
              <w:rPr>
                <w:sz w:val="24"/>
                <w:szCs w:val="24"/>
              </w:rPr>
              <w:t>231</w:t>
            </w:r>
          </w:p>
        </w:tc>
        <w:tc>
          <w:tcPr>
            <w:tcW w:w="402" w:type="pct"/>
            <w:tcBorders>
              <w:left w:val="single" w:sz="4" w:space="0" w:color="auto"/>
              <w:righ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41.58</w:t>
            </w:r>
          </w:p>
        </w:tc>
        <w:tc>
          <w:tcPr>
            <w:tcW w:w="848" w:type="pct"/>
            <w:tcBorders>
              <w:lef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31.04%</w:t>
            </w:r>
          </w:p>
        </w:tc>
      </w:tr>
      <w:tr w:rsidR="003C5664" w:rsidRPr="00C95B23" w:rsidTr="004A06AC">
        <w:tc>
          <w:tcPr>
            <w:tcW w:w="268" w:type="pct"/>
          </w:tcPr>
          <w:p w:rsidR="003C5664" w:rsidRPr="00C95B23" w:rsidRDefault="006816C2" w:rsidP="00420546">
            <w:pPr>
              <w:pStyle w:val="NoSpacing"/>
              <w:rPr>
                <w:sz w:val="24"/>
                <w:szCs w:val="24"/>
              </w:rPr>
            </w:pPr>
            <w:r>
              <w:rPr>
                <w:sz w:val="24"/>
                <w:szCs w:val="24"/>
              </w:rPr>
              <w:t>4</w:t>
            </w:r>
          </w:p>
        </w:tc>
        <w:tc>
          <w:tcPr>
            <w:tcW w:w="827" w:type="pct"/>
          </w:tcPr>
          <w:p w:rsidR="003C5664" w:rsidRPr="00C95B23" w:rsidRDefault="003C5664" w:rsidP="00420546">
            <w:pPr>
              <w:pStyle w:val="NoSpacing"/>
              <w:rPr>
                <w:sz w:val="24"/>
                <w:szCs w:val="24"/>
              </w:rPr>
            </w:pPr>
            <w:r w:rsidRPr="00C95B23">
              <w:rPr>
                <w:sz w:val="24"/>
                <w:szCs w:val="24"/>
              </w:rPr>
              <w:t>Others</w:t>
            </w:r>
          </w:p>
        </w:tc>
        <w:tc>
          <w:tcPr>
            <w:tcW w:w="780" w:type="pct"/>
            <w:tcBorders>
              <w:right w:val="single" w:sz="4" w:space="0" w:color="auto"/>
            </w:tcBorders>
            <w:vAlign w:val="center"/>
          </w:tcPr>
          <w:p w:rsidR="003C5664" w:rsidRPr="00C95B23" w:rsidRDefault="00B70BB7" w:rsidP="00FA2B35">
            <w:pPr>
              <w:pStyle w:val="NoSpacing"/>
              <w:jc w:val="center"/>
              <w:rPr>
                <w:sz w:val="24"/>
                <w:szCs w:val="24"/>
              </w:rPr>
            </w:pPr>
            <w:r>
              <w:rPr>
                <w:sz w:val="24"/>
                <w:szCs w:val="24"/>
              </w:rPr>
              <w:t>12656</w:t>
            </w:r>
          </w:p>
        </w:tc>
        <w:tc>
          <w:tcPr>
            <w:tcW w:w="625" w:type="pct"/>
            <w:tcBorders>
              <w:right w:val="single" w:sz="4" w:space="0" w:color="auto"/>
            </w:tcBorders>
            <w:vAlign w:val="center"/>
          </w:tcPr>
          <w:p w:rsidR="003C5664" w:rsidRPr="00C95B23" w:rsidRDefault="00B70BB7" w:rsidP="00FA2B35">
            <w:pPr>
              <w:pStyle w:val="NoSpacing"/>
              <w:jc w:val="center"/>
              <w:rPr>
                <w:sz w:val="24"/>
                <w:szCs w:val="24"/>
              </w:rPr>
            </w:pPr>
            <w:r>
              <w:rPr>
                <w:sz w:val="24"/>
                <w:szCs w:val="24"/>
              </w:rPr>
              <w:t>67435</w:t>
            </w:r>
          </w:p>
        </w:tc>
        <w:tc>
          <w:tcPr>
            <w:tcW w:w="580" w:type="pct"/>
            <w:tcBorders>
              <w:left w:val="single" w:sz="4" w:space="0" w:color="auto"/>
              <w:right w:val="single" w:sz="4" w:space="0" w:color="auto"/>
            </w:tcBorders>
            <w:vAlign w:val="center"/>
          </w:tcPr>
          <w:p w:rsidR="003C5664" w:rsidRPr="00C95B23" w:rsidRDefault="00B70BB7" w:rsidP="00FA2B35">
            <w:pPr>
              <w:pStyle w:val="NoSpacing"/>
              <w:jc w:val="center"/>
              <w:rPr>
                <w:sz w:val="24"/>
                <w:szCs w:val="24"/>
              </w:rPr>
            </w:pPr>
            <w:r>
              <w:rPr>
                <w:sz w:val="24"/>
                <w:szCs w:val="24"/>
              </w:rPr>
              <w:t>3726</w:t>
            </w:r>
          </w:p>
        </w:tc>
        <w:tc>
          <w:tcPr>
            <w:tcW w:w="670" w:type="pct"/>
            <w:tcBorders>
              <w:left w:val="single" w:sz="4" w:space="0" w:color="auto"/>
              <w:right w:val="single" w:sz="4" w:space="0" w:color="auto"/>
            </w:tcBorders>
            <w:vAlign w:val="center"/>
          </w:tcPr>
          <w:p w:rsidR="003C5664" w:rsidRPr="00C95B23" w:rsidRDefault="00B70BB7" w:rsidP="00FA2B35">
            <w:pPr>
              <w:pStyle w:val="NoSpacing"/>
              <w:jc w:val="center"/>
              <w:rPr>
                <w:sz w:val="24"/>
                <w:szCs w:val="24"/>
              </w:rPr>
            </w:pPr>
            <w:r>
              <w:rPr>
                <w:sz w:val="24"/>
                <w:szCs w:val="24"/>
              </w:rPr>
              <w:t>11202</w:t>
            </w:r>
          </w:p>
        </w:tc>
        <w:tc>
          <w:tcPr>
            <w:tcW w:w="402" w:type="pct"/>
            <w:tcBorders>
              <w:left w:val="single" w:sz="4" w:space="0" w:color="auto"/>
              <w:righ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29.44</w:t>
            </w:r>
          </w:p>
        </w:tc>
        <w:tc>
          <w:tcPr>
            <w:tcW w:w="848" w:type="pct"/>
            <w:tcBorders>
              <w:lef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16.61%</w:t>
            </w:r>
          </w:p>
        </w:tc>
      </w:tr>
      <w:tr w:rsidR="003C5664" w:rsidRPr="00C95B23" w:rsidTr="004A06AC">
        <w:tc>
          <w:tcPr>
            <w:tcW w:w="268" w:type="pct"/>
          </w:tcPr>
          <w:p w:rsidR="003C5664" w:rsidRPr="00C95B23" w:rsidRDefault="003C5664" w:rsidP="00420546">
            <w:pPr>
              <w:pStyle w:val="NoSpacing"/>
              <w:rPr>
                <w:sz w:val="24"/>
                <w:szCs w:val="24"/>
              </w:rPr>
            </w:pPr>
          </w:p>
        </w:tc>
        <w:tc>
          <w:tcPr>
            <w:tcW w:w="827" w:type="pct"/>
          </w:tcPr>
          <w:p w:rsidR="003C5664" w:rsidRPr="00DE66DD" w:rsidRDefault="003C5664" w:rsidP="00420546">
            <w:pPr>
              <w:pStyle w:val="NoSpacing"/>
              <w:rPr>
                <w:sz w:val="24"/>
                <w:szCs w:val="24"/>
              </w:rPr>
            </w:pPr>
            <w:r w:rsidRPr="00DE66DD">
              <w:rPr>
                <w:sz w:val="24"/>
                <w:szCs w:val="24"/>
              </w:rPr>
              <w:t>Total Priority Sector Advances</w:t>
            </w:r>
          </w:p>
        </w:tc>
        <w:tc>
          <w:tcPr>
            <w:tcW w:w="780" w:type="pct"/>
            <w:tcBorders>
              <w:right w:val="single" w:sz="4" w:space="0" w:color="auto"/>
            </w:tcBorders>
            <w:vAlign w:val="center"/>
          </w:tcPr>
          <w:p w:rsidR="003C5664" w:rsidRPr="00C95B23" w:rsidRDefault="00B70BB7" w:rsidP="00FA2B35">
            <w:pPr>
              <w:pStyle w:val="NoSpacing"/>
              <w:jc w:val="center"/>
              <w:rPr>
                <w:sz w:val="24"/>
                <w:szCs w:val="24"/>
              </w:rPr>
            </w:pPr>
            <w:r>
              <w:rPr>
                <w:sz w:val="24"/>
                <w:szCs w:val="24"/>
              </w:rPr>
              <w:t>172503</w:t>
            </w:r>
          </w:p>
        </w:tc>
        <w:tc>
          <w:tcPr>
            <w:tcW w:w="625" w:type="pct"/>
            <w:tcBorders>
              <w:right w:val="single" w:sz="4" w:space="0" w:color="auto"/>
            </w:tcBorders>
            <w:vAlign w:val="center"/>
          </w:tcPr>
          <w:p w:rsidR="003C5664" w:rsidRPr="00C95B23" w:rsidRDefault="00B70BB7" w:rsidP="00FA2B35">
            <w:pPr>
              <w:pStyle w:val="NoSpacing"/>
              <w:jc w:val="center"/>
              <w:rPr>
                <w:sz w:val="24"/>
                <w:szCs w:val="24"/>
              </w:rPr>
            </w:pPr>
            <w:r>
              <w:rPr>
                <w:sz w:val="24"/>
                <w:szCs w:val="24"/>
              </w:rPr>
              <w:t>308359</w:t>
            </w:r>
          </w:p>
        </w:tc>
        <w:tc>
          <w:tcPr>
            <w:tcW w:w="580" w:type="pct"/>
            <w:tcBorders>
              <w:left w:val="single" w:sz="4" w:space="0" w:color="auto"/>
              <w:right w:val="single" w:sz="4" w:space="0" w:color="auto"/>
            </w:tcBorders>
            <w:vAlign w:val="center"/>
          </w:tcPr>
          <w:p w:rsidR="003C5664" w:rsidRPr="009A4372" w:rsidRDefault="00B70BB7" w:rsidP="00FA2B35">
            <w:pPr>
              <w:pStyle w:val="NoSpacing"/>
              <w:jc w:val="center"/>
              <w:rPr>
                <w:sz w:val="24"/>
                <w:szCs w:val="24"/>
              </w:rPr>
            </w:pPr>
            <w:r>
              <w:rPr>
                <w:sz w:val="24"/>
                <w:szCs w:val="24"/>
              </w:rPr>
              <w:t>150832</w:t>
            </w:r>
          </w:p>
        </w:tc>
        <w:tc>
          <w:tcPr>
            <w:tcW w:w="670" w:type="pct"/>
            <w:tcBorders>
              <w:left w:val="single" w:sz="4" w:space="0" w:color="auto"/>
              <w:right w:val="single" w:sz="4" w:space="0" w:color="auto"/>
            </w:tcBorders>
            <w:vAlign w:val="center"/>
          </w:tcPr>
          <w:p w:rsidR="003C5664" w:rsidRPr="009A4372" w:rsidRDefault="00B70BB7" w:rsidP="00FA2B35">
            <w:pPr>
              <w:pStyle w:val="NoSpacing"/>
              <w:jc w:val="center"/>
              <w:rPr>
                <w:sz w:val="24"/>
                <w:szCs w:val="24"/>
              </w:rPr>
            </w:pPr>
            <w:r>
              <w:rPr>
                <w:sz w:val="24"/>
                <w:szCs w:val="24"/>
              </w:rPr>
              <w:t>167329</w:t>
            </w:r>
          </w:p>
        </w:tc>
        <w:tc>
          <w:tcPr>
            <w:tcW w:w="402" w:type="pct"/>
            <w:tcBorders>
              <w:left w:val="single" w:sz="4" w:space="0" w:color="auto"/>
              <w:righ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87.43</w:t>
            </w:r>
          </w:p>
        </w:tc>
        <w:tc>
          <w:tcPr>
            <w:tcW w:w="848" w:type="pct"/>
            <w:tcBorders>
              <w:left w:val="single" w:sz="4" w:space="0" w:color="auto"/>
            </w:tcBorders>
            <w:vAlign w:val="center"/>
          </w:tcPr>
          <w:p w:rsidR="003C5664" w:rsidRDefault="00D750FD">
            <w:pPr>
              <w:jc w:val="center"/>
              <w:rPr>
                <w:rFonts w:ascii="Calibri" w:hAnsi="Calibri" w:cs="Calibri"/>
                <w:color w:val="000000"/>
                <w:sz w:val="24"/>
                <w:szCs w:val="24"/>
              </w:rPr>
            </w:pPr>
            <w:r>
              <w:rPr>
                <w:rFonts w:ascii="Calibri" w:hAnsi="Calibri" w:cs="Calibri"/>
                <w:color w:val="000000"/>
              </w:rPr>
              <w:t>54.26%</w:t>
            </w:r>
          </w:p>
        </w:tc>
      </w:tr>
    </w:tbl>
    <w:p w:rsidR="008565D6" w:rsidRDefault="008565D6" w:rsidP="003E6CB4">
      <w:pPr>
        <w:spacing w:line="480" w:lineRule="auto"/>
        <w:ind w:left="5040" w:right="-187" w:firstLine="720"/>
        <w:jc w:val="right"/>
        <w:rPr>
          <w:b/>
          <w:bCs/>
          <w:i/>
          <w:iCs/>
          <w:sz w:val="28"/>
          <w:szCs w:val="28"/>
        </w:rPr>
      </w:pPr>
    </w:p>
    <w:p w:rsidR="002B1CBC" w:rsidRPr="00291A4C" w:rsidRDefault="002B1CBC" w:rsidP="00914FA5">
      <w:pPr>
        <w:pStyle w:val="ListParagraph"/>
        <w:numPr>
          <w:ilvl w:val="0"/>
          <w:numId w:val="5"/>
        </w:numPr>
        <w:spacing w:line="480" w:lineRule="auto"/>
        <w:ind w:right="-187"/>
        <w:jc w:val="both"/>
        <w:rPr>
          <w:b/>
          <w:bCs/>
          <w:sz w:val="28"/>
          <w:szCs w:val="28"/>
        </w:rPr>
      </w:pPr>
      <w:r w:rsidRPr="00291A4C">
        <w:rPr>
          <w:b/>
          <w:bCs/>
          <w:sz w:val="28"/>
          <w:szCs w:val="28"/>
        </w:rPr>
        <w:t>Doubling of Farmer’s income by 2022 :</w:t>
      </w:r>
    </w:p>
    <w:p w:rsidR="00356B28" w:rsidRPr="00BA5974" w:rsidRDefault="00FE2007" w:rsidP="00F759DF">
      <w:pPr>
        <w:pStyle w:val="ListParagraph"/>
        <w:spacing w:before="100" w:beforeAutospacing="1" w:after="100" w:afterAutospacing="1" w:line="240" w:lineRule="auto"/>
        <w:ind w:right="-187"/>
        <w:jc w:val="both"/>
        <w:rPr>
          <w:sz w:val="28"/>
          <w:szCs w:val="28"/>
        </w:rPr>
      </w:pPr>
      <w:r w:rsidRPr="00BA5974">
        <w:rPr>
          <w:sz w:val="28"/>
          <w:szCs w:val="28"/>
        </w:rPr>
        <w:t xml:space="preserve">For doubling of Farmer’s income by 2022, all banks were already instructed to emphasize on Agriculture </w:t>
      </w:r>
      <w:r w:rsidR="00100FB7" w:rsidRPr="00BA5974">
        <w:rPr>
          <w:sz w:val="28"/>
          <w:szCs w:val="28"/>
        </w:rPr>
        <w:t>Ancillary</w:t>
      </w:r>
      <w:r w:rsidRPr="00BA5974">
        <w:rPr>
          <w:sz w:val="28"/>
          <w:szCs w:val="28"/>
        </w:rPr>
        <w:t xml:space="preserve"> activity like dairy, fisheries, vermiculture, bee keeping etc.</w:t>
      </w:r>
    </w:p>
    <w:p w:rsidR="002F01A3" w:rsidRPr="00BA5974" w:rsidRDefault="002F01A3" w:rsidP="00F759DF">
      <w:pPr>
        <w:pStyle w:val="ListParagraph"/>
        <w:spacing w:before="100" w:beforeAutospacing="1" w:after="100" w:afterAutospacing="1" w:line="240" w:lineRule="auto"/>
        <w:ind w:right="-187"/>
        <w:jc w:val="both"/>
        <w:rPr>
          <w:sz w:val="28"/>
          <w:szCs w:val="28"/>
        </w:rPr>
      </w:pPr>
    </w:p>
    <w:p w:rsidR="00BA5974" w:rsidRDefault="002F01A3" w:rsidP="00F759DF">
      <w:pPr>
        <w:pStyle w:val="ListParagraph"/>
        <w:spacing w:before="100" w:beforeAutospacing="1" w:after="100" w:afterAutospacing="1" w:line="240" w:lineRule="auto"/>
        <w:ind w:right="-187"/>
        <w:jc w:val="both"/>
        <w:rPr>
          <w:sz w:val="28"/>
          <w:szCs w:val="28"/>
        </w:rPr>
      </w:pPr>
      <w:r w:rsidRPr="00BA5974">
        <w:rPr>
          <w:sz w:val="28"/>
          <w:szCs w:val="28"/>
        </w:rPr>
        <w:t xml:space="preserve">Further, NABARD has introduce Area Development Scheme (ADS) for all districts of Gujarat, implementable over next five years 2018-2023, which are expected to facilitate capital formation in agriculture and also create avenues for additional income for the farmers to achieve the goal of doubling of farmers by 2022. In our </w:t>
      </w:r>
      <w:r w:rsidR="0059057E">
        <w:rPr>
          <w:sz w:val="28"/>
          <w:szCs w:val="28"/>
        </w:rPr>
        <w:t>Botad</w:t>
      </w:r>
      <w:r w:rsidRPr="00BA5974">
        <w:rPr>
          <w:sz w:val="28"/>
          <w:szCs w:val="28"/>
        </w:rPr>
        <w:t xml:space="preserve"> </w:t>
      </w:r>
      <w:r w:rsidR="009F329B" w:rsidRPr="00BA5974">
        <w:rPr>
          <w:sz w:val="28"/>
          <w:szCs w:val="28"/>
        </w:rPr>
        <w:t xml:space="preserve">District, </w:t>
      </w:r>
      <w:r w:rsidRPr="00BA5974">
        <w:rPr>
          <w:sz w:val="28"/>
          <w:szCs w:val="28"/>
        </w:rPr>
        <w:t>NARARD has identified two schemes i. e. Dairy Developm</w:t>
      </w:r>
      <w:r w:rsidR="00781F2D" w:rsidRPr="00BA5974">
        <w:rPr>
          <w:sz w:val="28"/>
          <w:szCs w:val="28"/>
        </w:rPr>
        <w:t xml:space="preserve">ent and </w:t>
      </w:r>
      <w:r w:rsidR="00A606A9">
        <w:rPr>
          <w:sz w:val="28"/>
          <w:szCs w:val="28"/>
        </w:rPr>
        <w:t>Drip Irrigation</w:t>
      </w:r>
      <w:r w:rsidRPr="00BA5974">
        <w:rPr>
          <w:sz w:val="28"/>
          <w:szCs w:val="28"/>
        </w:rPr>
        <w:t xml:space="preserve">. </w:t>
      </w:r>
    </w:p>
    <w:p w:rsidR="00BA5974" w:rsidRDefault="00BA5974" w:rsidP="00F759DF">
      <w:pPr>
        <w:pStyle w:val="ListParagraph"/>
        <w:spacing w:before="100" w:beforeAutospacing="1" w:after="100" w:afterAutospacing="1" w:line="240" w:lineRule="auto"/>
        <w:ind w:right="-187"/>
        <w:jc w:val="both"/>
        <w:rPr>
          <w:sz w:val="28"/>
          <w:szCs w:val="28"/>
        </w:rPr>
      </w:pPr>
    </w:p>
    <w:p w:rsidR="003A3E55" w:rsidRDefault="003A3E55" w:rsidP="00F759DF">
      <w:pPr>
        <w:pStyle w:val="ListParagraph"/>
        <w:spacing w:before="100" w:beforeAutospacing="1" w:after="100" w:afterAutospacing="1" w:line="240" w:lineRule="auto"/>
        <w:ind w:right="-187"/>
        <w:jc w:val="both"/>
        <w:rPr>
          <w:b/>
          <w:bCs/>
          <w:sz w:val="28"/>
          <w:szCs w:val="28"/>
        </w:rPr>
      </w:pPr>
    </w:p>
    <w:p w:rsidR="00DD1DD3" w:rsidRDefault="00DD1DD3" w:rsidP="00F759DF">
      <w:pPr>
        <w:pStyle w:val="ListParagraph"/>
        <w:spacing w:before="100" w:beforeAutospacing="1" w:after="100" w:afterAutospacing="1" w:line="240" w:lineRule="auto"/>
        <w:ind w:right="-187"/>
        <w:jc w:val="both"/>
        <w:rPr>
          <w:b/>
          <w:bCs/>
          <w:sz w:val="28"/>
          <w:szCs w:val="28"/>
        </w:rPr>
      </w:pPr>
    </w:p>
    <w:p w:rsidR="00DD1DD3" w:rsidRDefault="00DD1DD3" w:rsidP="00F759DF">
      <w:pPr>
        <w:pStyle w:val="ListParagraph"/>
        <w:spacing w:before="100" w:beforeAutospacing="1" w:after="100" w:afterAutospacing="1" w:line="240" w:lineRule="auto"/>
        <w:ind w:right="-187"/>
        <w:jc w:val="both"/>
        <w:rPr>
          <w:b/>
          <w:bCs/>
          <w:sz w:val="28"/>
          <w:szCs w:val="28"/>
        </w:rPr>
      </w:pPr>
    </w:p>
    <w:p w:rsidR="00DF65B5" w:rsidRDefault="00DF65B5" w:rsidP="00F759DF">
      <w:pPr>
        <w:pStyle w:val="ListParagraph"/>
        <w:spacing w:before="100" w:beforeAutospacing="1" w:after="100" w:afterAutospacing="1" w:line="240" w:lineRule="auto"/>
        <w:ind w:right="-187"/>
        <w:jc w:val="both"/>
        <w:rPr>
          <w:b/>
          <w:bCs/>
          <w:sz w:val="28"/>
          <w:szCs w:val="28"/>
        </w:rPr>
      </w:pPr>
    </w:p>
    <w:p w:rsidR="00DF65B5" w:rsidRDefault="00DF65B5" w:rsidP="00F759DF">
      <w:pPr>
        <w:pStyle w:val="ListParagraph"/>
        <w:spacing w:before="100" w:beforeAutospacing="1" w:after="100" w:afterAutospacing="1" w:line="240" w:lineRule="auto"/>
        <w:ind w:right="-187"/>
        <w:jc w:val="both"/>
        <w:rPr>
          <w:b/>
          <w:bCs/>
          <w:sz w:val="28"/>
          <w:szCs w:val="28"/>
        </w:rPr>
      </w:pPr>
    </w:p>
    <w:p w:rsidR="00DF65B5" w:rsidRDefault="00DF65B5" w:rsidP="00F759DF">
      <w:pPr>
        <w:pStyle w:val="ListParagraph"/>
        <w:spacing w:before="100" w:beforeAutospacing="1" w:after="100" w:afterAutospacing="1" w:line="240" w:lineRule="auto"/>
        <w:ind w:right="-187"/>
        <w:jc w:val="both"/>
        <w:rPr>
          <w:b/>
          <w:bCs/>
          <w:sz w:val="28"/>
          <w:szCs w:val="28"/>
        </w:rPr>
      </w:pPr>
    </w:p>
    <w:p w:rsidR="00485FA2" w:rsidRDefault="00485FA2" w:rsidP="00F759DF">
      <w:pPr>
        <w:pStyle w:val="ListParagraph"/>
        <w:spacing w:before="100" w:beforeAutospacing="1" w:after="100" w:afterAutospacing="1" w:line="240" w:lineRule="auto"/>
        <w:ind w:right="-187"/>
        <w:jc w:val="both"/>
        <w:rPr>
          <w:b/>
          <w:bCs/>
          <w:sz w:val="28"/>
          <w:szCs w:val="28"/>
        </w:rPr>
      </w:pPr>
    </w:p>
    <w:p w:rsidR="003A3E55" w:rsidRPr="00F80F08" w:rsidRDefault="003A3E55" w:rsidP="00F759DF">
      <w:pPr>
        <w:pStyle w:val="ListParagraph"/>
        <w:spacing w:before="100" w:beforeAutospacing="1" w:after="100" w:afterAutospacing="1" w:line="240" w:lineRule="auto"/>
        <w:ind w:right="-187"/>
        <w:jc w:val="both"/>
        <w:rPr>
          <w:b/>
          <w:bCs/>
          <w:sz w:val="28"/>
          <w:szCs w:val="28"/>
        </w:rPr>
      </w:pPr>
    </w:p>
    <w:p w:rsidR="002116F2" w:rsidRPr="0095056D" w:rsidRDefault="0095056D" w:rsidP="002116F2">
      <w:pPr>
        <w:pStyle w:val="ListParagraph"/>
        <w:numPr>
          <w:ilvl w:val="0"/>
          <w:numId w:val="24"/>
        </w:numPr>
        <w:spacing w:after="0" w:line="240" w:lineRule="auto"/>
        <w:ind w:right="-187"/>
        <w:rPr>
          <w:b/>
          <w:bCs/>
          <w:sz w:val="28"/>
          <w:szCs w:val="28"/>
          <w:u w:val="single"/>
        </w:rPr>
      </w:pPr>
      <w:r>
        <w:rPr>
          <w:b/>
          <w:bCs/>
          <w:sz w:val="28"/>
          <w:szCs w:val="28"/>
          <w:u w:val="single"/>
        </w:rPr>
        <w:t xml:space="preserve"> </w:t>
      </w:r>
      <w:r w:rsidR="00BC0C57" w:rsidRPr="0095056D">
        <w:rPr>
          <w:b/>
          <w:bCs/>
          <w:sz w:val="28"/>
          <w:szCs w:val="28"/>
          <w:u w:val="single"/>
        </w:rPr>
        <w:t xml:space="preserve"> Pradhan</w:t>
      </w:r>
      <w:r w:rsidR="009772BE">
        <w:rPr>
          <w:b/>
          <w:bCs/>
          <w:sz w:val="28"/>
          <w:szCs w:val="28"/>
          <w:u w:val="single"/>
        </w:rPr>
        <w:t xml:space="preserve"> </w:t>
      </w:r>
      <w:r w:rsidR="00BC0C57" w:rsidRPr="0095056D">
        <w:rPr>
          <w:b/>
          <w:bCs/>
          <w:sz w:val="28"/>
          <w:szCs w:val="28"/>
          <w:u w:val="single"/>
        </w:rPr>
        <w:t>Mantri</w:t>
      </w:r>
      <w:r w:rsidR="009772BE">
        <w:rPr>
          <w:b/>
          <w:bCs/>
          <w:sz w:val="28"/>
          <w:szCs w:val="28"/>
          <w:u w:val="single"/>
        </w:rPr>
        <w:t xml:space="preserve"> </w:t>
      </w:r>
      <w:r w:rsidR="00BC0C57" w:rsidRPr="0095056D">
        <w:rPr>
          <w:b/>
          <w:bCs/>
          <w:sz w:val="28"/>
          <w:szCs w:val="28"/>
          <w:u w:val="single"/>
        </w:rPr>
        <w:t>Awas</w:t>
      </w:r>
      <w:r w:rsidR="009772BE">
        <w:rPr>
          <w:b/>
          <w:bCs/>
          <w:sz w:val="28"/>
          <w:szCs w:val="28"/>
          <w:u w:val="single"/>
        </w:rPr>
        <w:t xml:space="preserve"> </w:t>
      </w:r>
      <w:r w:rsidR="00BC0C57" w:rsidRPr="0095056D">
        <w:rPr>
          <w:b/>
          <w:bCs/>
          <w:sz w:val="28"/>
          <w:szCs w:val="28"/>
          <w:u w:val="single"/>
        </w:rPr>
        <w:t>Yojana (U) :</w:t>
      </w:r>
    </w:p>
    <w:p w:rsidR="002116F2" w:rsidRPr="002116F2" w:rsidRDefault="002116F2" w:rsidP="002116F2">
      <w:pPr>
        <w:pStyle w:val="ListParagraph"/>
        <w:spacing w:after="0" w:line="240" w:lineRule="auto"/>
        <w:ind w:left="360" w:right="-187"/>
        <w:rPr>
          <w:b/>
          <w:bCs/>
          <w:color w:val="FF0000"/>
          <w:sz w:val="28"/>
          <w:szCs w:val="28"/>
          <w:u w:val="single"/>
        </w:rPr>
      </w:pPr>
    </w:p>
    <w:tbl>
      <w:tblPr>
        <w:tblStyle w:val="TableGrid"/>
        <w:tblW w:w="0" w:type="auto"/>
        <w:tblInd w:w="720" w:type="dxa"/>
        <w:tblLook w:val="04A0" w:firstRow="1" w:lastRow="0" w:firstColumn="1" w:lastColumn="0" w:noHBand="0" w:noVBand="1"/>
      </w:tblPr>
      <w:tblGrid>
        <w:gridCol w:w="1061"/>
        <w:gridCol w:w="1297"/>
        <w:gridCol w:w="1957"/>
        <w:gridCol w:w="2418"/>
      </w:tblGrid>
      <w:tr w:rsidR="00D215DE" w:rsidTr="00D215DE">
        <w:tc>
          <w:tcPr>
            <w:tcW w:w="1061" w:type="dxa"/>
            <w:vAlign w:val="center"/>
          </w:tcPr>
          <w:p w:rsidR="00D215DE" w:rsidRPr="002116F2" w:rsidRDefault="00D215DE" w:rsidP="00F521AC">
            <w:pPr>
              <w:pStyle w:val="ListParagraph"/>
              <w:ind w:left="0" w:right="-187"/>
              <w:jc w:val="center"/>
              <w:rPr>
                <w:sz w:val="28"/>
                <w:szCs w:val="28"/>
              </w:rPr>
            </w:pPr>
            <w:r w:rsidRPr="002116F2">
              <w:rPr>
                <w:sz w:val="28"/>
                <w:szCs w:val="28"/>
              </w:rPr>
              <w:t>Sr. No.</w:t>
            </w:r>
          </w:p>
        </w:tc>
        <w:tc>
          <w:tcPr>
            <w:tcW w:w="1297" w:type="dxa"/>
            <w:vAlign w:val="center"/>
          </w:tcPr>
          <w:p w:rsidR="00D215DE" w:rsidRPr="002116F2" w:rsidRDefault="00D215DE" w:rsidP="00A74704">
            <w:pPr>
              <w:pStyle w:val="ListParagraph"/>
              <w:ind w:left="0" w:right="-187"/>
              <w:jc w:val="center"/>
              <w:rPr>
                <w:sz w:val="28"/>
                <w:szCs w:val="28"/>
              </w:rPr>
            </w:pPr>
            <w:r w:rsidRPr="002116F2">
              <w:rPr>
                <w:sz w:val="28"/>
                <w:szCs w:val="28"/>
              </w:rPr>
              <w:t>Block Name</w:t>
            </w:r>
          </w:p>
        </w:tc>
        <w:tc>
          <w:tcPr>
            <w:tcW w:w="1957" w:type="dxa"/>
            <w:vAlign w:val="center"/>
          </w:tcPr>
          <w:p w:rsidR="00D215DE" w:rsidRPr="002116F2" w:rsidRDefault="00D215DE" w:rsidP="00A74704">
            <w:pPr>
              <w:pStyle w:val="ListParagraph"/>
              <w:ind w:left="0" w:right="-187"/>
              <w:jc w:val="center"/>
              <w:rPr>
                <w:sz w:val="28"/>
                <w:szCs w:val="28"/>
              </w:rPr>
            </w:pPr>
            <w:r>
              <w:rPr>
                <w:sz w:val="28"/>
                <w:szCs w:val="28"/>
              </w:rPr>
              <w:t>Bank Name</w:t>
            </w:r>
          </w:p>
        </w:tc>
        <w:tc>
          <w:tcPr>
            <w:tcW w:w="2418" w:type="dxa"/>
            <w:vAlign w:val="center"/>
          </w:tcPr>
          <w:p w:rsidR="00D215DE" w:rsidRPr="002116F2" w:rsidRDefault="00D215DE" w:rsidP="00A74704">
            <w:pPr>
              <w:pStyle w:val="ListParagraph"/>
              <w:ind w:left="0" w:right="-187"/>
              <w:jc w:val="center"/>
              <w:rPr>
                <w:sz w:val="28"/>
                <w:szCs w:val="28"/>
              </w:rPr>
            </w:pPr>
            <w:r w:rsidRPr="002116F2">
              <w:rPr>
                <w:sz w:val="28"/>
                <w:szCs w:val="28"/>
              </w:rPr>
              <w:t>No. of Cases Approved</w:t>
            </w:r>
          </w:p>
        </w:tc>
      </w:tr>
      <w:tr w:rsidR="00D215DE" w:rsidTr="00D215DE">
        <w:tc>
          <w:tcPr>
            <w:tcW w:w="1061" w:type="dxa"/>
            <w:vAlign w:val="center"/>
          </w:tcPr>
          <w:p w:rsidR="00D215DE" w:rsidRPr="002116F2" w:rsidRDefault="00D215DE" w:rsidP="00F521AC">
            <w:pPr>
              <w:pStyle w:val="ListParagraph"/>
              <w:ind w:left="0" w:right="-187"/>
              <w:jc w:val="center"/>
              <w:rPr>
                <w:sz w:val="28"/>
                <w:szCs w:val="28"/>
              </w:rPr>
            </w:pPr>
            <w:r>
              <w:rPr>
                <w:sz w:val="28"/>
                <w:szCs w:val="28"/>
              </w:rPr>
              <w:t>1</w:t>
            </w:r>
          </w:p>
        </w:tc>
        <w:tc>
          <w:tcPr>
            <w:tcW w:w="1297" w:type="dxa"/>
            <w:vAlign w:val="center"/>
          </w:tcPr>
          <w:p w:rsidR="00D215DE" w:rsidRPr="002116F2" w:rsidRDefault="00D215DE" w:rsidP="00326609">
            <w:pPr>
              <w:pStyle w:val="ListParagraph"/>
              <w:ind w:left="0" w:right="-187"/>
              <w:rPr>
                <w:sz w:val="28"/>
                <w:szCs w:val="28"/>
              </w:rPr>
            </w:pPr>
            <w:r>
              <w:rPr>
                <w:sz w:val="28"/>
                <w:szCs w:val="28"/>
              </w:rPr>
              <w:t>Botad</w:t>
            </w:r>
          </w:p>
        </w:tc>
        <w:tc>
          <w:tcPr>
            <w:tcW w:w="1957" w:type="dxa"/>
            <w:vAlign w:val="center"/>
          </w:tcPr>
          <w:p w:rsidR="00D215DE" w:rsidRPr="002116F2" w:rsidRDefault="008D2C02" w:rsidP="008D2C02">
            <w:pPr>
              <w:pStyle w:val="ListParagraph"/>
              <w:ind w:left="0" w:right="-187"/>
              <w:jc w:val="center"/>
              <w:rPr>
                <w:sz w:val="28"/>
                <w:szCs w:val="28"/>
              </w:rPr>
            </w:pPr>
            <w:r>
              <w:rPr>
                <w:sz w:val="28"/>
                <w:szCs w:val="28"/>
              </w:rPr>
              <w:t>SBI</w:t>
            </w:r>
          </w:p>
        </w:tc>
        <w:tc>
          <w:tcPr>
            <w:tcW w:w="2418" w:type="dxa"/>
            <w:vAlign w:val="center"/>
          </w:tcPr>
          <w:p w:rsidR="00D215DE" w:rsidRPr="002116F2" w:rsidRDefault="008D2C02" w:rsidP="00A74704">
            <w:pPr>
              <w:pStyle w:val="ListParagraph"/>
              <w:ind w:left="0" w:right="-187"/>
              <w:jc w:val="center"/>
              <w:rPr>
                <w:sz w:val="28"/>
                <w:szCs w:val="28"/>
              </w:rPr>
            </w:pPr>
            <w:r>
              <w:rPr>
                <w:sz w:val="28"/>
                <w:szCs w:val="28"/>
              </w:rPr>
              <w:t>13</w:t>
            </w:r>
          </w:p>
        </w:tc>
      </w:tr>
      <w:tr w:rsidR="00D215DE" w:rsidTr="00F521AC">
        <w:tc>
          <w:tcPr>
            <w:tcW w:w="1061" w:type="dxa"/>
            <w:vAlign w:val="center"/>
          </w:tcPr>
          <w:p w:rsidR="00D215DE" w:rsidRDefault="00D215DE" w:rsidP="00F521AC">
            <w:pPr>
              <w:pStyle w:val="ListParagraph"/>
              <w:ind w:left="0" w:right="-187"/>
              <w:jc w:val="center"/>
              <w:rPr>
                <w:sz w:val="28"/>
                <w:szCs w:val="28"/>
              </w:rPr>
            </w:pPr>
            <w:r>
              <w:rPr>
                <w:sz w:val="28"/>
                <w:szCs w:val="28"/>
              </w:rPr>
              <w:t>2</w:t>
            </w:r>
          </w:p>
        </w:tc>
        <w:tc>
          <w:tcPr>
            <w:tcW w:w="1297" w:type="dxa"/>
          </w:tcPr>
          <w:p w:rsidR="00D215DE" w:rsidRDefault="00D215DE">
            <w:r w:rsidRPr="005D7E6C">
              <w:rPr>
                <w:sz w:val="28"/>
                <w:szCs w:val="28"/>
              </w:rPr>
              <w:t>Botad</w:t>
            </w:r>
          </w:p>
        </w:tc>
        <w:tc>
          <w:tcPr>
            <w:tcW w:w="1957" w:type="dxa"/>
            <w:vAlign w:val="center"/>
          </w:tcPr>
          <w:p w:rsidR="00D215DE" w:rsidRDefault="008D2C02" w:rsidP="00A74704">
            <w:pPr>
              <w:pStyle w:val="ListParagraph"/>
              <w:ind w:left="0" w:right="-187"/>
              <w:jc w:val="center"/>
              <w:rPr>
                <w:sz w:val="28"/>
                <w:szCs w:val="28"/>
              </w:rPr>
            </w:pPr>
            <w:r>
              <w:rPr>
                <w:sz w:val="28"/>
                <w:szCs w:val="28"/>
              </w:rPr>
              <w:t>BOI</w:t>
            </w:r>
          </w:p>
        </w:tc>
        <w:tc>
          <w:tcPr>
            <w:tcW w:w="2418" w:type="dxa"/>
            <w:vAlign w:val="center"/>
          </w:tcPr>
          <w:p w:rsidR="00D215DE" w:rsidRPr="002116F2" w:rsidRDefault="008D2C02" w:rsidP="00A74704">
            <w:pPr>
              <w:pStyle w:val="ListParagraph"/>
              <w:ind w:left="0" w:right="-187"/>
              <w:jc w:val="center"/>
              <w:rPr>
                <w:sz w:val="28"/>
                <w:szCs w:val="28"/>
              </w:rPr>
            </w:pPr>
            <w:r>
              <w:rPr>
                <w:sz w:val="28"/>
                <w:szCs w:val="28"/>
              </w:rPr>
              <w:t xml:space="preserve"> 8</w:t>
            </w:r>
          </w:p>
        </w:tc>
      </w:tr>
      <w:tr w:rsidR="00D215DE" w:rsidTr="00F521AC">
        <w:tc>
          <w:tcPr>
            <w:tcW w:w="1061" w:type="dxa"/>
            <w:vAlign w:val="center"/>
          </w:tcPr>
          <w:p w:rsidR="00D215DE" w:rsidRDefault="00D215DE" w:rsidP="00F521AC">
            <w:pPr>
              <w:pStyle w:val="ListParagraph"/>
              <w:ind w:left="0" w:right="-187"/>
              <w:jc w:val="center"/>
              <w:rPr>
                <w:sz w:val="28"/>
                <w:szCs w:val="28"/>
              </w:rPr>
            </w:pPr>
            <w:r>
              <w:rPr>
                <w:sz w:val="28"/>
                <w:szCs w:val="28"/>
              </w:rPr>
              <w:t>3</w:t>
            </w:r>
          </w:p>
        </w:tc>
        <w:tc>
          <w:tcPr>
            <w:tcW w:w="1297" w:type="dxa"/>
          </w:tcPr>
          <w:p w:rsidR="00D215DE" w:rsidRDefault="00D215DE">
            <w:r w:rsidRPr="005D7E6C">
              <w:rPr>
                <w:sz w:val="28"/>
                <w:szCs w:val="28"/>
              </w:rPr>
              <w:t>Botad</w:t>
            </w:r>
          </w:p>
        </w:tc>
        <w:tc>
          <w:tcPr>
            <w:tcW w:w="1957" w:type="dxa"/>
            <w:vAlign w:val="center"/>
          </w:tcPr>
          <w:p w:rsidR="00D215DE" w:rsidRDefault="008D2C02" w:rsidP="00A74704">
            <w:pPr>
              <w:pStyle w:val="ListParagraph"/>
              <w:ind w:left="0" w:right="-187"/>
              <w:jc w:val="center"/>
              <w:rPr>
                <w:sz w:val="28"/>
                <w:szCs w:val="28"/>
              </w:rPr>
            </w:pPr>
            <w:r>
              <w:rPr>
                <w:sz w:val="28"/>
                <w:szCs w:val="28"/>
              </w:rPr>
              <w:t xml:space="preserve">Dena Bank </w:t>
            </w:r>
          </w:p>
        </w:tc>
        <w:tc>
          <w:tcPr>
            <w:tcW w:w="2418" w:type="dxa"/>
            <w:vAlign w:val="center"/>
          </w:tcPr>
          <w:p w:rsidR="00D215DE" w:rsidRPr="002116F2" w:rsidRDefault="008D2C02" w:rsidP="00A74704">
            <w:pPr>
              <w:pStyle w:val="ListParagraph"/>
              <w:ind w:left="0" w:right="-187"/>
              <w:jc w:val="center"/>
              <w:rPr>
                <w:sz w:val="28"/>
                <w:szCs w:val="28"/>
              </w:rPr>
            </w:pPr>
            <w:r>
              <w:rPr>
                <w:sz w:val="28"/>
                <w:szCs w:val="28"/>
              </w:rPr>
              <w:t xml:space="preserve"> 8</w:t>
            </w:r>
          </w:p>
        </w:tc>
      </w:tr>
      <w:tr w:rsidR="00D215DE" w:rsidTr="00F521AC">
        <w:tc>
          <w:tcPr>
            <w:tcW w:w="1061" w:type="dxa"/>
            <w:vAlign w:val="center"/>
          </w:tcPr>
          <w:p w:rsidR="00D215DE" w:rsidRDefault="00D215DE" w:rsidP="00F521AC">
            <w:pPr>
              <w:pStyle w:val="ListParagraph"/>
              <w:ind w:left="0" w:right="-187"/>
              <w:jc w:val="center"/>
              <w:rPr>
                <w:sz w:val="28"/>
                <w:szCs w:val="28"/>
              </w:rPr>
            </w:pPr>
            <w:r>
              <w:rPr>
                <w:sz w:val="28"/>
                <w:szCs w:val="28"/>
              </w:rPr>
              <w:t>4</w:t>
            </w:r>
          </w:p>
        </w:tc>
        <w:tc>
          <w:tcPr>
            <w:tcW w:w="1297" w:type="dxa"/>
          </w:tcPr>
          <w:p w:rsidR="00D215DE" w:rsidRDefault="00D215DE">
            <w:r w:rsidRPr="005D7E6C">
              <w:rPr>
                <w:sz w:val="28"/>
                <w:szCs w:val="28"/>
              </w:rPr>
              <w:t>Botad</w:t>
            </w:r>
          </w:p>
        </w:tc>
        <w:tc>
          <w:tcPr>
            <w:tcW w:w="1957" w:type="dxa"/>
            <w:vAlign w:val="center"/>
          </w:tcPr>
          <w:p w:rsidR="00D215DE" w:rsidRDefault="008D2C02" w:rsidP="00A74704">
            <w:pPr>
              <w:pStyle w:val="ListParagraph"/>
              <w:ind w:left="0" w:right="-187"/>
              <w:jc w:val="center"/>
              <w:rPr>
                <w:sz w:val="28"/>
                <w:szCs w:val="28"/>
              </w:rPr>
            </w:pPr>
            <w:r>
              <w:rPr>
                <w:sz w:val="28"/>
                <w:szCs w:val="28"/>
              </w:rPr>
              <w:t>Vijaya Bank</w:t>
            </w:r>
          </w:p>
        </w:tc>
        <w:tc>
          <w:tcPr>
            <w:tcW w:w="2418" w:type="dxa"/>
            <w:vAlign w:val="center"/>
          </w:tcPr>
          <w:p w:rsidR="00D215DE" w:rsidRPr="002116F2" w:rsidRDefault="008D2C02" w:rsidP="00A74704">
            <w:pPr>
              <w:pStyle w:val="ListParagraph"/>
              <w:ind w:left="0" w:right="-187"/>
              <w:jc w:val="center"/>
              <w:rPr>
                <w:sz w:val="28"/>
                <w:szCs w:val="28"/>
              </w:rPr>
            </w:pPr>
            <w:r>
              <w:rPr>
                <w:sz w:val="28"/>
                <w:szCs w:val="28"/>
              </w:rPr>
              <w:t>1</w:t>
            </w:r>
          </w:p>
        </w:tc>
      </w:tr>
      <w:tr w:rsidR="00D215DE" w:rsidTr="00F521AC">
        <w:tc>
          <w:tcPr>
            <w:tcW w:w="1061" w:type="dxa"/>
            <w:vAlign w:val="center"/>
          </w:tcPr>
          <w:p w:rsidR="00D215DE" w:rsidRDefault="00D215DE" w:rsidP="00F521AC">
            <w:pPr>
              <w:pStyle w:val="ListParagraph"/>
              <w:ind w:left="0" w:right="-187"/>
              <w:jc w:val="center"/>
              <w:rPr>
                <w:sz w:val="28"/>
                <w:szCs w:val="28"/>
              </w:rPr>
            </w:pPr>
            <w:r>
              <w:rPr>
                <w:sz w:val="28"/>
                <w:szCs w:val="28"/>
              </w:rPr>
              <w:t>5</w:t>
            </w:r>
          </w:p>
        </w:tc>
        <w:tc>
          <w:tcPr>
            <w:tcW w:w="1297" w:type="dxa"/>
          </w:tcPr>
          <w:p w:rsidR="00D215DE" w:rsidRDefault="00D215DE">
            <w:r w:rsidRPr="005D7E6C">
              <w:rPr>
                <w:sz w:val="28"/>
                <w:szCs w:val="28"/>
              </w:rPr>
              <w:t>Botad</w:t>
            </w:r>
          </w:p>
        </w:tc>
        <w:tc>
          <w:tcPr>
            <w:tcW w:w="1957" w:type="dxa"/>
            <w:vAlign w:val="center"/>
          </w:tcPr>
          <w:p w:rsidR="00D215DE" w:rsidRDefault="008D2C02" w:rsidP="00A74704">
            <w:pPr>
              <w:pStyle w:val="ListParagraph"/>
              <w:ind w:left="0" w:right="-187"/>
              <w:jc w:val="center"/>
              <w:rPr>
                <w:sz w:val="28"/>
                <w:szCs w:val="28"/>
              </w:rPr>
            </w:pPr>
            <w:r>
              <w:rPr>
                <w:sz w:val="28"/>
                <w:szCs w:val="28"/>
              </w:rPr>
              <w:t>BOB</w:t>
            </w:r>
          </w:p>
        </w:tc>
        <w:tc>
          <w:tcPr>
            <w:tcW w:w="2418" w:type="dxa"/>
            <w:vAlign w:val="center"/>
          </w:tcPr>
          <w:p w:rsidR="00D215DE" w:rsidRPr="002116F2" w:rsidRDefault="008D2C02" w:rsidP="00A74704">
            <w:pPr>
              <w:pStyle w:val="ListParagraph"/>
              <w:ind w:left="0" w:right="-187"/>
              <w:jc w:val="center"/>
              <w:rPr>
                <w:sz w:val="28"/>
                <w:szCs w:val="28"/>
              </w:rPr>
            </w:pPr>
            <w:r>
              <w:rPr>
                <w:sz w:val="28"/>
                <w:szCs w:val="28"/>
              </w:rPr>
              <w:t>5</w:t>
            </w:r>
          </w:p>
        </w:tc>
      </w:tr>
      <w:tr w:rsidR="00D215DE" w:rsidTr="00F521AC">
        <w:tc>
          <w:tcPr>
            <w:tcW w:w="1061" w:type="dxa"/>
            <w:vAlign w:val="center"/>
          </w:tcPr>
          <w:p w:rsidR="00D215DE" w:rsidRDefault="00D215DE" w:rsidP="00F521AC">
            <w:pPr>
              <w:pStyle w:val="ListParagraph"/>
              <w:ind w:left="0" w:right="-187"/>
              <w:jc w:val="center"/>
              <w:rPr>
                <w:sz w:val="28"/>
                <w:szCs w:val="28"/>
              </w:rPr>
            </w:pPr>
            <w:r>
              <w:rPr>
                <w:sz w:val="28"/>
                <w:szCs w:val="28"/>
              </w:rPr>
              <w:t>6</w:t>
            </w:r>
          </w:p>
        </w:tc>
        <w:tc>
          <w:tcPr>
            <w:tcW w:w="1297" w:type="dxa"/>
          </w:tcPr>
          <w:p w:rsidR="00D215DE" w:rsidRDefault="00D215DE">
            <w:r w:rsidRPr="005D7E6C">
              <w:rPr>
                <w:sz w:val="28"/>
                <w:szCs w:val="28"/>
              </w:rPr>
              <w:t>Botad</w:t>
            </w:r>
          </w:p>
        </w:tc>
        <w:tc>
          <w:tcPr>
            <w:tcW w:w="1957" w:type="dxa"/>
            <w:vAlign w:val="center"/>
          </w:tcPr>
          <w:p w:rsidR="00D215DE" w:rsidRDefault="008D2C02" w:rsidP="00A74704">
            <w:pPr>
              <w:pStyle w:val="ListParagraph"/>
              <w:ind w:left="0" w:right="-187"/>
              <w:jc w:val="center"/>
              <w:rPr>
                <w:sz w:val="28"/>
                <w:szCs w:val="28"/>
              </w:rPr>
            </w:pPr>
            <w:r>
              <w:rPr>
                <w:sz w:val="28"/>
                <w:szCs w:val="28"/>
              </w:rPr>
              <w:t>SGB</w:t>
            </w:r>
          </w:p>
        </w:tc>
        <w:tc>
          <w:tcPr>
            <w:tcW w:w="2418" w:type="dxa"/>
            <w:vAlign w:val="center"/>
          </w:tcPr>
          <w:p w:rsidR="00D215DE" w:rsidRPr="002116F2" w:rsidRDefault="008D2C02" w:rsidP="00A74704">
            <w:pPr>
              <w:pStyle w:val="ListParagraph"/>
              <w:ind w:left="0" w:right="-187"/>
              <w:jc w:val="center"/>
              <w:rPr>
                <w:sz w:val="28"/>
                <w:szCs w:val="28"/>
              </w:rPr>
            </w:pPr>
            <w:r>
              <w:rPr>
                <w:sz w:val="28"/>
                <w:szCs w:val="28"/>
              </w:rPr>
              <w:t>2</w:t>
            </w:r>
          </w:p>
        </w:tc>
      </w:tr>
      <w:tr w:rsidR="00D215DE" w:rsidTr="00D215DE">
        <w:tc>
          <w:tcPr>
            <w:tcW w:w="1061" w:type="dxa"/>
          </w:tcPr>
          <w:p w:rsidR="00D215DE" w:rsidRDefault="00D215DE" w:rsidP="00A74704">
            <w:pPr>
              <w:pStyle w:val="ListParagraph"/>
              <w:ind w:left="0" w:right="-187"/>
              <w:jc w:val="center"/>
              <w:rPr>
                <w:sz w:val="28"/>
                <w:szCs w:val="28"/>
              </w:rPr>
            </w:pPr>
          </w:p>
        </w:tc>
        <w:tc>
          <w:tcPr>
            <w:tcW w:w="1297" w:type="dxa"/>
            <w:vAlign w:val="center"/>
          </w:tcPr>
          <w:p w:rsidR="00D215DE" w:rsidRPr="008D2C02" w:rsidRDefault="008D2C02" w:rsidP="008D2C02">
            <w:pPr>
              <w:pStyle w:val="ListParagraph"/>
              <w:ind w:left="0" w:right="-187"/>
              <w:rPr>
                <w:b/>
                <w:bCs/>
                <w:sz w:val="28"/>
                <w:szCs w:val="28"/>
              </w:rPr>
            </w:pPr>
            <w:r w:rsidRPr="008D2C02">
              <w:rPr>
                <w:b/>
                <w:bCs/>
                <w:sz w:val="28"/>
                <w:szCs w:val="28"/>
              </w:rPr>
              <w:t>Botad</w:t>
            </w:r>
          </w:p>
        </w:tc>
        <w:tc>
          <w:tcPr>
            <w:tcW w:w="1957" w:type="dxa"/>
            <w:vAlign w:val="center"/>
          </w:tcPr>
          <w:p w:rsidR="00D215DE" w:rsidRPr="008D2C02" w:rsidRDefault="008D2C02" w:rsidP="008D2C02">
            <w:pPr>
              <w:pStyle w:val="ListParagraph"/>
              <w:ind w:right="-187" w:hanging="720"/>
              <w:jc w:val="center"/>
              <w:rPr>
                <w:b/>
                <w:bCs/>
                <w:sz w:val="28"/>
                <w:szCs w:val="28"/>
              </w:rPr>
            </w:pPr>
            <w:r w:rsidRPr="008D2C02">
              <w:rPr>
                <w:b/>
                <w:bCs/>
                <w:sz w:val="28"/>
                <w:szCs w:val="28"/>
              </w:rPr>
              <w:t>Total</w:t>
            </w:r>
          </w:p>
        </w:tc>
        <w:tc>
          <w:tcPr>
            <w:tcW w:w="2418" w:type="dxa"/>
            <w:vAlign w:val="center"/>
          </w:tcPr>
          <w:p w:rsidR="00D215DE" w:rsidRPr="008D2C02" w:rsidRDefault="008D2C02" w:rsidP="00A74704">
            <w:pPr>
              <w:pStyle w:val="ListParagraph"/>
              <w:ind w:left="0" w:right="-187"/>
              <w:jc w:val="center"/>
              <w:rPr>
                <w:b/>
                <w:bCs/>
                <w:sz w:val="28"/>
                <w:szCs w:val="28"/>
              </w:rPr>
            </w:pPr>
            <w:r w:rsidRPr="008D2C02">
              <w:rPr>
                <w:b/>
                <w:bCs/>
                <w:sz w:val="28"/>
                <w:szCs w:val="28"/>
              </w:rPr>
              <w:t>37</w:t>
            </w:r>
          </w:p>
        </w:tc>
      </w:tr>
    </w:tbl>
    <w:p w:rsidR="00F1253B" w:rsidRPr="00833DB1" w:rsidRDefault="006B5EA8" w:rsidP="001B333A">
      <w:pPr>
        <w:pStyle w:val="ListParagraph"/>
        <w:spacing w:line="480" w:lineRule="auto"/>
        <w:ind w:right="-187"/>
        <w:jc w:val="both"/>
        <w:rPr>
          <w:b/>
          <w:bCs/>
          <w:i/>
          <w:iCs/>
          <w:sz w:val="28"/>
          <w:szCs w:val="28"/>
        </w:rPr>
      </w:pPr>
      <w:r w:rsidRPr="00833DB1">
        <w:rPr>
          <w:b/>
          <w:bCs/>
          <w:i/>
          <w:iCs/>
          <w:sz w:val="28"/>
          <w:szCs w:val="28"/>
        </w:rPr>
        <w:t xml:space="preserve">Source : </w:t>
      </w:r>
      <w:r w:rsidR="008D2C02">
        <w:rPr>
          <w:b/>
          <w:bCs/>
          <w:i/>
          <w:iCs/>
          <w:sz w:val="28"/>
          <w:szCs w:val="28"/>
        </w:rPr>
        <w:t>Various Bank data</w:t>
      </w:r>
    </w:p>
    <w:p w:rsidR="00A26BFE" w:rsidRPr="00F05F86" w:rsidRDefault="00A26BFE" w:rsidP="002116F2">
      <w:pPr>
        <w:pStyle w:val="ListParagraph"/>
        <w:numPr>
          <w:ilvl w:val="0"/>
          <w:numId w:val="24"/>
        </w:numPr>
        <w:spacing w:after="0" w:line="240" w:lineRule="auto"/>
        <w:ind w:right="-187"/>
        <w:rPr>
          <w:b/>
          <w:bCs/>
          <w:sz w:val="28"/>
          <w:szCs w:val="28"/>
        </w:rPr>
      </w:pPr>
      <w:r w:rsidRPr="00F05F86">
        <w:rPr>
          <w:b/>
          <w:bCs/>
          <w:sz w:val="28"/>
          <w:szCs w:val="28"/>
        </w:rPr>
        <w:t>Progress in installation of Aadhaar Enrollment Kit in Bank branches :</w:t>
      </w:r>
    </w:p>
    <w:p w:rsidR="00A1026F" w:rsidRPr="0055501D" w:rsidRDefault="00A1026F" w:rsidP="00A1026F">
      <w:pPr>
        <w:pStyle w:val="ListParagraph"/>
        <w:spacing w:after="0" w:line="240" w:lineRule="auto"/>
        <w:ind w:left="735" w:right="-187"/>
        <w:rPr>
          <w:b/>
          <w:bCs/>
          <w:sz w:val="28"/>
          <w:szCs w:val="28"/>
          <w:u w:val="single"/>
        </w:rPr>
      </w:pPr>
    </w:p>
    <w:tbl>
      <w:tblPr>
        <w:tblW w:w="5000" w:type="pct"/>
        <w:tblLayout w:type="fixed"/>
        <w:tblLook w:val="04A0" w:firstRow="1" w:lastRow="0" w:firstColumn="1" w:lastColumn="0" w:noHBand="0" w:noVBand="1"/>
      </w:tblPr>
      <w:tblGrid>
        <w:gridCol w:w="734"/>
        <w:gridCol w:w="2434"/>
        <w:gridCol w:w="2070"/>
        <w:gridCol w:w="2070"/>
        <w:gridCol w:w="2268"/>
      </w:tblGrid>
      <w:tr w:rsidR="0055501D" w:rsidRPr="0055501D" w:rsidTr="00E47D24">
        <w:trPr>
          <w:trHeight w:val="300"/>
        </w:trPr>
        <w:tc>
          <w:tcPr>
            <w:tcW w:w="3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b/>
                <w:bCs/>
                <w:sz w:val="28"/>
                <w:szCs w:val="28"/>
              </w:rPr>
            </w:pPr>
            <w:r w:rsidRPr="0055501D">
              <w:rPr>
                <w:rFonts w:eastAsia="Times New Roman" w:cstheme="minorHAnsi"/>
                <w:b/>
                <w:bCs/>
                <w:sz w:val="28"/>
                <w:szCs w:val="28"/>
              </w:rPr>
              <w:t>Sr No.</w:t>
            </w:r>
          </w:p>
        </w:tc>
        <w:tc>
          <w:tcPr>
            <w:tcW w:w="12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b/>
                <w:bCs/>
                <w:sz w:val="28"/>
                <w:szCs w:val="28"/>
              </w:rPr>
            </w:pPr>
            <w:r w:rsidRPr="0055501D">
              <w:rPr>
                <w:rFonts w:eastAsia="Times New Roman" w:cstheme="minorHAnsi"/>
                <w:b/>
                <w:bCs/>
                <w:sz w:val="28"/>
                <w:szCs w:val="28"/>
              </w:rPr>
              <w:t>Bank Name</w:t>
            </w:r>
          </w:p>
        </w:tc>
        <w:tc>
          <w:tcPr>
            <w:tcW w:w="3346" w:type="pct"/>
            <w:gridSpan w:val="3"/>
            <w:tcBorders>
              <w:top w:val="single" w:sz="4" w:space="0" w:color="auto"/>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jc w:val="center"/>
              <w:rPr>
                <w:rFonts w:eastAsia="Times New Roman" w:cstheme="minorHAnsi"/>
                <w:b/>
                <w:bCs/>
                <w:sz w:val="28"/>
                <w:szCs w:val="28"/>
              </w:rPr>
            </w:pPr>
            <w:r w:rsidRPr="0055501D">
              <w:rPr>
                <w:rFonts w:eastAsia="Times New Roman" w:cstheme="minorHAnsi"/>
                <w:b/>
                <w:bCs/>
                <w:sz w:val="28"/>
                <w:szCs w:val="28"/>
              </w:rPr>
              <w:t xml:space="preserve">Branch Name </w:t>
            </w:r>
          </w:p>
        </w:tc>
      </w:tr>
      <w:tr w:rsidR="0055501D" w:rsidRPr="0055501D" w:rsidTr="00E47D24">
        <w:trPr>
          <w:trHeight w:val="300"/>
        </w:trPr>
        <w:tc>
          <w:tcPr>
            <w:tcW w:w="383" w:type="pct"/>
            <w:vMerge/>
            <w:tcBorders>
              <w:top w:val="single" w:sz="4" w:space="0" w:color="auto"/>
              <w:left w:val="single" w:sz="4" w:space="0" w:color="auto"/>
              <w:bottom w:val="single" w:sz="4" w:space="0" w:color="auto"/>
              <w:right w:val="single" w:sz="4" w:space="0" w:color="auto"/>
            </w:tcBorders>
            <w:vAlign w:val="center"/>
            <w:hideMark/>
          </w:tcPr>
          <w:p w:rsidR="00F759DF" w:rsidRPr="0055501D" w:rsidRDefault="00F759DF" w:rsidP="00F759DF">
            <w:pPr>
              <w:spacing w:after="0" w:line="240" w:lineRule="auto"/>
              <w:rPr>
                <w:rFonts w:eastAsia="Times New Roman" w:cstheme="minorHAnsi"/>
                <w:b/>
                <w:bCs/>
                <w:sz w:val="28"/>
                <w:szCs w:val="28"/>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rsidR="00F759DF" w:rsidRPr="0055501D" w:rsidRDefault="00F759DF" w:rsidP="00F759DF">
            <w:pPr>
              <w:spacing w:after="0" w:line="240" w:lineRule="auto"/>
              <w:rPr>
                <w:rFonts w:eastAsia="Times New Roman" w:cstheme="minorHAnsi"/>
                <w:b/>
                <w:bCs/>
                <w:sz w:val="28"/>
                <w:szCs w:val="28"/>
              </w:rPr>
            </w:pP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rPr>
            </w:pPr>
            <w:r w:rsidRPr="0055501D">
              <w:rPr>
                <w:rFonts w:eastAsia="Times New Roman" w:cstheme="minorHAnsi"/>
                <w:b/>
                <w:bCs/>
                <w:sz w:val="28"/>
                <w:szCs w:val="28"/>
              </w:rPr>
              <w:t xml:space="preserve">Aadhar Centre </w:t>
            </w:r>
            <w:r w:rsidR="00AB2A99" w:rsidRPr="0055501D">
              <w:rPr>
                <w:rFonts w:eastAsia="Times New Roman" w:cstheme="minorHAnsi"/>
                <w:b/>
                <w:bCs/>
                <w:sz w:val="28"/>
                <w:szCs w:val="28"/>
              </w:rPr>
              <w:t>allotted</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rPr>
            </w:pPr>
            <w:r w:rsidRPr="0055501D">
              <w:rPr>
                <w:rFonts w:eastAsia="Times New Roman" w:cstheme="minorHAnsi"/>
                <w:b/>
                <w:bCs/>
                <w:sz w:val="28"/>
                <w:szCs w:val="28"/>
              </w:rPr>
              <w:t>Aadharcentre started</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b/>
                <w:bCs/>
                <w:sz w:val="28"/>
                <w:szCs w:val="28"/>
              </w:rPr>
            </w:pPr>
            <w:r w:rsidRPr="0055501D">
              <w:rPr>
                <w:rFonts w:eastAsia="Times New Roman" w:cstheme="minorHAnsi"/>
                <w:b/>
                <w:bCs/>
                <w:sz w:val="28"/>
                <w:szCs w:val="28"/>
              </w:rPr>
              <w:t>Aadhar</w:t>
            </w:r>
            <w:r w:rsidR="009F329B">
              <w:rPr>
                <w:rFonts w:eastAsia="Times New Roman" w:cstheme="minorHAnsi"/>
                <w:b/>
                <w:bCs/>
                <w:sz w:val="28"/>
                <w:szCs w:val="28"/>
              </w:rPr>
              <w:t xml:space="preserve"> </w:t>
            </w:r>
            <w:r w:rsidRPr="0055501D">
              <w:rPr>
                <w:rFonts w:eastAsia="Times New Roman" w:cstheme="minorHAnsi"/>
                <w:b/>
                <w:bCs/>
                <w:sz w:val="28"/>
                <w:szCs w:val="28"/>
              </w:rPr>
              <w:t>centre Yet to start</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F759DF" w:rsidP="00F759DF">
            <w:pPr>
              <w:spacing w:after="0" w:line="240" w:lineRule="auto"/>
              <w:jc w:val="center"/>
              <w:rPr>
                <w:rFonts w:eastAsia="Times New Roman" w:cstheme="minorHAnsi"/>
                <w:sz w:val="28"/>
                <w:szCs w:val="28"/>
              </w:rPr>
            </w:pPr>
            <w:r w:rsidRPr="0055501D">
              <w:rPr>
                <w:rFonts w:eastAsia="Times New Roman" w:cstheme="minorHAnsi"/>
                <w:sz w:val="28"/>
                <w:szCs w:val="28"/>
              </w:rPr>
              <w:t>1</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DF2BFA" w:rsidP="00F759DF">
            <w:pPr>
              <w:spacing w:after="0" w:line="240" w:lineRule="auto"/>
              <w:rPr>
                <w:rFonts w:eastAsia="Times New Roman" w:cstheme="minorHAnsi"/>
                <w:sz w:val="28"/>
                <w:szCs w:val="28"/>
              </w:rPr>
            </w:pPr>
            <w:r>
              <w:rPr>
                <w:rFonts w:eastAsia="Times New Roman" w:cstheme="minorHAnsi"/>
                <w:sz w:val="28"/>
                <w:szCs w:val="28"/>
              </w:rPr>
              <w:t>ICICI Bank</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DF2BFA" w:rsidP="00F759DF">
            <w:pPr>
              <w:spacing w:after="0" w:line="240" w:lineRule="auto"/>
              <w:rPr>
                <w:rFonts w:eastAsia="Times New Roman" w:cstheme="minorHAnsi"/>
                <w:sz w:val="28"/>
                <w:szCs w:val="28"/>
              </w:rPr>
            </w:pPr>
            <w:r>
              <w:rPr>
                <w:rFonts w:eastAsia="Times New Roman" w:cstheme="minorHAnsi"/>
                <w:sz w:val="28"/>
                <w:szCs w:val="28"/>
              </w:rPr>
              <w:t>Botad</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DF2BFA" w:rsidP="00F759DF">
            <w:pPr>
              <w:spacing w:after="0" w:line="240" w:lineRule="auto"/>
              <w:rPr>
                <w:rFonts w:eastAsia="Times New Roman" w:cstheme="minorHAnsi"/>
                <w:sz w:val="28"/>
                <w:szCs w:val="28"/>
              </w:rPr>
            </w:pPr>
            <w:r>
              <w:rPr>
                <w:rFonts w:eastAsia="Times New Roman" w:cstheme="minorHAnsi"/>
                <w:sz w:val="28"/>
                <w:szCs w:val="28"/>
              </w:rPr>
              <w:t>Botad</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DF2BFA" w:rsidP="00F759DF">
            <w:pPr>
              <w:spacing w:after="0" w:line="240" w:lineRule="auto"/>
              <w:rPr>
                <w:rFonts w:eastAsia="Times New Roman" w:cstheme="minorHAnsi"/>
                <w:sz w:val="28"/>
                <w:szCs w:val="28"/>
              </w:rPr>
            </w:pPr>
            <w:r>
              <w:rPr>
                <w:rFonts w:eastAsia="Times New Roman" w:cstheme="minorHAnsi"/>
                <w:sz w:val="28"/>
                <w:szCs w:val="28"/>
              </w:rPr>
              <w:t>NA</w:t>
            </w:r>
          </w:p>
        </w:tc>
      </w:tr>
      <w:tr w:rsidR="0055501D"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rPr>
            </w:pPr>
            <w:r w:rsidRPr="0055501D">
              <w:rPr>
                <w:rFonts w:eastAsia="Times New Roman" w:cstheme="minorHAnsi"/>
                <w:sz w:val="28"/>
                <w:szCs w:val="28"/>
              </w:rPr>
              <w:t>2</w:t>
            </w:r>
          </w:p>
        </w:tc>
        <w:tc>
          <w:tcPr>
            <w:tcW w:w="1271"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rPr>
            </w:pPr>
            <w:r w:rsidRPr="0055501D">
              <w:rPr>
                <w:rFonts w:eastAsia="Times New Roman" w:cstheme="minorHAnsi"/>
                <w:sz w:val="28"/>
                <w:szCs w:val="28"/>
              </w:rPr>
              <w:t>Bank of Baroda</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020CF7" w:rsidP="00F759DF">
            <w:pPr>
              <w:spacing w:after="0" w:line="240" w:lineRule="auto"/>
              <w:rPr>
                <w:rFonts w:eastAsia="Times New Roman" w:cstheme="minorHAnsi"/>
                <w:sz w:val="28"/>
                <w:szCs w:val="28"/>
              </w:rPr>
            </w:pPr>
            <w:r>
              <w:rPr>
                <w:rFonts w:eastAsia="Times New Roman" w:cstheme="minorHAnsi"/>
                <w:sz w:val="28"/>
                <w:szCs w:val="28"/>
              </w:rPr>
              <w:t>Botad</w:t>
            </w:r>
          </w:p>
        </w:tc>
        <w:tc>
          <w:tcPr>
            <w:tcW w:w="1081" w:type="pct"/>
            <w:tcBorders>
              <w:top w:val="nil"/>
              <w:left w:val="nil"/>
              <w:bottom w:val="single" w:sz="4" w:space="0" w:color="auto"/>
              <w:right w:val="single" w:sz="4" w:space="0" w:color="auto"/>
            </w:tcBorders>
            <w:shd w:val="clear" w:color="auto" w:fill="auto"/>
            <w:noWrap/>
            <w:vAlign w:val="bottom"/>
            <w:hideMark/>
          </w:tcPr>
          <w:p w:rsidR="00F759DF" w:rsidRPr="0055501D" w:rsidRDefault="00020CF7" w:rsidP="00F759DF">
            <w:pPr>
              <w:spacing w:after="0" w:line="240" w:lineRule="auto"/>
              <w:rPr>
                <w:rFonts w:eastAsia="Times New Roman" w:cstheme="minorHAnsi"/>
                <w:sz w:val="28"/>
                <w:szCs w:val="28"/>
              </w:rPr>
            </w:pPr>
            <w:r>
              <w:rPr>
                <w:rFonts w:eastAsia="Times New Roman" w:cstheme="minorHAnsi"/>
                <w:sz w:val="28"/>
                <w:szCs w:val="28"/>
              </w:rPr>
              <w:t>Botad</w:t>
            </w:r>
          </w:p>
        </w:tc>
        <w:tc>
          <w:tcPr>
            <w:tcW w:w="1184" w:type="pct"/>
            <w:tcBorders>
              <w:top w:val="nil"/>
              <w:left w:val="nil"/>
              <w:bottom w:val="single" w:sz="4" w:space="0" w:color="auto"/>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rPr>
            </w:pPr>
            <w:r w:rsidRPr="0055501D">
              <w:rPr>
                <w:rFonts w:eastAsia="Times New Roman" w:cstheme="minorHAnsi"/>
                <w:sz w:val="28"/>
                <w:szCs w:val="28"/>
              </w:rPr>
              <w:t> </w:t>
            </w:r>
          </w:p>
        </w:tc>
      </w:tr>
      <w:tr w:rsidR="0055501D" w:rsidRPr="0055501D" w:rsidTr="00A73068">
        <w:trPr>
          <w:trHeight w:val="300"/>
        </w:trPr>
        <w:tc>
          <w:tcPr>
            <w:tcW w:w="383" w:type="pct"/>
            <w:tcBorders>
              <w:top w:val="nil"/>
              <w:left w:val="single" w:sz="4" w:space="0" w:color="auto"/>
              <w:bottom w:val="nil"/>
              <w:right w:val="single" w:sz="4" w:space="0" w:color="auto"/>
            </w:tcBorders>
            <w:shd w:val="clear" w:color="auto" w:fill="auto"/>
            <w:noWrap/>
            <w:vAlign w:val="center"/>
            <w:hideMark/>
          </w:tcPr>
          <w:p w:rsidR="00F759DF" w:rsidRPr="0055501D" w:rsidRDefault="00EA2046" w:rsidP="00F759DF">
            <w:pPr>
              <w:spacing w:after="0" w:line="240" w:lineRule="auto"/>
              <w:jc w:val="center"/>
              <w:rPr>
                <w:rFonts w:eastAsia="Times New Roman" w:cstheme="minorHAnsi"/>
                <w:sz w:val="28"/>
                <w:szCs w:val="28"/>
              </w:rPr>
            </w:pPr>
            <w:r w:rsidRPr="0055501D">
              <w:rPr>
                <w:rFonts w:eastAsia="Times New Roman" w:cstheme="minorHAnsi"/>
                <w:sz w:val="28"/>
                <w:szCs w:val="28"/>
              </w:rPr>
              <w:t>3</w:t>
            </w:r>
          </w:p>
        </w:tc>
        <w:tc>
          <w:tcPr>
            <w:tcW w:w="1271" w:type="pct"/>
            <w:tcBorders>
              <w:top w:val="nil"/>
              <w:left w:val="nil"/>
              <w:bottom w:val="nil"/>
              <w:right w:val="single" w:sz="4" w:space="0" w:color="auto"/>
            </w:tcBorders>
            <w:shd w:val="clear" w:color="auto" w:fill="auto"/>
            <w:noWrap/>
            <w:vAlign w:val="bottom"/>
            <w:hideMark/>
          </w:tcPr>
          <w:p w:rsidR="00F759DF" w:rsidRPr="0055501D" w:rsidRDefault="00F759DF" w:rsidP="00F759DF">
            <w:pPr>
              <w:spacing w:after="0" w:line="240" w:lineRule="auto"/>
              <w:rPr>
                <w:rFonts w:eastAsia="Times New Roman" w:cstheme="minorHAnsi"/>
                <w:sz w:val="28"/>
                <w:szCs w:val="28"/>
              </w:rPr>
            </w:pPr>
            <w:r w:rsidRPr="0055501D">
              <w:rPr>
                <w:rFonts w:eastAsia="Times New Roman" w:cstheme="minorHAnsi"/>
                <w:sz w:val="28"/>
                <w:szCs w:val="28"/>
              </w:rPr>
              <w:t>SaurashtraGramin Bank</w:t>
            </w:r>
          </w:p>
        </w:tc>
        <w:tc>
          <w:tcPr>
            <w:tcW w:w="1081" w:type="pct"/>
            <w:tcBorders>
              <w:top w:val="nil"/>
              <w:left w:val="nil"/>
              <w:bottom w:val="nil"/>
              <w:right w:val="single" w:sz="4" w:space="0" w:color="auto"/>
            </w:tcBorders>
            <w:shd w:val="clear" w:color="auto" w:fill="auto"/>
            <w:noWrap/>
            <w:vAlign w:val="bottom"/>
            <w:hideMark/>
          </w:tcPr>
          <w:p w:rsidR="00F759DF" w:rsidRPr="0055501D" w:rsidRDefault="00AB2A99" w:rsidP="00F759DF">
            <w:pPr>
              <w:spacing w:after="0" w:line="240" w:lineRule="auto"/>
              <w:rPr>
                <w:rFonts w:eastAsia="Times New Roman" w:cstheme="minorHAnsi"/>
                <w:sz w:val="28"/>
                <w:szCs w:val="28"/>
              </w:rPr>
            </w:pPr>
            <w:r>
              <w:rPr>
                <w:rFonts w:eastAsia="Times New Roman" w:cstheme="minorHAnsi"/>
                <w:sz w:val="28"/>
                <w:szCs w:val="28"/>
              </w:rPr>
              <w:t>Botad</w:t>
            </w:r>
          </w:p>
        </w:tc>
        <w:tc>
          <w:tcPr>
            <w:tcW w:w="1081" w:type="pct"/>
            <w:tcBorders>
              <w:top w:val="nil"/>
              <w:left w:val="nil"/>
              <w:bottom w:val="nil"/>
              <w:right w:val="single" w:sz="4" w:space="0" w:color="auto"/>
            </w:tcBorders>
            <w:shd w:val="clear" w:color="auto" w:fill="auto"/>
            <w:noWrap/>
            <w:vAlign w:val="bottom"/>
            <w:hideMark/>
          </w:tcPr>
          <w:p w:rsidR="00F759DF" w:rsidRPr="0055501D" w:rsidRDefault="00AB2A99" w:rsidP="00F759DF">
            <w:pPr>
              <w:spacing w:after="0" w:line="240" w:lineRule="auto"/>
              <w:rPr>
                <w:rFonts w:eastAsia="Times New Roman" w:cstheme="minorHAnsi"/>
                <w:sz w:val="28"/>
                <w:szCs w:val="28"/>
              </w:rPr>
            </w:pPr>
            <w:r>
              <w:rPr>
                <w:rFonts w:eastAsia="Times New Roman" w:cstheme="minorHAnsi"/>
                <w:sz w:val="28"/>
                <w:szCs w:val="28"/>
              </w:rPr>
              <w:t>Botad</w:t>
            </w:r>
          </w:p>
        </w:tc>
        <w:tc>
          <w:tcPr>
            <w:tcW w:w="1184" w:type="pct"/>
            <w:tcBorders>
              <w:top w:val="nil"/>
              <w:left w:val="nil"/>
              <w:bottom w:val="nil"/>
              <w:right w:val="single" w:sz="4" w:space="0" w:color="auto"/>
            </w:tcBorders>
            <w:shd w:val="clear" w:color="auto" w:fill="auto"/>
            <w:noWrap/>
            <w:vAlign w:val="bottom"/>
            <w:hideMark/>
          </w:tcPr>
          <w:p w:rsidR="00F759DF" w:rsidRPr="0055501D" w:rsidRDefault="00AB2A99" w:rsidP="00F759DF">
            <w:pPr>
              <w:spacing w:after="0" w:line="240" w:lineRule="auto"/>
              <w:rPr>
                <w:rFonts w:eastAsia="Times New Roman" w:cstheme="minorHAnsi"/>
                <w:sz w:val="28"/>
                <w:szCs w:val="28"/>
              </w:rPr>
            </w:pPr>
            <w:r>
              <w:rPr>
                <w:rFonts w:eastAsia="Times New Roman" w:cstheme="minorHAnsi"/>
                <w:sz w:val="28"/>
                <w:szCs w:val="28"/>
              </w:rPr>
              <w:t>NA</w:t>
            </w:r>
          </w:p>
        </w:tc>
      </w:tr>
      <w:tr w:rsidR="00A73068" w:rsidRPr="0055501D" w:rsidTr="00A73068">
        <w:trPr>
          <w:trHeight w:val="300"/>
        </w:trPr>
        <w:tc>
          <w:tcPr>
            <w:tcW w:w="383" w:type="pct"/>
            <w:tcBorders>
              <w:top w:val="nil"/>
              <w:left w:val="single" w:sz="4" w:space="0" w:color="auto"/>
              <w:bottom w:val="nil"/>
              <w:right w:val="single" w:sz="4" w:space="0" w:color="auto"/>
            </w:tcBorders>
            <w:shd w:val="clear" w:color="auto" w:fill="auto"/>
            <w:noWrap/>
            <w:vAlign w:val="center"/>
          </w:tcPr>
          <w:p w:rsidR="00A73068" w:rsidRPr="0055501D" w:rsidRDefault="00A73068" w:rsidP="00F759DF">
            <w:pPr>
              <w:spacing w:after="0" w:line="240" w:lineRule="auto"/>
              <w:jc w:val="center"/>
              <w:rPr>
                <w:rFonts w:eastAsia="Times New Roman" w:cstheme="minorHAnsi"/>
                <w:sz w:val="28"/>
                <w:szCs w:val="28"/>
              </w:rPr>
            </w:pPr>
          </w:p>
        </w:tc>
        <w:tc>
          <w:tcPr>
            <w:tcW w:w="1271" w:type="pct"/>
            <w:tcBorders>
              <w:top w:val="nil"/>
              <w:left w:val="nil"/>
              <w:bottom w:val="nil"/>
              <w:right w:val="single" w:sz="4" w:space="0" w:color="auto"/>
            </w:tcBorders>
            <w:shd w:val="clear" w:color="auto" w:fill="auto"/>
            <w:noWrap/>
            <w:vAlign w:val="bottom"/>
          </w:tcPr>
          <w:p w:rsidR="00A73068" w:rsidRPr="0055501D" w:rsidRDefault="00A73068" w:rsidP="00F759DF">
            <w:pPr>
              <w:spacing w:after="0" w:line="240" w:lineRule="auto"/>
              <w:rPr>
                <w:rFonts w:eastAsia="Times New Roman" w:cstheme="minorHAnsi"/>
                <w:sz w:val="28"/>
                <w:szCs w:val="28"/>
              </w:rPr>
            </w:pPr>
          </w:p>
        </w:tc>
        <w:tc>
          <w:tcPr>
            <w:tcW w:w="1081" w:type="pct"/>
            <w:tcBorders>
              <w:top w:val="nil"/>
              <w:left w:val="nil"/>
              <w:bottom w:val="nil"/>
              <w:right w:val="single" w:sz="4" w:space="0" w:color="auto"/>
            </w:tcBorders>
            <w:shd w:val="clear" w:color="auto" w:fill="auto"/>
            <w:noWrap/>
            <w:vAlign w:val="bottom"/>
          </w:tcPr>
          <w:p w:rsidR="00A73068" w:rsidRDefault="00A73068" w:rsidP="00F759DF">
            <w:pPr>
              <w:spacing w:after="0" w:line="240" w:lineRule="auto"/>
              <w:rPr>
                <w:rFonts w:eastAsia="Times New Roman" w:cstheme="minorHAnsi"/>
                <w:sz w:val="28"/>
                <w:szCs w:val="28"/>
              </w:rPr>
            </w:pPr>
          </w:p>
        </w:tc>
        <w:tc>
          <w:tcPr>
            <w:tcW w:w="1081" w:type="pct"/>
            <w:tcBorders>
              <w:top w:val="nil"/>
              <w:left w:val="nil"/>
              <w:bottom w:val="nil"/>
              <w:right w:val="single" w:sz="4" w:space="0" w:color="auto"/>
            </w:tcBorders>
            <w:shd w:val="clear" w:color="auto" w:fill="auto"/>
            <w:noWrap/>
            <w:vAlign w:val="bottom"/>
          </w:tcPr>
          <w:p w:rsidR="00A73068" w:rsidRDefault="00A73068" w:rsidP="00F759DF">
            <w:pPr>
              <w:spacing w:after="0" w:line="240" w:lineRule="auto"/>
              <w:rPr>
                <w:rFonts w:eastAsia="Times New Roman" w:cstheme="minorHAnsi"/>
                <w:sz w:val="28"/>
                <w:szCs w:val="28"/>
              </w:rPr>
            </w:pPr>
          </w:p>
        </w:tc>
        <w:tc>
          <w:tcPr>
            <w:tcW w:w="1184" w:type="pct"/>
            <w:tcBorders>
              <w:top w:val="nil"/>
              <w:left w:val="nil"/>
              <w:bottom w:val="nil"/>
              <w:right w:val="single" w:sz="4" w:space="0" w:color="auto"/>
            </w:tcBorders>
            <w:shd w:val="clear" w:color="auto" w:fill="auto"/>
            <w:noWrap/>
            <w:vAlign w:val="bottom"/>
          </w:tcPr>
          <w:p w:rsidR="00A73068" w:rsidRDefault="00A73068" w:rsidP="00F759DF">
            <w:pPr>
              <w:spacing w:after="0" w:line="240" w:lineRule="auto"/>
              <w:rPr>
                <w:rFonts w:eastAsia="Times New Roman" w:cstheme="minorHAnsi"/>
                <w:sz w:val="28"/>
                <w:szCs w:val="28"/>
              </w:rPr>
            </w:pPr>
          </w:p>
        </w:tc>
      </w:tr>
      <w:tr w:rsidR="00A73068" w:rsidRPr="0055501D" w:rsidTr="00E47D24">
        <w:trPr>
          <w:trHeight w:val="300"/>
        </w:trPr>
        <w:tc>
          <w:tcPr>
            <w:tcW w:w="383" w:type="pct"/>
            <w:tcBorders>
              <w:top w:val="nil"/>
              <w:left w:val="single" w:sz="4" w:space="0" w:color="auto"/>
              <w:bottom w:val="single" w:sz="4" w:space="0" w:color="auto"/>
              <w:right w:val="single" w:sz="4" w:space="0" w:color="auto"/>
            </w:tcBorders>
            <w:shd w:val="clear" w:color="auto" w:fill="auto"/>
            <w:noWrap/>
            <w:vAlign w:val="center"/>
          </w:tcPr>
          <w:p w:rsidR="00A73068" w:rsidRPr="0055501D" w:rsidRDefault="00A73068" w:rsidP="00F759DF">
            <w:pPr>
              <w:spacing w:after="0" w:line="240" w:lineRule="auto"/>
              <w:jc w:val="center"/>
              <w:rPr>
                <w:rFonts w:eastAsia="Times New Roman" w:cstheme="minorHAnsi"/>
                <w:sz w:val="28"/>
                <w:szCs w:val="28"/>
              </w:rPr>
            </w:pPr>
          </w:p>
        </w:tc>
        <w:tc>
          <w:tcPr>
            <w:tcW w:w="1271" w:type="pct"/>
            <w:tcBorders>
              <w:top w:val="nil"/>
              <w:left w:val="nil"/>
              <w:bottom w:val="single" w:sz="4" w:space="0" w:color="auto"/>
              <w:right w:val="single" w:sz="4" w:space="0" w:color="auto"/>
            </w:tcBorders>
            <w:shd w:val="clear" w:color="auto" w:fill="auto"/>
            <w:noWrap/>
            <w:vAlign w:val="bottom"/>
          </w:tcPr>
          <w:p w:rsidR="00A73068" w:rsidRPr="0055501D" w:rsidRDefault="00A73068" w:rsidP="00F759DF">
            <w:pPr>
              <w:spacing w:after="0" w:line="240" w:lineRule="auto"/>
              <w:rPr>
                <w:rFonts w:eastAsia="Times New Roman" w:cstheme="minorHAnsi"/>
                <w:sz w:val="28"/>
                <w:szCs w:val="28"/>
              </w:rPr>
            </w:pPr>
          </w:p>
        </w:tc>
        <w:tc>
          <w:tcPr>
            <w:tcW w:w="1081" w:type="pct"/>
            <w:tcBorders>
              <w:top w:val="nil"/>
              <w:left w:val="nil"/>
              <w:bottom w:val="single" w:sz="4" w:space="0" w:color="auto"/>
              <w:right w:val="single" w:sz="4" w:space="0" w:color="auto"/>
            </w:tcBorders>
            <w:shd w:val="clear" w:color="auto" w:fill="auto"/>
            <w:noWrap/>
            <w:vAlign w:val="bottom"/>
          </w:tcPr>
          <w:p w:rsidR="00A73068" w:rsidRPr="00A73068" w:rsidRDefault="00A73068" w:rsidP="00F759DF">
            <w:pPr>
              <w:spacing w:after="0" w:line="240" w:lineRule="auto"/>
              <w:rPr>
                <w:rFonts w:eastAsia="Times New Roman" w:cstheme="minorHAnsi"/>
                <w:b/>
                <w:bCs/>
                <w:sz w:val="28"/>
                <w:szCs w:val="28"/>
              </w:rPr>
            </w:pPr>
            <w:r w:rsidRPr="00A73068">
              <w:rPr>
                <w:rFonts w:eastAsia="Times New Roman" w:cstheme="minorHAnsi"/>
                <w:b/>
                <w:bCs/>
                <w:sz w:val="28"/>
                <w:szCs w:val="28"/>
              </w:rPr>
              <w:t>Botad Total</w:t>
            </w:r>
          </w:p>
        </w:tc>
        <w:tc>
          <w:tcPr>
            <w:tcW w:w="1081" w:type="pct"/>
            <w:tcBorders>
              <w:top w:val="nil"/>
              <w:left w:val="nil"/>
              <w:bottom w:val="single" w:sz="4" w:space="0" w:color="auto"/>
              <w:right w:val="single" w:sz="4" w:space="0" w:color="auto"/>
            </w:tcBorders>
            <w:shd w:val="clear" w:color="auto" w:fill="auto"/>
            <w:noWrap/>
            <w:vAlign w:val="bottom"/>
          </w:tcPr>
          <w:p w:rsidR="00A73068" w:rsidRPr="00A73068" w:rsidRDefault="00A73068" w:rsidP="00F759DF">
            <w:pPr>
              <w:spacing w:after="0" w:line="240" w:lineRule="auto"/>
              <w:rPr>
                <w:rFonts w:eastAsia="Times New Roman" w:cstheme="minorHAnsi"/>
                <w:b/>
                <w:bCs/>
                <w:sz w:val="28"/>
                <w:szCs w:val="28"/>
              </w:rPr>
            </w:pPr>
            <w:r w:rsidRPr="00A73068">
              <w:rPr>
                <w:rFonts w:eastAsia="Times New Roman" w:cstheme="minorHAnsi"/>
                <w:b/>
                <w:bCs/>
                <w:sz w:val="28"/>
                <w:szCs w:val="28"/>
              </w:rPr>
              <w:t>3</w:t>
            </w:r>
          </w:p>
        </w:tc>
        <w:tc>
          <w:tcPr>
            <w:tcW w:w="1184" w:type="pct"/>
            <w:tcBorders>
              <w:top w:val="nil"/>
              <w:left w:val="nil"/>
              <w:bottom w:val="single" w:sz="4" w:space="0" w:color="auto"/>
              <w:right w:val="single" w:sz="4" w:space="0" w:color="auto"/>
            </w:tcBorders>
            <w:shd w:val="clear" w:color="auto" w:fill="auto"/>
            <w:noWrap/>
            <w:vAlign w:val="bottom"/>
          </w:tcPr>
          <w:p w:rsidR="00A73068" w:rsidRDefault="00A73068" w:rsidP="00F759DF">
            <w:pPr>
              <w:spacing w:after="0" w:line="240" w:lineRule="auto"/>
              <w:rPr>
                <w:rFonts w:eastAsia="Times New Roman" w:cstheme="minorHAnsi"/>
                <w:sz w:val="28"/>
                <w:szCs w:val="28"/>
              </w:rPr>
            </w:pPr>
          </w:p>
        </w:tc>
      </w:tr>
    </w:tbl>
    <w:p w:rsidR="001D03D6" w:rsidRDefault="001D03D6" w:rsidP="001D03D6">
      <w:pPr>
        <w:pStyle w:val="ListParagraph"/>
        <w:spacing w:after="0" w:line="240" w:lineRule="auto"/>
        <w:ind w:left="735" w:right="-187"/>
        <w:rPr>
          <w:b/>
          <w:bCs/>
          <w:sz w:val="28"/>
          <w:szCs w:val="28"/>
        </w:rPr>
      </w:pPr>
    </w:p>
    <w:p w:rsidR="00A00D94" w:rsidRDefault="003B1228" w:rsidP="001D03D6">
      <w:pPr>
        <w:pStyle w:val="ListParagraph"/>
        <w:numPr>
          <w:ilvl w:val="0"/>
          <w:numId w:val="24"/>
        </w:numPr>
        <w:spacing w:after="0" w:line="240" w:lineRule="auto"/>
        <w:ind w:left="450" w:right="-187" w:hanging="450"/>
        <w:jc w:val="both"/>
        <w:rPr>
          <w:b/>
          <w:bCs/>
          <w:sz w:val="28"/>
          <w:szCs w:val="28"/>
        </w:rPr>
      </w:pPr>
      <w:r>
        <w:rPr>
          <w:b/>
          <w:bCs/>
          <w:sz w:val="28"/>
          <w:szCs w:val="28"/>
        </w:rPr>
        <w:t>Position</w:t>
      </w:r>
      <w:r w:rsidR="00A00D94" w:rsidRPr="00A00D94">
        <w:rPr>
          <w:b/>
          <w:bCs/>
          <w:sz w:val="28"/>
          <w:szCs w:val="28"/>
        </w:rPr>
        <w:t xml:space="preserve"> of Progress made in Submission of LBRs as per LBR Received up to current quarter. Apart from % submission, names of branches </w:t>
      </w:r>
      <w:r w:rsidR="006754DB" w:rsidRPr="00A00D94">
        <w:rPr>
          <w:b/>
          <w:bCs/>
          <w:sz w:val="28"/>
          <w:szCs w:val="28"/>
        </w:rPr>
        <w:t>that</w:t>
      </w:r>
      <w:r w:rsidR="00A00D94" w:rsidRPr="00A00D94">
        <w:rPr>
          <w:b/>
          <w:bCs/>
          <w:sz w:val="28"/>
          <w:szCs w:val="28"/>
        </w:rPr>
        <w:t xml:space="preserve"> have delayed / not submitted LBRs for 2 or more quarters may be mentioned.</w:t>
      </w:r>
    </w:p>
    <w:p w:rsidR="00193643" w:rsidRPr="00A00D94" w:rsidRDefault="00193643" w:rsidP="001D03D6">
      <w:pPr>
        <w:pStyle w:val="ListParagraph"/>
        <w:spacing w:after="0" w:line="240" w:lineRule="auto"/>
        <w:ind w:left="450" w:right="-187" w:hanging="450"/>
        <w:rPr>
          <w:b/>
          <w:bCs/>
          <w:sz w:val="28"/>
          <w:szCs w:val="28"/>
        </w:rPr>
      </w:pPr>
    </w:p>
    <w:p w:rsidR="00507E34" w:rsidRPr="002E1833" w:rsidRDefault="00914FA5" w:rsidP="001D03D6">
      <w:pPr>
        <w:pStyle w:val="ListParagraph"/>
        <w:spacing w:after="0" w:line="240" w:lineRule="auto"/>
        <w:ind w:left="450" w:right="-187"/>
        <w:jc w:val="both"/>
        <w:rPr>
          <w:sz w:val="28"/>
          <w:szCs w:val="28"/>
        </w:rPr>
      </w:pPr>
      <w:r w:rsidRPr="002E1833">
        <w:rPr>
          <w:sz w:val="28"/>
          <w:szCs w:val="28"/>
        </w:rPr>
        <w:t xml:space="preserve">It has been discussed in every BLBC </w:t>
      </w:r>
      <w:r w:rsidR="00FC248B">
        <w:rPr>
          <w:sz w:val="28"/>
          <w:szCs w:val="28"/>
        </w:rPr>
        <w:t xml:space="preserve">that every branch has to submit LBR return </w:t>
      </w:r>
      <w:r w:rsidRPr="002E1833">
        <w:rPr>
          <w:sz w:val="28"/>
          <w:szCs w:val="28"/>
        </w:rPr>
        <w:t>before 5</w:t>
      </w:r>
      <w:r w:rsidRPr="002E1833">
        <w:rPr>
          <w:sz w:val="28"/>
          <w:szCs w:val="28"/>
          <w:vertAlign w:val="superscript"/>
        </w:rPr>
        <w:t>th</w:t>
      </w:r>
      <w:r w:rsidRPr="002E1833">
        <w:rPr>
          <w:sz w:val="28"/>
          <w:szCs w:val="28"/>
        </w:rPr>
        <w:t xml:space="preserve"> of proceeding month</w:t>
      </w:r>
      <w:r w:rsidR="00FC248B">
        <w:rPr>
          <w:sz w:val="28"/>
          <w:szCs w:val="28"/>
        </w:rPr>
        <w:t xml:space="preserve">. Such practice </w:t>
      </w:r>
      <w:r w:rsidRPr="002E1833">
        <w:rPr>
          <w:sz w:val="28"/>
          <w:szCs w:val="28"/>
        </w:rPr>
        <w:t>is</w:t>
      </w:r>
      <w:r w:rsidR="00507E34" w:rsidRPr="002E1833">
        <w:rPr>
          <w:sz w:val="28"/>
          <w:szCs w:val="28"/>
        </w:rPr>
        <w:t xml:space="preserve"> not followed by the branches and because of non</w:t>
      </w:r>
      <w:r w:rsidR="00FC248B">
        <w:rPr>
          <w:sz w:val="28"/>
          <w:szCs w:val="28"/>
        </w:rPr>
        <w:t>-</w:t>
      </w:r>
      <w:r w:rsidR="00507E34" w:rsidRPr="002E1833">
        <w:rPr>
          <w:sz w:val="28"/>
          <w:szCs w:val="28"/>
        </w:rPr>
        <w:t>submission of LBRs within prescribed time, overall district performance is affected.</w:t>
      </w:r>
      <w:r w:rsidR="00672655" w:rsidRPr="002E1833">
        <w:rPr>
          <w:sz w:val="28"/>
          <w:szCs w:val="28"/>
        </w:rPr>
        <w:tab/>
      </w:r>
      <w:r w:rsidR="00672655" w:rsidRPr="002E1833">
        <w:rPr>
          <w:sz w:val="28"/>
          <w:szCs w:val="28"/>
        </w:rPr>
        <w:tab/>
      </w:r>
      <w:r w:rsidR="00672655" w:rsidRPr="002E1833">
        <w:rPr>
          <w:sz w:val="28"/>
          <w:szCs w:val="28"/>
        </w:rPr>
        <w:tab/>
      </w:r>
      <w:r w:rsidR="0056603C" w:rsidRPr="002E1833">
        <w:rPr>
          <w:sz w:val="28"/>
          <w:szCs w:val="28"/>
        </w:rPr>
        <w:tab/>
      </w:r>
      <w:r w:rsidR="00507E34" w:rsidRPr="002E1833">
        <w:rPr>
          <w:sz w:val="28"/>
          <w:szCs w:val="28"/>
        </w:rPr>
        <w:tab/>
      </w:r>
    </w:p>
    <w:p w:rsidR="00B32627" w:rsidRDefault="0056603C" w:rsidP="00B32627">
      <w:pPr>
        <w:pStyle w:val="ListParagraph"/>
        <w:spacing w:line="480" w:lineRule="auto"/>
        <w:ind w:right="-187"/>
        <w:jc w:val="both"/>
        <w:rPr>
          <w:b/>
          <w:bCs/>
          <w:sz w:val="28"/>
          <w:szCs w:val="28"/>
        </w:rPr>
      </w:pPr>
      <w:r w:rsidRPr="00026015">
        <w:rPr>
          <w:b/>
          <w:bCs/>
          <w:sz w:val="28"/>
          <w:szCs w:val="28"/>
        </w:rPr>
        <w:tab/>
      </w:r>
    </w:p>
    <w:p w:rsidR="003A3E55" w:rsidRDefault="003A3E55" w:rsidP="00B32627">
      <w:pPr>
        <w:pStyle w:val="ListParagraph"/>
        <w:spacing w:line="480" w:lineRule="auto"/>
        <w:ind w:right="-187"/>
        <w:jc w:val="both"/>
        <w:rPr>
          <w:b/>
          <w:bCs/>
          <w:sz w:val="28"/>
          <w:szCs w:val="28"/>
        </w:rPr>
      </w:pPr>
    </w:p>
    <w:p w:rsidR="003A3E55" w:rsidRDefault="003A3E55" w:rsidP="00B32627">
      <w:pPr>
        <w:pStyle w:val="ListParagraph"/>
        <w:spacing w:line="480" w:lineRule="auto"/>
        <w:ind w:right="-187"/>
        <w:jc w:val="both"/>
        <w:rPr>
          <w:b/>
          <w:bCs/>
          <w:sz w:val="28"/>
          <w:szCs w:val="28"/>
        </w:rPr>
      </w:pPr>
    </w:p>
    <w:p w:rsidR="003A3E55" w:rsidRDefault="003A3E55" w:rsidP="00B32627">
      <w:pPr>
        <w:pStyle w:val="ListParagraph"/>
        <w:spacing w:line="480" w:lineRule="auto"/>
        <w:ind w:right="-187"/>
        <w:jc w:val="both"/>
        <w:rPr>
          <w:b/>
          <w:bCs/>
          <w:sz w:val="28"/>
          <w:szCs w:val="28"/>
        </w:rPr>
      </w:pPr>
    </w:p>
    <w:p w:rsidR="003A3E55" w:rsidRDefault="003A3E55" w:rsidP="00B32627">
      <w:pPr>
        <w:pStyle w:val="ListParagraph"/>
        <w:spacing w:line="480" w:lineRule="auto"/>
        <w:ind w:right="-187"/>
        <w:jc w:val="both"/>
        <w:rPr>
          <w:b/>
          <w:bCs/>
          <w:sz w:val="28"/>
          <w:szCs w:val="28"/>
        </w:rPr>
      </w:pPr>
    </w:p>
    <w:p w:rsidR="001C04C6" w:rsidRPr="001C04C6" w:rsidRDefault="005E5E9E" w:rsidP="00B32627">
      <w:pPr>
        <w:pStyle w:val="ListParagraph"/>
        <w:spacing w:line="480" w:lineRule="auto"/>
        <w:ind w:right="-187"/>
        <w:jc w:val="both"/>
        <w:rPr>
          <w:sz w:val="28"/>
          <w:szCs w:val="28"/>
        </w:rPr>
      </w:pPr>
      <w:r>
        <w:rPr>
          <w:b/>
          <w:bCs/>
          <w:sz w:val="28"/>
          <w:szCs w:val="28"/>
        </w:rPr>
        <w:t>Position</w:t>
      </w:r>
      <w:r w:rsidR="00520FC0" w:rsidRPr="00680CBB">
        <w:rPr>
          <w:b/>
          <w:bCs/>
          <w:sz w:val="28"/>
          <w:szCs w:val="28"/>
        </w:rPr>
        <w:t xml:space="preserve"> of NPAs</w:t>
      </w:r>
    </w:p>
    <w:p w:rsidR="001A3B38" w:rsidRPr="00680CBB" w:rsidRDefault="001A3B38" w:rsidP="001C04C6">
      <w:pPr>
        <w:pStyle w:val="NoSpacing"/>
        <w:ind w:left="735"/>
        <w:jc w:val="right"/>
        <w:rPr>
          <w:sz w:val="28"/>
          <w:szCs w:val="28"/>
        </w:rPr>
      </w:pPr>
      <w:r w:rsidRPr="00680CBB">
        <w:tab/>
      </w:r>
      <w:r w:rsidRPr="00680CBB">
        <w:tab/>
      </w:r>
      <w:r w:rsidRPr="00680CBB">
        <w:tab/>
      </w:r>
      <w:r w:rsidRPr="00680CBB">
        <w:tab/>
      </w:r>
      <w:r w:rsidRPr="00680CBB">
        <w:tab/>
      </w:r>
      <w:r w:rsidRPr="00680CBB">
        <w:rPr>
          <w:b/>
          <w:bCs/>
        </w:rPr>
        <w:t>( Amt</w:t>
      </w:r>
      <w:r w:rsidR="00D1220F">
        <w:rPr>
          <w:b/>
          <w:bCs/>
        </w:rPr>
        <w:t xml:space="preserve"> Rs</w:t>
      </w:r>
      <w:r w:rsidRPr="00680CBB">
        <w:rPr>
          <w:b/>
          <w:bCs/>
        </w:rPr>
        <w:t xml:space="preserve"> </w:t>
      </w:r>
      <w:r w:rsidR="00D1220F">
        <w:rPr>
          <w:b/>
          <w:bCs/>
        </w:rPr>
        <w:t>i</w:t>
      </w:r>
      <w:r w:rsidRPr="00680CBB">
        <w:rPr>
          <w:b/>
          <w:bCs/>
        </w:rPr>
        <w:t>n La</w:t>
      </w:r>
      <w:r w:rsidR="00273CF0">
        <w:rPr>
          <w:b/>
          <w:bCs/>
        </w:rPr>
        <w:t>kh</w:t>
      </w:r>
      <w:r w:rsidRPr="00680CBB">
        <w:rPr>
          <w:b/>
          <w:bCs/>
        </w:rPr>
        <w:t>s )</w:t>
      </w:r>
    </w:p>
    <w:tbl>
      <w:tblPr>
        <w:tblW w:w="5000" w:type="pct"/>
        <w:tblLook w:val="0000" w:firstRow="0" w:lastRow="0" w:firstColumn="0" w:lastColumn="0" w:noHBand="0" w:noVBand="0"/>
      </w:tblPr>
      <w:tblGrid>
        <w:gridCol w:w="3554"/>
        <w:gridCol w:w="117"/>
        <w:gridCol w:w="2126"/>
        <w:gridCol w:w="1534"/>
        <w:gridCol w:w="2245"/>
      </w:tblGrid>
      <w:tr w:rsidR="00F8211C" w:rsidRPr="00680CBB" w:rsidTr="000B1B8A">
        <w:trPr>
          <w:trHeight w:val="660"/>
        </w:trPr>
        <w:tc>
          <w:tcPr>
            <w:tcW w:w="1856"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Particulars</w:t>
            </w:r>
          </w:p>
        </w:tc>
        <w:tc>
          <w:tcPr>
            <w:tcW w:w="1171" w:type="pct"/>
            <w:gridSpan w:val="2"/>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Amt. Outstanding</w:t>
            </w:r>
          </w:p>
        </w:tc>
        <w:tc>
          <w:tcPr>
            <w:tcW w:w="801"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Amt. of NPA</w:t>
            </w:r>
          </w:p>
        </w:tc>
        <w:tc>
          <w:tcPr>
            <w:tcW w:w="1172" w:type="pct"/>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 NPA to Outstanding</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pPr>
            <w:r w:rsidRPr="00680CBB">
              <w:rPr>
                <w:rFonts w:ascii="Arial" w:hAnsi="Arial"/>
              </w:rPr>
              <w:t>Priority Sector Advances</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Crop Loan</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F521AC" w:rsidP="001D03D6">
            <w:pPr>
              <w:pStyle w:val="TableText"/>
              <w:jc w:val="center"/>
              <w:rPr>
                <w:rFonts w:ascii="Arial" w:hAnsi="Arial" w:cs="Arial"/>
              </w:rPr>
            </w:pPr>
            <w:r>
              <w:rPr>
                <w:rFonts w:ascii="Arial" w:hAnsi="Arial" w:cs="Arial"/>
              </w:rPr>
              <w:t>87562</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F521AC" w:rsidP="001D03D6">
            <w:pPr>
              <w:pStyle w:val="TableText"/>
              <w:jc w:val="center"/>
              <w:rPr>
                <w:rFonts w:ascii="Arial" w:hAnsi="Arial" w:cs="Arial"/>
              </w:rPr>
            </w:pPr>
            <w:r>
              <w:rPr>
                <w:rFonts w:ascii="Arial" w:hAnsi="Arial" w:cs="Arial"/>
              </w:rPr>
              <w:t>1760</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F521AC" w:rsidP="001D03D6">
            <w:pPr>
              <w:pStyle w:val="TableText"/>
              <w:jc w:val="center"/>
              <w:rPr>
                <w:rFonts w:ascii="Arial" w:hAnsi="Arial" w:cs="Arial"/>
              </w:rPr>
            </w:pPr>
            <w:r>
              <w:rPr>
                <w:rFonts w:ascii="Arial" w:hAnsi="Arial" w:cs="Arial"/>
              </w:rPr>
              <w:t>2.01</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Agri. Term Loan</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F521AC" w:rsidP="001D03D6">
            <w:pPr>
              <w:pStyle w:val="TableText"/>
              <w:jc w:val="center"/>
              <w:rPr>
                <w:rFonts w:ascii="Arial" w:hAnsi="Arial" w:cs="Arial"/>
              </w:rPr>
            </w:pPr>
            <w:r>
              <w:rPr>
                <w:rFonts w:ascii="Arial" w:hAnsi="Arial" w:cs="Arial"/>
              </w:rPr>
              <w:t>24891</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F521AC" w:rsidP="001D03D6">
            <w:pPr>
              <w:pStyle w:val="TableText"/>
              <w:jc w:val="center"/>
              <w:rPr>
                <w:rFonts w:ascii="Arial" w:hAnsi="Arial" w:cs="Arial"/>
              </w:rPr>
            </w:pPr>
            <w:r>
              <w:rPr>
                <w:rFonts w:ascii="Arial" w:hAnsi="Arial" w:cs="Arial"/>
              </w:rPr>
              <w:t>878</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F521AC" w:rsidP="001D03D6">
            <w:pPr>
              <w:pStyle w:val="TableText"/>
              <w:jc w:val="center"/>
              <w:rPr>
                <w:rFonts w:ascii="Arial" w:hAnsi="Arial" w:cs="Arial"/>
              </w:rPr>
            </w:pPr>
            <w:r>
              <w:rPr>
                <w:rFonts w:ascii="Arial" w:hAnsi="Arial" w:cs="Arial"/>
              </w:rPr>
              <w:t>3.53</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MSMEs</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21725</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718</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3.30</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Other PSA</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6190</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712</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11.50</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Total PSA</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140367</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4067</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2.90</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Non Priority Sector</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9538</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67</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0.71</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TOTAL ADVANCES</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149905</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4134</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6B543C" w:rsidP="001D03D6">
            <w:pPr>
              <w:pStyle w:val="TableText"/>
              <w:jc w:val="center"/>
              <w:rPr>
                <w:rFonts w:ascii="Arial" w:hAnsi="Arial" w:cs="Arial"/>
              </w:rPr>
            </w:pPr>
            <w:r>
              <w:rPr>
                <w:rFonts w:ascii="Arial" w:hAnsi="Arial" w:cs="Arial"/>
              </w:rPr>
              <w:t>2.76</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Central Govt. Sponsored schemes</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PMEGP</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14.97</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7.63</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680CBB" w:rsidRDefault="008B0F87" w:rsidP="001D03D6">
            <w:pPr>
              <w:pStyle w:val="TableText"/>
              <w:jc w:val="center"/>
              <w:rPr>
                <w:rFonts w:ascii="Arial" w:hAnsi="Arial" w:cs="Arial"/>
              </w:rPr>
            </w:pPr>
            <w:r>
              <w:rPr>
                <w:rFonts w:ascii="Arial" w:hAnsi="Arial" w:cs="Arial"/>
              </w:rPr>
              <w:t>50.97</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State Govt. Sponsored programmes</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VBS (DIC)</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426.87</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40.45</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9.48</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GSCDC</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6</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1</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16.67</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DCWD</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62.90</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4.96</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7.89</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GWEDC</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31.03</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2.53</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8B0F87" w:rsidP="001D03D6">
            <w:pPr>
              <w:pStyle w:val="TableText"/>
              <w:jc w:val="center"/>
              <w:rPr>
                <w:rFonts w:ascii="Arial" w:hAnsi="Arial" w:cs="Arial"/>
              </w:rPr>
            </w:pPr>
            <w:r>
              <w:rPr>
                <w:rFonts w:ascii="Arial" w:hAnsi="Arial" w:cs="Arial"/>
              </w:rPr>
              <w:t>8.15</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JGVY</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0.00</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0.00</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C2DEE" w:rsidRDefault="000C2DEE" w:rsidP="001D03D6">
            <w:pPr>
              <w:pStyle w:val="TableText"/>
              <w:jc w:val="center"/>
              <w:rPr>
                <w:rFonts w:ascii="Arial" w:hAnsi="Arial" w:cs="Arial"/>
              </w:rPr>
            </w:pPr>
            <w:r w:rsidRPr="000C2DEE">
              <w:rPr>
                <w:rFonts w:ascii="Arial" w:hAnsi="Arial" w:cs="Arial"/>
              </w:rPr>
              <w:t>0.00</w:t>
            </w:r>
          </w:p>
        </w:tc>
      </w:tr>
      <w:tr w:rsidR="00F8211C" w:rsidRPr="00680CBB" w:rsidTr="000B1B8A">
        <w:tc>
          <w:tcPr>
            <w:tcW w:w="5000" w:type="pct"/>
            <w:gridSpan w:val="5"/>
            <w:tcBorders>
              <w:top w:val="single" w:sz="6" w:space="0" w:color="auto"/>
              <w:left w:val="single" w:sz="6" w:space="0" w:color="auto"/>
              <w:bottom w:val="single" w:sz="6" w:space="0" w:color="auto"/>
              <w:right w:val="single" w:sz="6" w:space="0" w:color="auto"/>
            </w:tcBorders>
            <w:vAlign w:val="center"/>
          </w:tcPr>
          <w:p w:rsidR="00B23309" w:rsidRPr="00680CBB" w:rsidRDefault="00B23309" w:rsidP="001D03D6">
            <w:pPr>
              <w:pStyle w:val="TableText"/>
              <w:jc w:val="center"/>
              <w:rPr>
                <w:rFonts w:ascii="Arial" w:hAnsi="Arial" w:cs="Arial"/>
              </w:rPr>
            </w:pPr>
            <w:r w:rsidRPr="00680CBB">
              <w:rPr>
                <w:rFonts w:ascii="Arial" w:hAnsi="Arial" w:cs="Arial"/>
              </w:rPr>
              <w:t>Others</w:t>
            </w:r>
          </w:p>
        </w:tc>
      </w:tr>
      <w:tr w:rsidR="000C2DEE" w:rsidRPr="00680CBB" w:rsidTr="000B1B8A">
        <w:trPr>
          <w:trHeight w:val="283"/>
        </w:trPr>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Housing Loan</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B1B8A" w:rsidRDefault="008F010B" w:rsidP="001D03D6">
            <w:pPr>
              <w:pStyle w:val="TableText"/>
              <w:jc w:val="center"/>
              <w:rPr>
                <w:rFonts w:ascii="Arial" w:hAnsi="Arial" w:cs="Arial"/>
              </w:rPr>
            </w:pPr>
            <w:r>
              <w:rPr>
                <w:rFonts w:ascii="Arial" w:hAnsi="Arial" w:cs="Arial"/>
              </w:rPr>
              <w:t>4145.32</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B1B8A" w:rsidRDefault="008F010B" w:rsidP="001D03D6">
            <w:pPr>
              <w:pStyle w:val="TableText"/>
              <w:jc w:val="center"/>
              <w:rPr>
                <w:rFonts w:ascii="Arial" w:hAnsi="Arial" w:cs="Arial"/>
              </w:rPr>
            </w:pPr>
            <w:r>
              <w:rPr>
                <w:rFonts w:ascii="Arial" w:hAnsi="Arial" w:cs="Arial"/>
              </w:rPr>
              <w:t>65.48</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B1B8A" w:rsidRDefault="008F010B" w:rsidP="001D03D6">
            <w:pPr>
              <w:pStyle w:val="TableText"/>
              <w:jc w:val="center"/>
              <w:rPr>
                <w:rFonts w:ascii="Arial" w:hAnsi="Arial" w:cs="Arial"/>
              </w:rPr>
            </w:pPr>
            <w:r>
              <w:rPr>
                <w:rFonts w:ascii="Arial" w:hAnsi="Arial" w:cs="Arial"/>
              </w:rPr>
              <w:t>1.58</w:t>
            </w:r>
          </w:p>
        </w:tc>
      </w:tr>
      <w:tr w:rsidR="000C2DEE" w:rsidRPr="00680CBB" w:rsidTr="000B1B8A">
        <w:tc>
          <w:tcPr>
            <w:tcW w:w="1917" w:type="pct"/>
            <w:gridSpan w:val="2"/>
            <w:tcBorders>
              <w:top w:val="single" w:sz="6" w:space="0" w:color="auto"/>
              <w:left w:val="single" w:sz="6" w:space="0" w:color="auto"/>
              <w:bottom w:val="single" w:sz="6" w:space="0" w:color="auto"/>
              <w:right w:val="single" w:sz="6" w:space="0" w:color="auto"/>
            </w:tcBorders>
            <w:vAlign w:val="center"/>
          </w:tcPr>
          <w:p w:rsidR="000C2DEE" w:rsidRPr="00680CBB" w:rsidRDefault="000C2DEE" w:rsidP="001D03D6">
            <w:pPr>
              <w:pStyle w:val="TableText"/>
              <w:jc w:val="center"/>
              <w:rPr>
                <w:rFonts w:ascii="Arial" w:hAnsi="Arial" w:cs="Arial"/>
              </w:rPr>
            </w:pPr>
            <w:r w:rsidRPr="00680CBB">
              <w:rPr>
                <w:rFonts w:ascii="Arial" w:hAnsi="Arial" w:cs="Arial"/>
              </w:rPr>
              <w:t>Education Loan</w:t>
            </w:r>
          </w:p>
        </w:tc>
        <w:tc>
          <w:tcPr>
            <w:tcW w:w="1110" w:type="pct"/>
            <w:tcBorders>
              <w:top w:val="single" w:sz="6" w:space="0" w:color="auto"/>
              <w:left w:val="single" w:sz="6" w:space="0" w:color="auto"/>
              <w:bottom w:val="single" w:sz="6" w:space="0" w:color="auto"/>
              <w:right w:val="single" w:sz="6" w:space="0" w:color="auto"/>
            </w:tcBorders>
            <w:vAlign w:val="center"/>
          </w:tcPr>
          <w:p w:rsidR="000C2DEE" w:rsidRPr="000B1B8A" w:rsidRDefault="008F010B" w:rsidP="001D03D6">
            <w:pPr>
              <w:pStyle w:val="TableText"/>
              <w:jc w:val="center"/>
              <w:rPr>
                <w:rFonts w:ascii="Arial" w:hAnsi="Arial" w:cs="Arial"/>
              </w:rPr>
            </w:pPr>
            <w:r>
              <w:rPr>
                <w:rFonts w:ascii="Arial" w:hAnsi="Arial" w:cs="Arial"/>
              </w:rPr>
              <w:t>552.66</w:t>
            </w:r>
          </w:p>
        </w:tc>
        <w:tc>
          <w:tcPr>
            <w:tcW w:w="801" w:type="pct"/>
            <w:tcBorders>
              <w:top w:val="single" w:sz="6" w:space="0" w:color="auto"/>
              <w:left w:val="single" w:sz="6" w:space="0" w:color="auto"/>
              <w:bottom w:val="single" w:sz="6" w:space="0" w:color="auto"/>
              <w:right w:val="single" w:sz="6" w:space="0" w:color="auto"/>
            </w:tcBorders>
            <w:vAlign w:val="center"/>
          </w:tcPr>
          <w:p w:rsidR="000C2DEE" w:rsidRPr="000B1B8A" w:rsidRDefault="008F010B" w:rsidP="001D03D6">
            <w:pPr>
              <w:pStyle w:val="TableText"/>
              <w:jc w:val="center"/>
              <w:rPr>
                <w:rFonts w:ascii="Arial" w:hAnsi="Arial" w:cs="Arial"/>
              </w:rPr>
            </w:pPr>
            <w:r>
              <w:rPr>
                <w:rFonts w:ascii="Arial" w:hAnsi="Arial" w:cs="Arial"/>
              </w:rPr>
              <w:t>76.19</w:t>
            </w:r>
          </w:p>
        </w:tc>
        <w:tc>
          <w:tcPr>
            <w:tcW w:w="1172" w:type="pct"/>
            <w:tcBorders>
              <w:top w:val="single" w:sz="6" w:space="0" w:color="auto"/>
              <w:left w:val="single" w:sz="6" w:space="0" w:color="auto"/>
              <w:bottom w:val="single" w:sz="6" w:space="0" w:color="auto"/>
              <w:right w:val="single" w:sz="6" w:space="0" w:color="auto"/>
            </w:tcBorders>
            <w:vAlign w:val="center"/>
          </w:tcPr>
          <w:p w:rsidR="000C2DEE" w:rsidRPr="000B1B8A" w:rsidRDefault="008F010B" w:rsidP="001D03D6">
            <w:pPr>
              <w:pStyle w:val="TableText"/>
              <w:jc w:val="center"/>
              <w:rPr>
                <w:rFonts w:ascii="Arial" w:hAnsi="Arial" w:cs="Arial"/>
              </w:rPr>
            </w:pPr>
            <w:r>
              <w:rPr>
                <w:rFonts w:ascii="Arial" w:hAnsi="Arial" w:cs="Arial"/>
              </w:rPr>
              <w:t>13.79</w:t>
            </w:r>
          </w:p>
        </w:tc>
      </w:tr>
    </w:tbl>
    <w:p w:rsidR="00B23309" w:rsidRDefault="00A6201B" w:rsidP="00E04F50">
      <w:pPr>
        <w:pStyle w:val="ListParagraph"/>
        <w:spacing w:line="480" w:lineRule="auto"/>
        <w:ind w:left="4320" w:right="-187" w:firstLine="720"/>
        <w:jc w:val="right"/>
        <w:rPr>
          <w:b/>
          <w:bCs/>
          <w:i/>
          <w:iCs/>
          <w:sz w:val="28"/>
          <w:szCs w:val="28"/>
        </w:rPr>
      </w:pPr>
      <w:r w:rsidRPr="00680CBB">
        <w:rPr>
          <w:b/>
          <w:bCs/>
          <w:i/>
          <w:iCs/>
          <w:sz w:val="28"/>
          <w:szCs w:val="28"/>
        </w:rPr>
        <w:t>(Ref. Annex. XI</w:t>
      </w:r>
      <w:r w:rsidR="003B6482">
        <w:rPr>
          <w:b/>
          <w:bCs/>
          <w:i/>
          <w:iCs/>
          <w:sz w:val="28"/>
          <w:szCs w:val="28"/>
        </w:rPr>
        <w:t>X</w:t>
      </w:r>
      <w:r w:rsidRPr="00680CBB">
        <w:rPr>
          <w:b/>
          <w:bCs/>
          <w:i/>
          <w:iCs/>
          <w:sz w:val="28"/>
          <w:szCs w:val="28"/>
        </w:rPr>
        <w:t>)</w:t>
      </w:r>
    </w:p>
    <w:p w:rsidR="00E272AB" w:rsidRPr="00026015" w:rsidRDefault="00520FC0" w:rsidP="002116F2">
      <w:pPr>
        <w:pStyle w:val="ListParagraph"/>
        <w:numPr>
          <w:ilvl w:val="0"/>
          <w:numId w:val="24"/>
        </w:numPr>
        <w:spacing w:line="480" w:lineRule="auto"/>
        <w:ind w:right="-187"/>
        <w:rPr>
          <w:b/>
          <w:bCs/>
          <w:sz w:val="28"/>
          <w:szCs w:val="28"/>
        </w:rPr>
      </w:pPr>
      <w:r w:rsidRPr="00026015">
        <w:rPr>
          <w:b/>
          <w:bCs/>
          <w:sz w:val="28"/>
          <w:szCs w:val="28"/>
        </w:rPr>
        <w:t xml:space="preserve"> Long pending(more than 6 months) subsidy claims-Scheme</w:t>
      </w:r>
      <w:r w:rsidR="00A22FC8" w:rsidRPr="00026015">
        <w:rPr>
          <w:b/>
          <w:bCs/>
          <w:sz w:val="28"/>
          <w:szCs w:val="28"/>
        </w:rPr>
        <w:t xml:space="preserve"> /</w:t>
      </w:r>
      <w:r w:rsidRPr="00026015">
        <w:rPr>
          <w:b/>
          <w:bCs/>
          <w:sz w:val="28"/>
          <w:szCs w:val="28"/>
        </w:rPr>
        <w:t xml:space="preserve"> bank-wise:</w:t>
      </w:r>
      <w:r w:rsidR="003A3E55">
        <w:rPr>
          <w:b/>
          <w:bCs/>
          <w:sz w:val="28"/>
          <w:szCs w:val="28"/>
        </w:rPr>
        <w:t xml:space="preserve"> NIL Reported by Bank Branches.</w:t>
      </w:r>
    </w:p>
    <w:p w:rsidR="002B7329" w:rsidRPr="00026015" w:rsidRDefault="002B7329" w:rsidP="008558E4">
      <w:pPr>
        <w:pStyle w:val="ListParagraph"/>
        <w:numPr>
          <w:ilvl w:val="0"/>
          <w:numId w:val="29"/>
        </w:numPr>
        <w:spacing w:line="480" w:lineRule="auto"/>
        <w:ind w:right="-187"/>
        <w:rPr>
          <w:b/>
          <w:bCs/>
          <w:sz w:val="28"/>
          <w:szCs w:val="28"/>
        </w:rPr>
      </w:pPr>
      <w:r w:rsidRPr="00026015">
        <w:rPr>
          <w:b/>
          <w:bCs/>
          <w:sz w:val="28"/>
          <w:szCs w:val="28"/>
        </w:rPr>
        <w:t>State Gov</w:t>
      </w:r>
      <w:r w:rsidR="00B23309" w:rsidRPr="00026015">
        <w:rPr>
          <w:b/>
          <w:bCs/>
          <w:sz w:val="28"/>
          <w:szCs w:val="28"/>
        </w:rPr>
        <w:t>ernmen</w:t>
      </w:r>
      <w:r w:rsidRPr="00026015">
        <w:rPr>
          <w:b/>
          <w:bCs/>
          <w:sz w:val="28"/>
          <w:szCs w:val="28"/>
        </w:rPr>
        <w:t>t</w:t>
      </w:r>
      <w:r w:rsidR="00B23309" w:rsidRPr="00026015">
        <w:rPr>
          <w:b/>
          <w:bCs/>
          <w:sz w:val="28"/>
          <w:szCs w:val="28"/>
        </w:rPr>
        <w:t xml:space="preserve"> Sponsored Schemes</w:t>
      </w:r>
      <w:r w:rsidRPr="00026015">
        <w:t>:</w:t>
      </w:r>
    </w:p>
    <w:p w:rsidR="002B7329" w:rsidRPr="00485FA2" w:rsidRDefault="002B7329" w:rsidP="005A1604">
      <w:pPr>
        <w:pStyle w:val="ListParagraph"/>
        <w:numPr>
          <w:ilvl w:val="0"/>
          <w:numId w:val="29"/>
        </w:numPr>
        <w:spacing w:line="480" w:lineRule="auto"/>
        <w:ind w:right="-187"/>
        <w:rPr>
          <w:b/>
          <w:bCs/>
          <w:sz w:val="28"/>
          <w:szCs w:val="28"/>
        </w:rPr>
      </w:pPr>
      <w:r w:rsidRPr="00485FA2">
        <w:rPr>
          <w:b/>
          <w:bCs/>
          <w:sz w:val="28"/>
          <w:szCs w:val="28"/>
        </w:rPr>
        <w:t>C</w:t>
      </w:r>
      <w:r w:rsidR="00B23309" w:rsidRPr="00485FA2">
        <w:rPr>
          <w:b/>
          <w:bCs/>
          <w:sz w:val="28"/>
          <w:szCs w:val="28"/>
        </w:rPr>
        <w:t>entral</w:t>
      </w:r>
      <w:r w:rsidRPr="00485FA2">
        <w:rPr>
          <w:b/>
          <w:bCs/>
          <w:sz w:val="28"/>
          <w:szCs w:val="28"/>
        </w:rPr>
        <w:t xml:space="preserve"> Gov</w:t>
      </w:r>
      <w:r w:rsidR="00B23309" w:rsidRPr="00485FA2">
        <w:rPr>
          <w:b/>
          <w:bCs/>
          <w:sz w:val="28"/>
          <w:szCs w:val="28"/>
        </w:rPr>
        <w:t>ernment Sponsored Schemes</w:t>
      </w:r>
    </w:p>
    <w:tbl>
      <w:tblPr>
        <w:tblStyle w:val="TableGrid"/>
        <w:tblW w:w="5000" w:type="pct"/>
        <w:tblLook w:val="04A0" w:firstRow="1" w:lastRow="0" w:firstColumn="1" w:lastColumn="0" w:noHBand="0" w:noVBand="1"/>
      </w:tblPr>
      <w:tblGrid>
        <w:gridCol w:w="3878"/>
        <w:gridCol w:w="2886"/>
        <w:gridCol w:w="2812"/>
      </w:tblGrid>
      <w:tr w:rsidR="00F8211C" w:rsidRPr="00485FA2" w:rsidTr="001D03D6">
        <w:trPr>
          <w:trHeight w:val="396"/>
        </w:trPr>
        <w:tc>
          <w:tcPr>
            <w:tcW w:w="2025" w:type="pct"/>
            <w:vMerge w:val="restart"/>
          </w:tcPr>
          <w:p w:rsidR="00B23309" w:rsidRPr="00485FA2" w:rsidRDefault="00B23309" w:rsidP="001D03D6">
            <w:pPr>
              <w:pStyle w:val="ListParagraph"/>
              <w:ind w:left="0" w:right="-187"/>
              <w:jc w:val="center"/>
              <w:rPr>
                <w:sz w:val="28"/>
                <w:szCs w:val="28"/>
              </w:rPr>
            </w:pPr>
            <w:r w:rsidRPr="00485FA2">
              <w:rPr>
                <w:sz w:val="28"/>
                <w:szCs w:val="28"/>
              </w:rPr>
              <w:t>Name of</w:t>
            </w:r>
            <w:r w:rsidR="001D03D6" w:rsidRPr="00485FA2">
              <w:rPr>
                <w:sz w:val="28"/>
                <w:szCs w:val="28"/>
              </w:rPr>
              <w:t xml:space="preserve"> </w:t>
            </w:r>
            <w:r w:rsidRPr="00485FA2">
              <w:rPr>
                <w:sz w:val="28"/>
                <w:szCs w:val="28"/>
              </w:rPr>
              <w:t>Bank</w:t>
            </w:r>
          </w:p>
        </w:tc>
        <w:tc>
          <w:tcPr>
            <w:tcW w:w="2975" w:type="pct"/>
            <w:gridSpan w:val="2"/>
          </w:tcPr>
          <w:p w:rsidR="00B23309" w:rsidRPr="00485FA2" w:rsidRDefault="00B23309" w:rsidP="001D03D6">
            <w:pPr>
              <w:pStyle w:val="ListParagraph"/>
              <w:ind w:left="0" w:right="-187"/>
              <w:jc w:val="center"/>
              <w:rPr>
                <w:sz w:val="28"/>
                <w:szCs w:val="28"/>
              </w:rPr>
            </w:pPr>
            <w:r w:rsidRPr="00485FA2">
              <w:rPr>
                <w:sz w:val="28"/>
                <w:szCs w:val="28"/>
              </w:rPr>
              <w:t>Subsidy pending in No. of cases</w:t>
            </w:r>
          </w:p>
        </w:tc>
      </w:tr>
      <w:tr w:rsidR="00F8211C" w:rsidRPr="00485FA2" w:rsidTr="00C517A2">
        <w:trPr>
          <w:trHeight w:val="261"/>
        </w:trPr>
        <w:tc>
          <w:tcPr>
            <w:tcW w:w="2025" w:type="pct"/>
            <w:vMerge/>
          </w:tcPr>
          <w:p w:rsidR="00B23309" w:rsidRPr="00485FA2" w:rsidRDefault="00B23309" w:rsidP="001D03D6">
            <w:pPr>
              <w:pStyle w:val="ListParagraph"/>
              <w:ind w:left="0" w:right="-187"/>
              <w:rPr>
                <w:sz w:val="28"/>
                <w:szCs w:val="28"/>
              </w:rPr>
            </w:pPr>
          </w:p>
        </w:tc>
        <w:tc>
          <w:tcPr>
            <w:tcW w:w="1507" w:type="pct"/>
            <w:vAlign w:val="center"/>
          </w:tcPr>
          <w:p w:rsidR="00B23309" w:rsidRPr="00485FA2" w:rsidRDefault="00B23309" w:rsidP="001D03D6">
            <w:pPr>
              <w:pStyle w:val="ListParagraph"/>
              <w:ind w:left="0" w:right="-187"/>
              <w:jc w:val="center"/>
              <w:rPr>
                <w:sz w:val="28"/>
                <w:szCs w:val="28"/>
              </w:rPr>
            </w:pPr>
            <w:r w:rsidRPr="00485FA2">
              <w:rPr>
                <w:sz w:val="28"/>
                <w:szCs w:val="28"/>
              </w:rPr>
              <w:t>NULM</w:t>
            </w:r>
          </w:p>
        </w:tc>
        <w:tc>
          <w:tcPr>
            <w:tcW w:w="1468" w:type="pct"/>
            <w:vAlign w:val="center"/>
          </w:tcPr>
          <w:p w:rsidR="00B23309" w:rsidRPr="00485FA2" w:rsidRDefault="00B23309" w:rsidP="001D03D6">
            <w:pPr>
              <w:pStyle w:val="ListParagraph"/>
              <w:ind w:left="0" w:right="-187"/>
              <w:jc w:val="center"/>
              <w:rPr>
                <w:sz w:val="28"/>
                <w:szCs w:val="28"/>
              </w:rPr>
            </w:pPr>
            <w:r w:rsidRPr="00485FA2">
              <w:rPr>
                <w:sz w:val="28"/>
                <w:szCs w:val="28"/>
              </w:rPr>
              <w:t>PMEGP</w:t>
            </w:r>
          </w:p>
        </w:tc>
      </w:tr>
      <w:tr w:rsidR="00305FC8" w:rsidRPr="00485FA2" w:rsidTr="00C517A2">
        <w:trPr>
          <w:trHeight w:val="212"/>
        </w:trPr>
        <w:tc>
          <w:tcPr>
            <w:tcW w:w="2025" w:type="pct"/>
            <w:vAlign w:val="center"/>
          </w:tcPr>
          <w:p w:rsidR="00305FC8" w:rsidRPr="00485FA2" w:rsidRDefault="0090596C" w:rsidP="001D03D6">
            <w:pPr>
              <w:pStyle w:val="ListParagraph"/>
              <w:ind w:left="0" w:right="-187"/>
              <w:jc w:val="center"/>
              <w:rPr>
                <w:sz w:val="28"/>
                <w:szCs w:val="28"/>
              </w:rPr>
            </w:pPr>
            <w:r w:rsidRPr="00485FA2">
              <w:rPr>
                <w:sz w:val="28"/>
                <w:szCs w:val="28"/>
              </w:rPr>
              <w:t>0</w:t>
            </w:r>
          </w:p>
        </w:tc>
        <w:tc>
          <w:tcPr>
            <w:tcW w:w="1507" w:type="pct"/>
            <w:vAlign w:val="center"/>
          </w:tcPr>
          <w:p w:rsidR="00305FC8" w:rsidRPr="00485FA2" w:rsidRDefault="0090596C" w:rsidP="001D03D6">
            <w:pPr>
              <w:pStyle w:val="ListParagraph"/>
              <w:ind w:left="0" w:right="-187"/>
              <w:jc w:val="center"/>
              <w:rPr>
                <w:sz w:val="28"/>
                <w:szCs w:val="28"/>
              </w:rPr>
            </w:pPr>
            <w:r w:rsidRPr="00485FA2">
              <w:rPr>
                <w:sz w:val="28"/>
                <w:szCs w:val="28"/>
              </w:rPr>
              <w:t>0</w:t>
            </w:r>
          </w:p>
        </w:tc>
        <w:tc>
          <w:tcPr>
            <w:tcW w:w="1468" w:type="pct"/>
            <w:vAlign w:val="center"/>
          </w:tcPr>
          <w:p w:rsidR="00305FC8" w:rsidRPr="00485FA2" w:rsidRDefault="0090596C" w:rsidP="001D03D6">
            <w:pPr>
              <w:pStyle w:val="ListParagraph"/>
              <w:ind w:left="0" w:right="-187"/>
              <w:jc w:val="center"/>
              <w:rPr>
                <w:sz w:val="28"/>
                <w:szCs w:val="28"/>
              </w:rPr>
            </w:pPr>
            <w:r w:rsidRPr="00485FA2">
              <w:rPr>
                <w:sz w:val="28"/>
                <w:szCs w:val="28"/>
              </w:rPr>
              <w:t>0</w:t>
            </w:r>
          </w:p>
        </w:tc>
      </w:tr>
    </w:tbl>
    <w:p w:rsidR="003A3E55" w:rsidRPr="003A3E55" w:rsidRDefault="003A3E55" w:rsidP="002116F2">
      <w:pPr>
        <w:pStyle w:val="ListParagraph"/>
        <w:numPr>
          <w:ilvl w:val="0"/>
          <w:numId w:val="24"/>
        </w:numPr>
        <w:spacing w:line="240" w:lineRule="auto"/>
        <w:ind w:right="-187"/>
        <w:rPr>
          <w:sz w:val="28"/>
          <w:szCs w:val="28"/>
        </w:rPr>
      </w:pPr>
    </w:p>
    <w:p w:rsidR="003F6DFF" w:rsidRPr="00174552" w:rsidRDefault="003B1228" w:rsidP="003A3E55">
      <w:pPr>
        <w:pStyle w:val="ListParagraph"/>
        <w:spacing w:line="240" w:lineRule="auto"/>
        <w:ind w:left="645" w:right="-187"/>
        <w:rPr>
          <w:sz w:val="28"/>
          <w:szCs w:val="28"/>
        </w:rPr>
      </w:pPr>
      <w:r>
        <w:rPr>
          <w:rFonts w:cstheme="minorHAnsi"/>
          <w:b/>
          <w:bCs/>
          <w:sz w:val="28"/>
          <w:szCs w:val="28"/>
        </w:rPr>
        <w:t>Position</w:t>
      </w:r>
      <w:r w:rsidR="00875BAB" w:rsidRPr="00026015">
        <w:rPr>
          <w:rFonts w:cstheme="minorHAnsi"/>
          <w:b/>
          <w:bCs/>
          <w:sz w:val="28"/>
          <w:szCs w:val="28"/>
        </w:rPr>
        <w:t xml:space="preserve"> of recovery position in </w:t>
      </w:r>
      <w:r w:rsidR="00A7478D" w:rsidRPr="00026015">
        <w:rPr>
          <w:rFonts w:cstheme="minorHAnsi"/>
          <w:b/>
          <w:bCs/>
          <w:sz w:val="28"/>
          <w:szCs w:val="28"/>
        </w:rPr>
        <w:t>Recovery Certificate</w:t>
      </w:r>
      <w:r w:rsidR="00875BAB" w:rsidRPr="00026015">
        <w:rPr>
          <w:rFonts w:cstheme="minorHAnsi"/>
          <w:b/>
          <w:bCs/>
          <w:sz w:val="28"/>
          <w:szCs w:val="28"/>
        </w:rPr>
        <w:t xml:space="preserve"> filed </w:t>
      </w:r>
      <w:r w:rsidR="00A7478D" w:rsidRPr="00026015">
        <w:rPr>
          <w:rFonts w:cstheme="minorHAnsi"/>
          <w:b/>
          <w:bCs/>
          <w:sz w:val="28"/>
          <w:szCs w:val="28"/>
        </w:rPr>
        <w:t xml:space="preserve">under State </w:t>
      </w:r>
      <w:r w:rsidR="00A7478D" w:rsidRPr="00174552">
        <w:rPr>
          <w:rFonts w:cstheme="minorHAnsi"/>
          <w:b/>
          <w:bCs/>
          <w:sz w:val="28"/>
          <w:szCs w:val="28"/>
        </w:rPr>
        <w:t>Recovery Acts</w:t>
      </w:r>
      <w:r w:rsidR="00875BAB" w:rsidRPr="00174552">
        <w:rPr>
          <w:rFonts w:cstheme="minorHAnsi"/>
          <w:b/>
          <w:bCs/>
          <w:sz w:val="28"/>
          <w:szCs w:val="28"/>
        </w:rPr>
        <w:t>.</w:t>
      </w:r>
      <w:r w:rsidR="003A3E55">
        <w:rPr>
          <w:rFonts w:cstheme="minorHAnsi"/>
          <w:b/>
          <w:bCs/>
          <w:sz w:val="28"/>
          <w:szCs w:val="28"/>
        </w:rPr>
        <w:t xml:space="preserve"> : In Annexure</w:t>
      </w:r>
    </w:p>
    <w:p w:rsidR="00E272AB" w:rsidRDefault="00E272AB" w:rsidP="00E272AB">
      <w:pPr>
        <w:pStyle w:val="ListParagraph"/>
        <w:spacing w:line="240" w:lineRule="auto"/>
        <w:ind w:left="630" w:right="-187"/>
        <w:rPr>
          <w:sz w:val="28"/>
          <w:szCs w:val="28"/>
        </w:rPr>
      </w:pPr>
    </w:p>
    <w:p w:rsidR="003A3E55" w:rsidRDefault="003A3E55" w:rsidP="003A3E55">
      <w:pPr>
        <w:pStyle w:val="ListParagraph"/>
        <w:spacing w:line="240" w:lineRule="auto"/>
        <w:ind w:right="-187"/>
        <w:rPr>
          <w:b/>
          <w:bCs/>
          <w:sz w:val="28"/>
          <w:szCs w:val="28"/>
        </w:rPr>
      </w:pPr>
      <w:r>
        <w:rPr>
          <w:b/>
          <w:bCs/>
          <w:sz w:val="28"/>
          <w:szCs w:val="28"/>
        </w:rPr>
        <w:t>15</w:t>
      </w:r>
    </w:p>
    <w:p w:rsidR="003A3E55" w:rsidRDefault="003A3E55" w:rsidP="003A3E55">
      <w:pPr>
        <w:pStyle w:val="ListParagraph"/>
        <w:spacing w:line="240" w:lineRule="auto"/>
        <w:ind w:right="-187"/>
        <w:rPr>
          <w:b/>
          <w:bCs/>
          <w:sz w:val="28"/>
          <w:szCs w:val="28"/>
        </w:rPr>
      </w:pPr>
    </w:p>
    <w:p w:rsidR="002928D0" w:rsidRDefault="005E5E9E" w:rsidP="003A3E55">
      <w:pPr>
        <w:pStyle w:val="ListParagraph"/>
        <w:spacing w:line="240" w:lineRule="auto"/>
        <w:ind w:right="-187"/>
        <w:rPr>
          <w:b/>
          <w:bCs/>
          <w:sz w:val="28"/>
          <w:szCs w:val="28"/>
        </w:rPr>
      </w:pPr>
      <w:r>
        <w:rPr>
          <w:b/>
          <w:bCs/>
          <w:sz w:val="28"/>
          <w:szCs w:val="28"/>
        </w:rPr>
        <w:t>Position</w:t>
      </w:r>
      <w:r w:rsidR="00231FBF" w:rsidRPr="005A58E7">
        <w:rPr>
          <w:b/>
          <w:bCs/>
          <w:sz w:val="28"/>
          <w:szCs w:val="28"/>
        </w:rPr>
        <w:t xml:space="preserve"> of</w:t>
      </w:r>
      <w:r w:rsidR="00B645CD">
        <w:rPr>
          <w:b/>
          <w:bCs/>
          <w:sz w:val="28"/>
          <w:szCs w:val="28"/>
        </w:rPr>
        <w:t xml:space="preserve"> progress of</w:t>
      </w:r>
      <w:r w:rsidR="00231FBF" w:rsidRPr="005A58E7">
        <w:rPr>
          <w:b/>
          <w:bCs/>
          <w:sz w:val="28"/>
          <w:szCs w:val="28"/>
        </w:rPr>
        <w:t xml:space="preserve"> RSETI</w:t>
      </w:r>
    </w:p>
    <w:p w:rsidR="00B01611" w:rsidRPr="005A58E7" w:rsidRDefault="00B01611" w:rsidP="00B01611">
      <w:pPr>
        <w:pStyle w:val="ListParagraph"/>
        <w:tabs>
          <w:tab w:val="left" w:pos="540"/>
        </w:tabs>
        <w:spacing w:after="0" w:line="240" w:lineRule="auto"/>
        <w:ind w:left="0" w:right="-187"/>
        <w:rPr>
          <w:b/>
          <w:bCs/>
          <w:sz w:val="28"/>
          <w:szCs w:val="28"/>
        </w:rPr>
      </w:pPr>
    </w:p>
    <w:p w:rsidR="007802BB" w:rsidRPr="00B01611" w:rsidRDefault="00F92B53" w:rsidP="00B01611">
      <w:pPr>
        <w:spacing w:after="0" w:line="240" w:lineRule="auto"/>
        <w:ind w:right="-187"/>
        <w:rPr>
          <w:b/>
          <w:bCs/>
          <w:sz w:val="28"/>
          <w:szCs w:val="28"/>
        </w:rPr>
      </w:pPr>
      <w:r w:rsidRPr="00B01611">
        <w:rPr>
          <w:b/>
          <w:bCs/>
          <w:sz w:val="28"/>
          <w:szCs w:val="28"/>
        </w:rPr>
        <w:t>a</w:t>
      </w:r>
      <w:r w:rsidR="000F1B24">
        <w:rPr>
          <w:b/>
          <w:bCs/>
          <w:sz w:val="28"/>
          <w:szCs w:val="28"/>
        </w:rPr>
        <w:t>.</w:t>
      </w:r>
      <w:r w:rsidRPr="00B01611">
        <w:rPr>
          <w:b/>
          <w:bCs/>
          <w:sz w:val="28"/>
          <w:szCs w:val="28"/>
        </w:rPr>
        <w:t xml:space="preserve"> </w:t>
      </w:r>
      <w:r w:rsidR="007802BB" w:rsidRPr="00B01611">
        <w:rPr>
          <w:b/>
          <w:bCs/>
          <w:sz w:val="28"/>
          <w:szCs w:val="28"/>
        </w:rPr>
        <w:t xml:space="preserve"> Training at RSETIs</w:t>
      </w:r>
    </w:p>
    <w:tbl>
      <w:tblPr>
        <w:tblStyle w:val="TableGrid"/>
        <w:tblW w:w="9450" w:type="dxa"/>
        <w:tblInd w:w="18" w:type="dxa"/>
        <w:tblLayout w:type="fixed"/>
        <w:tblLook w:val="04A0" w:firstRow="1" w:lastRow="0" w:firstColumn="1" w:lastColumn="0" w:noHBand="0" w:noVBand="1"/>
      </w:tblPr>
      <w:tblGrid>
        <w:gridCol w:w="1710"/>
        <w:gridCol w:w="990"/>
        <w:gridCol w:w="900"/>
        <w:gridCol w:w="1260"/>
        <w:gridCol w:w="1350"/>
        <w:gridCol w:w="1620"/>
        <w:gridCol w:w="1620"/>
      </w:tblGrid>
      <w:tr w:rsidR="005A58E7" w:rsidRPr="005A58E7" w:rsidTr="00A331E5">
        <w:trPr>
          <w:trHeight w:val="420"/>
        </w:trPr>
        <w:tc>
          <w:tcPr>
            <w:tcW w:w="1710" w:type="dxa"/>
          </w:tcPr>
          <w:p w:rsidR="007802BB" w:rsidRPr="005A58E7" w:rsidRDefault="007802BB" w:rsidP="00FC0656">
            <w:pPr>
              <w:pStyle w:val="NoSpacing"/>
              <w:spacing w:line="360" w:lineRule="auto"/>
              <w:jc w:val="center"/>
            </w:pPr>
            <w:r w:rsidRPr="005A58E7">
              <w:t>1</w:t>
            </w:r>
          </w:p>
        </w:tc>
        <w:tc>
          <w:tcPr>
            <w:tcW w:w="990" w:type="dxa"/>
          </w:tcPr>
          <w:p w:rsidR="007802BB" w:rsidRPr="005A58E7" w:rsidRDefault="007802BB" w:rsidP="00FC0656">
            <w:pPr>
              <w:pStyle w:val="NoSpacing"/>
              <w:spacing w:line="360" w:lineRule="auto"/>
              <w:jc w:val="center"/>
            </w:pPr>
            <w:r w:rsidRPr="005A58E7">
              <w:t>2</w:t>
            </w:r>
          </w:p>
        </w:tc>
        <w:tc>
          <w:tcPr>
            <w:tcW w:w="2160" w:type="dxa"/>
            <w:gridSpan w:val="2"/>
            <w:tcBorders>
              <w:bottom w:val="single" w:sz="4" w:space="0" w:color="auto"/>
              <w:right w:val="single" w:sz="4" w:space="0" w:color="auto"/>
            </w:tcBorders>
          </w:tcPr>
          <w:p w:rsidR="007802BB" w:rsidRPr="005A58E7" w:rsidRDefault="007802BB" w:rsidP="00FC0656">
            <w:pPr>
              <w:pStyle w:val="NoSpacing"/>
              <w:spacing w:line="360" w:lineRule="auto"/>
              <w:jc w:val="center"/>
            </w:pPr>
            <w:r w:rsidRPr="005A58E7">
              <w:t>3</w:t>
            </w:r>
          </w:p>
        </w:tc>
        <w:tc>
          <w:tcPr>
            <w:tcW w:w="1350" w:type="dxa"/>
            <w:tcBorders>
              <w:right w:val="single" w:sz="4" w:space="0" w:color="auto"/>
            </w:tcBorders>
          </w:tcPr>
          <w:p w:rsidR="007802BB" w:rsidRPr="005A58E7" w:rsidRDefault="007802BB" w:rsidP="00FC0656">
            <w:pPr>
              <w:pStyle w:val="NoSpacing"/>
              <w:spacing w:line="360" w:lineRule="auto"/>
              <w:jc w:val="center"/>
            </w:pPr>
            <w:r w:rsidRPr="005A58E7">
              <w:t>4</w:t>
            </w:r>
          </w:p>
        </w:tc>
        <w:tc>
          <w:tcPr>
            <w:tcW w:w="3240" w:type="dxa"/>
            <w:gridSpan w:val="2"/>
            <w:tcBorders>
              <w:left w:val="single" w:sz="4" w:space="0" w:color="auto"/>
            </w:tcBorders>
          </w:tcPr>
          <w:p w:rsidR="007802BB" w:rsidRPr="005A58E7" w:rsidRDefault="007802BB" w:rsidP="00FC0656">
            <w:pPr>
              <w:pStyle w:val="NoSpacing"/>
              <w:spacing w:line="360" w:lineRule="auto"/>
              <w:jc w:val="center"/>
            </w:pPr>
            <w:r w:rsidRPr="005A58E7">
              <w:t>5</w:t>
            </w:r>
          </w:p>
        </w:tc>
      </w:tr>
      <w:tr w:rsidR="005A58E7" w:rsidRPr="005A58E7" w:rsidTr="00A331E5">
        <w:trPr>
          <w:trHeight w:val="420"/>
        </w:trPr>
        <w:tc>
          <w:tcPr>
            <w:tcW w:w="1710" w:type="dxa"/>
            <w:vMerge w:val="restart"/>
          </w:tcPr>
          <w:p w:rsidR="007802BB" w:rsidRPr="005A58E7" w:rsidRDefault="007802BB" w:rsidP="00FC0656">
            <w:pPr>
              <w:pStyle w:val="NoSpacing"/>
              <w:spacing w:line="360" w:lineRule="auto"/>
            </w:pPr>
            <w:r w:rsidRPr="005A58E7">
              <w:t>No. of Training Prog. Conducted during the Qtr.</w:t>
            </w:r>
          </w:p>
        </w:tc>
        <w:tc>
          <w:tcPr>
            <w:tcW w:w="990" w:type="dxa"/>
            <w:vMerge w:val="restart"/>
          </w:tcPr>
          <w:p w:rsidR="007802BB" w:rsidRPr="005A58E7" w:rsidRDefault="007802BB" w:rsidP="00FC0656">
            <w:pPr>
              <w:pStyle w:val="NoSpacing"/>
              <w:spacing w:line="360" w:lineRule="auto"/>
            </w:pPr>
            <w:r w:rsidRPr="005A58E7">
              <w:t>No. of persons trained</w:t>
            </w:r>
          </w:p>
        </w:tc>
        <w:tc>
          <w:tcPr>
            <w:tcW w:w="2160" w:type="dxa"/>
            <w:gridSpan w:val="2"/>
            <w:tcBorders>
              <w:bottom w:val="single" w:sz="4" w:space="0" w:color="auto"/>
              <w:right w:val="single" w:sz="4" w:space="0" w:color="auto"/>
            </w:tcBorders>
          </w:tcPr>
          <w:p w:rsidR="007802BB" w:rsidRPr="005A58E7" w:rsidRDefault="007802BB" w:rsidP="00FC0656">
            <w:pPr>
              <w:pStyle w:val="NoSpacing"/>
              <w:spacing w:line="360" w:lineRule="auto"/>
              <w:jc w:val="center"/>
            </w:pPr>
            <w:r w:rsidRPr="005A58E7">
              <w:t>Cumulative during the current FY</w:t>
            </w:r>
          </w:p>
        </w:tc>
        <w:tc>
          <w:tcPr>
            <w:tcW w:w="1350" w:type="dxa"/>
            <w:vMerge w:val="restart"/>
            <w:tcBorders>
              <w:right w:val="single" w:sz="4" w:space="0" w:color="auto"/>
            </w:tcBorders>
          </w:tcPr>
          <w:p w:rsidR="007802BB" w:rsidRPr="005A58E7" w:rsidRDefault="007802BB" w:rsidP="00FC0656">
            <w:pPr>
              <w:pStyle w:val="NoSpacing"/>
              <w:spacing w:line="360" w:lineRule="auto"/>
              <w:jc w:val="center"/>
            </w:pPr>
            <w:r w:rsidRPr="005A58E7">
              <w:t xml:space="preserve">No. of persons trained since inception </w:t>
            </w:r>
          </w:p>
        </w:tc>
        <w:tc>
          <w:tcPr>
            <w:tcW w:w="3240" w:type="dxa"/>
            <w:gridSpan w:val="2"/>
            <w:tcBorders>
              <w:left w:val="single" w:sz="4" w:space="0" w:color="auto"/>
              <w:bottom w:val="single" w:sz="4" w:space="0" w:color="auto"/>
            </w:tcBorders>
          </w:tcPr>
          <w:p w:rsidR="007802BB" w:rsidRPr="005A58E7" w:rsidRDefault="007802BB" w:rsidP="00FC0656">
            <w:pPr>
              <w:pStyle w:val="NoSpacing"/>
              <w:spacing w:line="360" w:lineRule="auto"/>
              <w:jc w:val="center"/>
            </w:pPr>
            <w:r w:rsidRPr="005A58E7">
              <w:t xml:space="preserve">Out of 4, trainee settled (settlement ratio) </w:t>
            </w:r>
          </w:p>
        </w:tc>
      </w:tr>
      <w:tr w:rsidR="005A58E7" w:rsidRPr="005A58E7" w:rsidTr="00A331E5">
        <w:trPr>
          <w:trHeight w:val="375"/>
        </w:trPr>
        <w:tc>
          <w:tcPr>
            <w:tcW w:w="1710" w:type="dxa"/>
            <w:vMerge/>
          </w:tcPr>
          <w:p w:rsidR="007802BB" w:rsidRPr="005A58E7" w:rsidRDefault="007802BB" w:rsidP="00FC0656">
            <w:pPr>
              <w:pStyle w:val="NoSpacing"/>
              <w:spacing w:line="360" w:lineRule="auto"/>
            </w:pPr>
          </w:p>
        </w:tc>
        <w:tc>
          <w:tcPr>
            <w:tcW w:w="990" w:type="dxa"/>
            <w:vMerge/>
          </w:tcPr>
          <w:p w:rsidR="007802BB" w:rsidRPr="005A58E7" w:rsidRDefault="007802BB" w:rsidP="00FC0656">
            <w:pPr>
              <w:pStyle w:val="NoSpacing"/>
              <w:spacing w:line="360" w:lineRule="auto"/>
            </w:pPr>
          </w:p>
        </w:tc>
        <w:tc>
          <w:tcPr>
            <w:tcW w:w="900" w:type="dxa"/>
            <w:tcBorders>
              <w:top w:val="single" w:sz="4" w:space="0" w:color="auto"/>
              <w:right w:val="single" w:sz="4" w:space="0" w:color="auto"/>
            </w:tcBorders>
          </w:tcPr>
          <w:p w:rsidR="007802BB" w:rsidRPr="005A58E7" w:rsidRDefault="007802BB" w:rsidP="00FC0656">
            <w:pPr>
              <w:pStyle w:val="NoSpacing"/>
              <w:spacing w:line="360" w:lineRule="auto"/>
              <w:jc w:val="center"/>
            </w:pPr>
            <w:r w:rsidRPr="005A58E7">
              <w:t>No. of Prog.</w:t>
            </w:r>
          </w:p>
        </w:tc>
        <w:tc>
          <w:tcPr>
            <w:tcW w:w="1260" w:type="dxa"/>
            <w:tcBorders>
              <w:top w:val="single" w:sz="4" w:space="0" w:color="auto"/>
              <w:right w:val="single" w:sz="4" w:space="0" w:color="auto"/>
            </w:tcBorders>
          </w:tcPr>
          <w:p w:rsidR="007802BB" w:rsidRPr="005A58E7" w:rsidRDefault="007802BB" w:rsidP="00FC0656">
            <w:pPr>
              <w:pStyle w:val="NoSpacing"/>
              <w:spacing w:line="360" w:lineRule="auto"/>
            </w:pPr>
            <w:r w:rsidRPr="005A58E7">
              <w:t>No. of persons trained</w:t>
            </w:r>
          </w:p>
        </w:tc>
        <w:tc>
          <w:tcPr>
            <w:tcW w:w="1350" w:type="dxa"/>
            <w:vMerge/>
            <w:tcBorders>
              <w:right w:val="single" w:sz="4" w:space="0" w:color="auto"/>
            </w:tcBorders>
          </w:tcPr>
          <w:p w:rsidR="007802BB" w:rsidRPr="005A58E7" w:rsidRDefault="007802BB" w:rsidP="00FC0656">
            <w:pPr>
              <w:pStyle w:val="NoSpacing"/>
              <w:spacing w:line="360" w:lineRule="auto"/>
            </w:pPr>
          </w:p>
        </w:tc>
        <w:tc>
          <w:tcPr>
            <w:tcW w:w="1620" w:type="dxa"/>
            <w:tcBorders>
              <w:top w:val="single" w:sz="4" w:space="0" w:color="auto"/>
              <w:left w:val="single" w:sz="4" w:space="0" w:color="auto"/>
            </w:tcBorders>
          </w:tcPr>
          <w:p w:rsidR="007802BB" w:rsidRPr="005A58E7" w:rsidRDefault="007802BB" w:rsidP="00FC0656">
            <w:pPr>
              <w:pStyle w:val="NoSpacing"/>
              <w:spacing w:line="360" w:lineRule="auto"/>
              <w:ind w:left="-108" w:right="-108"/>
            </w:pPr>
            <w:r w:rsidRPr="005A58E7">
              <w:t>No. of trainee settled through Bank Finance</w:t>
            </w:r>
          </w:p>
        </w:tc>
        <w:tc>
          <w:tcPr>
            <w:tcW w:w="1620" w:type="dxa"/>
            <w:tcBorders>
              <w:top w:val="single" w:sz="4" w:space="0" w:color="auto"/>
            </w:tcBorders>
          </w:tcPr>
          <w:p w:rsidR="007802BB" w:rsidRPr="005A58E7" w:rsidRDefault="007802BB" w:rsidP="00FC0656">
            <w:pPr>
              <w:pStyle w:val="NoSpacing"/>
              <w:spacing w:line="360" w:lineRule="auto"/>
              <w:ind w:left="-108" w:right="-108"/>
            </w:pPr>
            <w:r w:rsidRPr="005A58E7">
              <w:t>No. of trainee settled through own Source</w:t>
            </w:r>
          </w:p>
        </w:tc>
      </w:tr>
      <w:tr w:rsidR="005A1604" w:rsidRPr="005A58E7" w:rsidTr="00A331E5">
        <w:tc>
          <w:tcPr>
            <w:tcW w:w="1710" w:type="dxa"/>
          </w:tcPr>
          <w:p w:rsidR="005A1604" w:rsidRPr="005A1604" w:rsidRDefault="005A1604" w:rsidP="00FC0656">
            <w:pPr>
              <w:pStyle w:val="NoSpacing"/>
              <w:spacing w:line="360" w:lineRule="auto"/>
            </w:pPr>
          </w:p>
        </w:tc>
        <w:tc>
          <w:tcPr>
            <w:tcW w:w="990" w:type="dxa"/>
          </w:tcPr>
          <w:p w:rsidR="005A1604" w:rsidRPr="005A1604" w:rsidRDefault="005A1604" w:rsidP="00FC0656">
            <w:pPr>
              <w:pStyle w:val="NoSpacing"/>
              <w:spacing w:line="360" w:lineRule="auto"/>
            </w:pPr>
          </w:p>
        </w:tc>
        <w:tc>
          <w:tcPr>
            <w:tcW w:w="900" w:type="dxa"/>
            <w:tcBorders>
              <w:right w:val="single" w:sz="4" w:space="0" w:color="auto"/>
            </w:tcBorders>
          </w:tcPr>
          <w:p w:rsidR="005A1604" w:rsidRPr="005A1604" w:rsidRDefault="005A1604" w:rsidP="00FC0656">
            <w:pPr>
              <w:pStyle w:val="NoSpacing"/>
              <w:spacing w:line="360" w:lineRule="auto"/>
            </w:pPr>
          </w:p>
        </w:tc>
        <w:tc>
          <w:tcPr>
            <w:tcW w:w="1260" w:type="dxa"/>
            <w:tcBorders>
              <w:left w:val="single" w:sz="4" w:space="0" w:color="auto"/>
            </w:tcBorders>
          </w:tcPr>
          <w:p w:rsidR="005A1604" w:rsidRPr="005A1604" w:rsidRDefault="005A1604" w:rsidP="00FC0656">
            <w:pPr>
              <w:pStyle w:val="NoSpacing"/>
              <w:spacing w:line="360" w:lineRule="auto"/>
            </w:pPr>
          </w:p>
        </w:tc>
        <w:tc>
          <w:tcPr>
            <w:tcW w:w="1350" w:type="dxa"/>
          </w:tcPr>
          <w:p w:rsidR="005A1604" w:rsidRPr="007A4E3F" w:rsidRDefault="007A4E3F" w:rsidP="00FC0656">
            <w:pPr>
              <w:pStyle w:val="NoSpacing"/>
              <w:spacing w:line="360" w:lineRule="auto"/>
              <w:rPr>
                <w:b/>
                <w:bCs/>
                <w:sz w:val="32"/>
                <w:szCs w:val="32"/>
              </w:rPr>
            </w:pPr>
            <w:r w:rsidRPr="007A4E3F">
              <w:rPr>
                <w:b/>
                <w:bCs/>
                <w:sz w:val="32"/>
                <w:szCs w:val="32"/>
              </w:rPr>
              <w:t>NIL</w:t>
            </w:r>
          </w:p>
        </w:tc>
        <w:tc>
          <w:tcPr>
            <w:tcW w:w="1620" w:type="dxa"/>
          </w:tcPr>
          <w:p w:rsidR="005A1604" w:rsidRPr="005A1604" w:rsidRDefault="005A1604" w:rsidP="00FC0656">
            <w:pPr>
              <w:pStyle w:val="NoSpacing"/>
              <w:spacing w:line="360" w:lineRule="auto"/>
            </w:pPr>
          </w:p>
        </w:tc>
        <w:tc>
          <w:tcPr>
            <w:tcW w:w="1620" w:type="dxa"/>
          </w:tcPr>
          <w:p w:rsidR="005A1604" w:rsidRPr="005A1604" w:rsidRDefault="005A1604" w:rsidP="00FC0656">
            <w:pPr>
              <w:pStyle w:val="NoSpacing"/>
              <w:spacing w:line="360" w:lineRule="auto"/>
            </w:pPr>
          </w:p>
        </w:tc>
      </w:tr>
    </w:tbl>
    <w:p w:rsidR="00B01611" w:rsidRDefault="00B01611" w:rsidP="0085137A">
      <w:pPr>
        <w:spacing w:after="0" w:line="240" w:lineRule="auto"/>
        <w:ind w:right="-187"/>
        <w:jc w:val="both"/>
        <w:rPr>
          <w:sz w:val="28"/>
          <w:szCs w:val="28"/>
        </w:rPr>
      </w:pPr>
    </w:p>
    <w:p w:rsidR="00C07947" w:rsidRPr="00B01611" w:rsidRDefault="00F92B53" w:rsidP="0085137A">
      <w:pPr>
        <w:spacing w:after="0" w:line="240" w:lineRule="auto"/>
        <w:ind w:right="-187"/>
        <w:jc w:val="both"/>
        <w:rPr>
          <w:b/>
          <w:bCs/>
          <w:sz w:val="28"/>
          <w:szCs w:val="28"/>
        </w:rPr>
      </w:pPr>
      <w:r w:rsidRPr="00B01611">
        <w:rPr>
          <w:b/>
          <w:bCs/>
          <w:sz w:val="28"/>
          <w:szCs w:val="28"/>
        </w:rPr>
        <w:t>b</w:t>
      </w:r>
      <w:r w:rsidR="000F1B24">
        <w:rPr>
          <w:b/>
          <w:bCs/>
          <w:sz w:val="28"/>
          <w:szCs w:val="28"/>
        </w:rPr>
        <w:t>.</w:t>
      </w:r>
      <w:r w:rsidRPr="00B01611">
        <w:rPr>
          <w:b/>
          <w:bCs/>
          <w:sz w:val="28"/>
          <w:szCs w:val="28"/>
        </w:rPr>
        <w:t xml:space="preserve"> Settlement ratio :</w:t>
      </w:r>
    </w:p>
    <w:tbl>
      <w:tblPr>
        <w:tblStyle w:val="TableGrid"/>
        <w:tblW w:w="5000" w:type="pct"/>
        <w:tblLook w:val="04A0" w:firstRow="1" w:lastRow="0" w:firstColumn="1" w:lastColumn="0" w:noHBand="0" w:noVBand="1"/>
      </w:tblPr>
      <w:tblGrid>
        <w:gridCol w:w="1609"/>
        <w:gridCol w:w="2078"/>
        <w:gridCol w:w="2241"/>
        <w:gridCol w:w="2078"/>
        <w:gridCol w:w="1570"/>
      </w:tblGrid>
      <w:tr w:rsidR="00F92B53" w:rsidRPr="002C726A" w:rsidTr="00360C88">
        <w:tc>
          <w:tcPr>
            <w:tcW w:w="1925" w:type="pct"/>
            <w:gridSpan w:val="2"/>
          </w:tcPr>
          <w:p w:rsidR="00F92B53" w:rsidRPr="008E2B2D" w:rsidRDefault="00F92B53" w:rsidP="00FC0656">
            <w:pPr>
              <w:pStyle w:val="NormalWeb"/>
              <w:spacing w:line="360" w:lineRule="auto"/>
              <w:jc w:val="center"/>
              <w:rPr>
                <w:rFonts w:ascii="Arial" w:hAnsi="Arial" w:cs="Arial"/>
                <w:color w:val="000000"/>
                <w:sz w:val="22"/>
                <w:szCs w:val="22"/>
              </w:rPr>
            </w:pPr>
            <w:r w:rsidRPr="008E2B2D">
              <w:rPr>
                <w:rFonts w:ascii="Arial" w:hAnsi="Arial" w:cs="Arial"/>
                <w:color w:val="000000"/>
                <w:sz w:val="22"/>
                <w:szCs w:val="22"/>
              </w:rPr>
              <w:t>No of Training Batches</w:t>
            </w:r>
          </w:p>
        </w:tc>
        <w:tc>
          <w:tcPr>
            <w:tcW w:w="2255" w:type="pct"/>
            <w:gridSpan w:val="2"/>
          </w:tcPr>
          <w:p w:rsidR="00F92B53" w:rsidRPr="008E2B2D" w:rsidRDefault="00F92B53" w:rsidP="00FC0656">
            <w:pPr>
              <w:pStyle w:val="NormalWeb"/>
              <w:spacing w:line="360" w:lineRule="auto"/>
              <w:jc w:val="center"/>
              <w:rPr>
                <w:rFonts w:ascii="Arial" w:hAnsi="Arial" w:cs="Arial"/>
                <w:color w:val="000000"/>
                <w:sz w:val="22"/>
                <w:szCs w:val="22"/>
              </w:rPr>
            </w:pPr>
            <w:r w:rsidRPr="008E2B2D">
              <w:rPr>
                <w:rFonts w:ascii="Arial" w:hAnsi="Arial" w:cs="Arial"/>
                <w:color w:val="000000"/>
                <w:sz w:val="22"/>
                <w:szCs w:val="22"/>
              </w:rPr>
              <w:t>No of Persons Trained</w:t>
            </w:r>
          </w:p>
        </w:tc>
        <w:tc>
          <w:tcPr>
            <w:tcW w:w="820" w:type="pct"/>
            <w:vMerge w:val="restar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Overall Settlement Rate</w:t>
            </w:r>
          </w:p>
        </w:tc>
      </w:tr>
      <w:tr w:rsidR="00F92B53" w:rsidRPr="002C726A" w:rsidTr="009B401A">
        <w:tc>
          <w:tcPr>
            <w:tcW w:w="840"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Yearly Target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 Achievement upto</w:t>
            </w:r>
            <w:r>
              <w:rPr>
                <w:rFonts w:ascii="Arial" w:hAnsi="Arial" w:cs="Arial"/>
                <w:color w:val="000000"/>
                <w:sz w:val="22"/>
                <w:szCs w:val="22"/>
              </w:rPr>
              <w:t xml:space="preserve"> the </w:t>
            </w:r>
            <w:r w:rsidRPr="008E2B2D">
              <w:rPr>
                <w:rFonts w:ascii="Arial" w:hAnsi="Arial" w:cs="Arial"/>
                <w:color w:val="000000"/>
                <w:sz w:val="22"/>
                <w:szCs w:val="22"/>
              </w:rPr>
              <w:t>quarter end</w:t>
            </w:r>
          </w:p>
        </w:tc>
        <w:tc>
          <w:tcPr>
            <w:tcW w:w="1170"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Yearly Target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r w:rsidRPr="008E2B2D">
              <w:rPr>
                <w:rFonts w:ascii="Arial" w:hAnsi="Arial" w:cs="Arial"/>
                <w:color w:val="000000"/>
                <w:sz w:val="22"/>
                <w:szCs w:val="22"/>
              </w:rPr>
              <w:t>% Achievement upto</w:t>
            </w:r>
            <w:r>
              <w:rPr>
                <w:rFonts w:ascii="Arial" w:hAnsi="Arial" w:cs="Arial"/>
                <w:color w:val="000000"/>
                <w:sz w:val="22"/>
                <w:szCs w:val="22"/>
              </w:rPr>
              <w:t xml:space="preserve"> the </w:t>
            </w:r>
            <w:r w:rsidRPr="008E2B2D">
              <w:rPr>
                <w:rFonts w:ascii="Arial" w:hAnsi="Arial" w:cs="Arial"/>
                <w:color w:val="000000"/>
                <w:sz w:val="22"/>
                <w:szCs w:val="22"/>
              </w:rPr>
              <w:t>quarter end</w:t>
            </w:r>
          </w:p>
        </w:tc>
        <w:tc>
          <w:tcPr>
            <w:tcW w:w="820" w:type="pct"/>
            <w:vMerge/>
          </w:tcPr>
          <w:p w:rsidR="00F92B53" w:rsidRPr="008E2B2D" w:rsidRDefault="00F92B53" w:rsidP="00FC0656">
            <w:pPr>
              <w:pStyle w:val="NormalWeb"/>
              <w:spacing w:line="360" w:lineRule="auto"/>
              <w:jc w:val="both"/>
              <w:rPr>
                <w:rFonts w:ascii="Arial" w:hAnsi="Arial" w:cs="Arial"/>
                <w:color w:val="000000"/>
                <w:sz w:val="22"/>
                <w:szCs w:val="22"/>
              </w:rPr>
            </w:pPr>
          </w:p>
        </w:tc>
      </w:tr>
      <w:tr w:rsidR="00F92B53" w:rsidRPr="002C726A" w:rsidTr="009B401A">
        <w:tc>
          <w:tcPr>
            <w:tcW w:w="840" w:type="pct"/>
          </w:tcPr>
          <w:p w:rsidR="00F92B53" w:rsidRPr="002C726A" w:rsidRDefault="00F92B53" w:rsidP="00FC0656">
            <w:pPr>
              <w:pStyle w:val="NormalWeb"/>
              <w:spacing w:line="360" w:lineRule="auto"/>
              <w:jc w:val="both"/>
              <w:rPr>
                <w:rFonts w:ascii="Arial" w:hAnsi="Arial" w:cs="Arial"/>
                <w:color w:val="000000"/>
                <w:sz w:val="22"/>
                <w:szCs w:val="22"/>
              </w:rPr>
            </w:pPr>
            <w:r>
              <w:rPr>
                <w:rFonts w:ascii="Arial" w:hAnsi="Arial" w:cs="Arial"/>
                <w:color w:val="000000"/>
                <w:sz w:val="22"/>
                <w:szCs w:val="22"/>
              </w:rPr>
              <w:t>--</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p>
        </w:tc>
        <w:tc>
          <w:tcPr>
            <w:tcW w:w="1170" w:type="pct"/>
          </w:tcPr>
          <w:p w:rsidR="00F92B53" w:rsidRPr="007A4E3F" w:rsidRDefault="007A4E3F" w:rsidP="00FC0656">
            <w:pPr>
              <w:pStyle w:val="NormalWeb"/>
              <w:spacing w:line="360" w:lineRule="auto"/>
              <w:jc w:val="both"/>
              <w:rPr>
                <w:rFonts w:ascii="Arial" w:hAnsi="Arial" w:cs="Arial"/>
                <w:color w:val="FF0000"/>
                <w:sz w:val="22"/>
                <w:szCs w:val="22"/>
              </w:rPr>
            </w:pPr>
            <w:r w:rsidRPr="007A4E3F">
              <w:rPr>
                <w:rFonts w:ascii="Arial" w:hAnsi="Arial" w:cs="Arial"/>
                <w:color w:val="FF0000"/>
                <w:sz w:val="22"/>
                <w:szCs w:val="22"/>
              </w:rPr>
              <w:t>NA</w:t>
            </w:r>
          </w:p>
        </w:tc>
        <w:tc>
          <w:tcPr>
            <w:tcW w:w="1085" w:type="pct"/>
          </w:tcPr>
          <w:p w:rsidR="00F92B53" w:rsidRPr="008E2B2D" w:rsidRDefault="00F92B53" w:rsidP="00FC0656">
            <w:pPr>
              <w:pStyle w:val="NormalWeb"/>
              <w:spacing w:line="360" w:lineRule="auto"/>
              <w:jc w:val="both"/>
              <w:rPr>
                <w:rFonts w:ascii="Arial" w:hAnsi="Arial" w:cs="Arial"/>
                <w:color w:val="000000"/>
                <w:sz w:val="22"/>
                <w:szCs w:val="22"/>
              </w:rPr>
            </w:pPr>
          </w:p>
        </w:tc>
        <w:tc>
          <w:tcPr>
            <w:tcW w:w="820" w:type="pct"/>
          </w:tcPr>
          <w:p w:rsidR="00F92B53" w:rsidRPr="008E2B2D" w:rsidRDefault="00F92B53" w:rsidP="00FC0656">
            <w:pPr>
              <w:pStyle w:val="NormalWeb"/>
              <w:spacing w:line="360" w:lineRule="auto"/>
              <w:jc w:val="both"/>
              <w:rPr>
                <w:rFonts w:ascii="Arial" w:hAnsi="Arial" w:cs="Arial"/>
                <w:color w:val="000000"/>
                <w:sz w:val="22"/>
                <w:szCs w:val="22"/>
              </w:rPr>
            </w:pPr>
          </w:p>
        </w:tc>
      </w:tr>
    </w:tbl>
    <w:p w:rsidR="00F1253B" w:rsidRPr="00F1253B" w:rsidRDefault="00106810" w:rsidP="009A76C4">
      <w:pPr>
        <w:pStyle w:val="ListParagraph"/>
        <w:numPr>
          <w:ilvl w:val="0"/>
          <w:numId w:val="24"/>
        </w:numPr>
        <w:spacing w:after="0" w:line="240" w:lineRule="auto"/>
        <w:ind w:left="450" w:right="-187" w:hanging="450"/>
        <w:rPr>
          <w:sz w:val="28"/>
          <w:szCs w:val="28"/>
        </w:rPr>
      </w:pPr>
      <w:r w:rsidRPr="00026015">
        <w:rPr>
          <w:b/>
          <w:bCs/>
          <w:sz w:val="28"/>
          <w:szCs w:val="28"/>
        </w:rPr>
        <w:t xml:space="preserve">Progress in issuance of various Credit Card Schemes. </w:t>
      </w:r>
    </w:p>
    <w:p w:rsidR="002C0D0E" w:rsidRPr="00E07919" w:rsidRDefault="0065672D" w:rsidP="00E07919">
      <w:pPr>
        <w:pStyle w:val="ListParagraph"/>
        <w:spacing w:after="0" w:line="240" w:lineRule="auto"/>
        <w:ind w:left="714" w:right="-187"/>
        <w:jc w:val="right"/>
        <w:rPr>
          <w:sz w:val="24"/>
          <w:szCs w:val="24"/>
        </w:rPr>
      </w:pPr>
      <w:r w:rsidRPr="00026015">
        <w:rPr>
          <w:b/>
          <w:bCs/>
          <w:sz w:val="28"/>
          <w:szCs w:val="28"/>
        </w:rPr>
        <w:tab/>
      </w:r>
      <w:r w:rsidRPr="00026015">
        <w:rPr>
          <w:b/>
          <w:bCs/>
          <w:sz w:val="28"/>
          <w:szCs w:val="28"/>
        </w:rPr>
        <w:tab/>
      </w:r>
      <w:r w:rsidRPr="00026015">
        <w:rPr>
          <w:sz w:val="28"/>
          <w:szCs w:val="28"/>
        </w:rPr>
        <w:tab/>
      </w:r>
      <w:r w:rsidRPr="00026015">
        <w:rPr>
          <w:sz w:val="28"/>
          <w:szCs w:val="28"/>
        </w:rPr>
        <w:tab/>
      </w:r>
      <w:r w:rsidRPr="00026015">
        <w:rPr>
          <w:sz w:val="28"/>
          <w:szCs w:val="28"/>
        </w:rPr>
        <w:tab/>
      </w:r>
      <w:r w:rsidRPr="00026015">
        <w:rPr>
          <w:sz w:val="28"/>
          <w:szCs w:val="28"/>
        </w:rPr>
        <w:tab/>
      </w:r>
      <w:r w:rsidR="00E07919">
        <w:rPr>
          <w:sz w:val="28"/>
          <w:szCs w:val="28"/>
        </w:rPr>
        <w:tab/>
      </w:r>
      <w:r w:rsidR="00E07919">
        <w:rPr>
          <w:sz w:val="28"/>
          <w:szCs w:val="28"/>
        </w:rPr>
        <w:tab/>
      </w:r>
      <w:r w:rsidR="00E07919">
        <w:rPr>
          <w:sz w:val="28"/>
          <w:szCs w:val="28"/>
        </w:rPr>
        <w:tab/>
      </w:r>
      <w:r w:rsidR="00E07919">
        <w:rPr>
          <w:sz w:val="28"/>
          <w:szCs w:val="28"/>
        </w:rPr>
        <w:tab/>
      </w:r>
      <w:r w:rsidR="00360C88" w:rsidRPr="00E07919">
        <w:rPr>
          <w:sz w:val="24"/>
          <w:szCs w:val="24"/>
        </w:rPr>
        <w:t xml:space="preserve">(Amt Rs </w:t>
      </w:r>
      <w:r w:rsidRPr="00E07919">
        <w:rPr>
          <w:sz w:val="24"/>
          <w:szCs w:val="24"/>
        </w:rPr>
        <w:t>in La</w:t>
      </w:r>
      <w:r w:rsidR="00360C88" w:rsidRPr="00E07919">
        <w:rPr>
          <w:sz w:val="24"/>
          <w:szCs w:val="24"/>
        </w:rPr>
        <w:t>kh</w:t>
      </w:r>
      <w:r w:rsidRPr="00E07919">
        <w:rPr>
          <w:sz w:val="24"/>
          <w:szCs w:val="24"/>
        </w:rPr>
        <w:t>s)</w:t>
      </w:r>
    </w:p>
    <w:tbl>
      <w:tblPr>
        <w:tblStyle w:val="TableGrid"/>
        <w:tblW w:w="5000" w:type="pct"/>
        <w:tblLook w:val="04A0" w:firstRow="1" w:lastRow="0" w:firstColumn="1" w:lastColumn="0" w:noHBand="0" w:noVBand="1"/>
      </w:tblPr>
      <w:tblGrid>
        <w:gridCol w:w="983"/>
        <w:gridCol w:w="987"/>
        <w:gridCol w:w="986"/>
        <w:gridCol w:w="986"/>
        <w:gridCol w:w="1168"/>
        <w:gridCol w:w="1321"/>
        <w:gridCol w:w="944"/>
        <w:gridCol w:w="1134"/>
        <w:gridCol w:w="1067"/>
      </w:tblGrid>
      <w:tr w:rsidR="00DB3225" w:rsidRPr="00DB3225" w:rsidTr="009A76C4">
        <w:trPr>
          <w:trHeight w:val="422"/>
        </w:trPr>
        <w:tc>
          <w:tcPr>
            <w:tcW w:w="513" w:type="pct"/>
            <w:vMerge w:val="restart"/>
            <w:vAlign w:val="center"/>
          </w:tcPr>
          <w:p w:rsidR="00C0482D" w:rsidRPr="00DB3225" w:rsidRDefault="00C0482D" w:rsidP="00FC0656">
            <w:pPr>
              <w:spacing w:line="360" w:lineRule="auto"/>
              <w:ind w:left="-90" w:right="-187"/>
              <w:jc w:val="center"/>
              <w:rPr>
                <w:sz w:val="28"/>
                <w:szCs w:val="28"/>
              </w:rPr>
            </w:pPr>
            <w:r w:rsidRPr="00DB3225">
              <w:rPr>
                <w:sz w:val="28"/>
                <w:szCs w:val="28"/>
              </w:rPr>
              <w:t>Type</w:t>
            </w:r>
          </w:p>
        </w:tc>
        <w:tc>
          <w:tcPr>
            <w:tcW w:w="1030" w:type="pct"/>
            <w:gridSpan w:val="2"/>
            <w:vAlign w:val="center"/>
          </w:tcPr>
          <w:p w:rsidR="00C0482D" w:rsidRPr="00DB3225" w:rsidRDefault="00C0482D" w:rsidP="00FC0656">
            <w:pPr>
              <w:spacing w:line="360" w:lineRule="auto"/>
              <w:ind w:left="-40" w:right="-94"/>
              <w:jc w:val="center"/>
              <w:rPr>
                <w:sz w:val="28"/>
                <w:szCs w:val="28"/>
              </w:rPr>
            </w:pPr>
            <w:r w:rsidRPr="00DB3225">
              <w:rPr>
                <w:sz w:val="28"/>
                <w:szCs w:val="28"/>
              </w:rPr>
              <w:t>Targets</w:t>
            </w:r>
          </w:p>
        </w:tc>
        <w:tc>
          <w:tcPr>
            <w:tcW w:w="1125" w:type="pct"/>
            <w:gridSpan w:val="2"/>
            <w:vAlign w:val="center"/>
          </w:tcPr>
          <w:p w:rsidR="00C0482D" w:rsidRPr="00DB3225" w:rsidRDefault="00C0482D" w:rsidP="00FC0656">
            <w:pPr>
              <w:spacing w:line="360" w:lineRule="auto"/>
              <w:ind w:left="-32" w:right="-187"/>
              <w:jc w:val="center"/>
              <w:rPr>
                <w:sz w:val="28"/>
                <w:szCs w:val="28"/>
              </w:rPr>
            </w:pPr>
            <w:r w:rsidRPr="00DB3225">
              <w:rPr>
                <w:sz w:val="28"/>
                <w:szCs w:val="28"/>
              </w:rPr>
              <w:t>o/s previous qtr.</w:t>
            </w:r>
          </w:p>
        </w:tc>
        <w:tc>
          <w:tcPr>
            <w:tcW w:w="1183" w:type="pct"/>
            <w:gridSpan w:val="2"/>
            <w:vAlign w:val="center"/>
          </w:tcPr>
          <w:p w:rsidR="00C0482D" w:rsidRPr="00DB3225" w:rsidRDefault="00C0482D" w:rsidP="00FC0656">
            <w:pPr>
              <w:spacing w:line="360" w:lineRule="auto"/>
              <w:ind w:left="-114" w:right="-20"/>
              <w:jc w:val="center"/>
              <w:rPr>
                <w:sz w:val="28"/>
                <w:szCs w:val="28"/>
              </w:rPr>
            </w:pPr>
            <w:r w:rsidRPr="00DB3225">
              <w:rPr>
                <w:sz w:val="28"/>
                <w:szCs w:val="28"/>
              </w:rPr>
              <w:t>Cumulative disbursement during the year</w:t>
            </w:r>
          </w:p>
        </w:tc>
        <w:tc>
          <w:tcPr>
            <w:tcW w:w="1149" w:type="pct"/>
            <w:gridSpan w:val="2"/>
            <w:vAlign w:val="center"/>
          </w:tcPr>
          <w:p w:rsidR="00C0482D" w:rsidRPr="00DB3225" w:rsidRDefault="00C0482D" w:rsidP="00FC0656">
            <w:pPr>
              <w:spacing w:line="360" w:lineRule="auto"/>
              <w:ind w:left="-106" w:right="-28"/>
              <w:jc w:val="center"/>
              <w:rPr>
                <w:sz w:val="28"/>
                <w:szCs w:val="28"/>
              </w:rPr>
            </w:pPr>
            <w:r w:rsidRPr="00DB3225">
              <w:rPr>
                <w:sz w:val="28"/>
                <w:szCs w:val="28"/>
              </w:rPr>
              <w:t>o/s at the end of current qtr.</w:t>
            </w:r>
          </w:p>
        </w:tc>
      </w:tr>
      <w:tr w:rsidR="00DB3225" w:rsidRPr="00DB3225" w:rsidTr="009A76C4">
        <w:tc>
          <w:tcPr>
            <w:tcW w:w="513" w:type="pct"/>
            <w:vMerge/>
          </w:tcPr>
          <w:p w:rsidR="00FF389D" w:rsidRPr="00DB3225" w:rsidRDefault="00FF389D" w:rsidP="00FC0656">
            <w:pPr>
              <w:spacing w:line="360" w:lineRule="auto"/>
              <w:ind w:right="-187"/>
              <w:rPr>
                <w:sz w:val="28"/>
                <w:szCs w:val="28"/>
              </w:rPr>
            </w:pPr>
          </w:p>
        </w:tc>
        <w:tc>
          <w:tcPr>
            <w:tcW w:w="515" w:type="pct"/>
            <w:vAlign w:val="center"/>
          </w:tcPr>
          <w:p w:rsidR="00FF389D" w:rsidRPr="00DB3225" w:rsidRDefault="00FF389D" w:rsidP="00FC0656">
            <w:pPr>
              <w:spacing w:line="360" w:lineRule="auto"/>
              <w:ind w:left="-40" w:right="-55"/>
              <w:jc w:val="center"/>
              <w:rPr>
                <w:sz w:val="28"/>
                <w:szCs w:val="28"/>
              </w:rPr>
            </w:pPr>
            <w:r w:rsidRPr="00DB3225">
              <w:rPr>
                <w:sz w:val="28"/>
                <w:szCs w:val="28"/>
              </w:rPr>
              <w:t>A/C.</w:t>
            </w:r>
          </w:p>
        </w:tc>
        <w:tc>
          <w:tcPr>
            <w:tcW w:w="515" w:type="pct"/>
            <w:vAlign w:val="center"/>
          </w:tcPr>
          <w:p w:rsidR="00FF389D" w:rsidRPr="00DB3225" w:rsidRDefault="00FF389D" w:rsidP="00FC0656">
            <w:pPr>
              <w:spacing w:line="360" w:lineRule="auto"/>
              <w:ind w:left="-40" w:right="-55"/>
              <w:jc w:val="center"/>
              <w:rPr>
                <w:sz w:val="28"/>
                <w:szCs w:val="28"/>
              </w:rPr>
            </w:pPr>
            <w:r w:rsidRPr="00DB3225">
              <w:rPr>
                <w:sz w:val="28"/>
                <w:szCs w:val="28"/>
              </w:rPr>
              <w:t>Amt.</w:t>
            </w:r>
          </w:p>
        </w:tc>
        <w:tc>
          <w:tcPr>
            <w:tcW w:w="515" w:type="pct"/>
            <w:vAlign w:val="center"/>
          </w:tcPr>
          <w:p w:rsidR="00FF389D" w:rsidRPr="00DB3225" w:rsidRDefault="00FF389D" w:rsidP="00FC0656">
            <w:pPr>
              <w:spacing w:line="360" w:lineRule="auto"/>
              <w:ind w:left="-40" w:right="-55"/>
              <w:jc w:val="center"/>
              <w:rPr>
                <w:sz w:val="28"/>
                <w:szCs w:val="28"/>
              </w:rPr>
            </w:pPr>
            <w:r w:rsidRPr="00DB3225">
              <w:rPr>
                <w:sz w:val="28"/>
                <w:szCs w:val="28"/>
              </w:rPr>
              <w:t>A/C.</w:t>
            </w:r>
          </w:p>
        </w:tc>
        <w:tc>
          <w:tcPr>
            <w:tcW w:w="610" w:type="pct"/>
            <w:vAlign w:val="center"/>
          </w:tcPr>
          <w:p w:rsidR="00FF389D" w:rsidRPr="00DB3225" w:rsidRDefault="00FF389D" w:rsidP="00FC0656">
            <w:pPr>
              <w:spacing w:line="360" w:lineRule="auto"/>
              <w:ind w:left="-40" w:right="-55"/>
              <w:jc w:val="center"/>
              <w:rPr>
                <w:sz w:val="28"/>
                <w:szCs w:val="28"/>
              </w:rPr>
            </w:pPr>
            <w:r w:rsidRPr="00DB3225">
              <w:rPr>
                <w:sz w:val="28"/>
                <w:szCs w:val="28"/>
              </w:rPr>
              <w:t>Amt.</w:t>
            </w:r>
          </w:p>
        </w:tc>
        <w:tc>
          <w:tcPr>
            <w:tcW w:w="690" w:type="pct"/>
            <w:vAlign w:val="center"/>
          </w:tcPr>
          <w:p w:rsidR="00FF389D" w:rsidRPr="00DB3225" w:rsidRDefault="00FF389D" w:rsidP="00FC0656">
            <w:pPr>
              <w:spacing w:line="360" w:lineRule="auto"/>
              <w:ind w:left="-40" w:right="-55"/>
              <w:jc w:val="center"/>
              <w:rPr>
                <w:sz w:val="28"/>
                <w:szCs w:val="28"/>
              </w:rPr>
            </w:pPr>
            <w:r w:rsidRPr="00DB3225">
              <w:rPr>
                <w:sz w:val="28"/>
                <w:szCs w:val="28"/>
              </w:rPr>
              <w:t>A/C.</w:t>
            </w:r>
          </w:p>
        </w:tc>
        <w:tc>
          <w:tcPr>
            <w:tcW w:w="493" w:type="pct"/>
            <w:vAlign w:val="center"/>
          </w:tcPr>
          <w:p w:rsidR="00FF389D" w:rsidRPr="00DB3225" w:rsidRDefault="00FF389D" w:rsidP="00FC0656">
            <w:pPr>
              <w:spacing w:line="360" w:lineRule="auto"/>
              <w:ind w:left="-40" w:right="-55"/>
              <w:jc w:val="center"/>
              <w:rPr>
                <w:sz w:val="28"/>
                <w:szCs w:val="28"/>
              </w:rPr>
            </w:pPr>
            <w:r w:rsidRPr="00DB3225">
              <w:rPr>
                <w:sz w:val="28"/>
                <w:szCs w:val="28"/>
              </w:rPr>
              <w:t>Amt.</w:t>
            </w:r>
          </w:p>
        </w:tc>
        <w:tc>
          <w:tcPr>
            <w:tcW w:w="592" w:type="pct"/>
            <w:vAlign w:val="center"/>
          </w:tcPr>
          <w:p w:rsidR="00FF389D" w:rsidRPr="00DB3225" w:rsidRDefault="00FF389D" w:rsidP="00FC0656">
            <w:pPr>
              <w:spacing w:line="360" w:lineRule="auto"/>
              <w:ind w:left="-40" w:right="-55"/>
              <w:jc w:val="center"/>
              <w:rPr>
                <w:sz w:val="28"/>
                <w:szCs w:val="28"/>
              </w:rPr>
            </w:pPr>
            <w:r w:rsidRPr="00DB3225">
              <w:rPr>
                <w:sz w:val="28"/>
                <w:szCs w:val="28"/>
              </w:rPr>
              <w:t>A/C.</w:t>
            </w:r>
          </w:p>
        </w:tc>
        <w:tc>
          <w:tcPr>
            <w:tcW w:w="557" w:type="pct"/>
            <w:vAlign w:val="center"/>
          </w:tcPr>
          <w:p w:rsidR="00FF389D" w:rsidRPr="00DB3225" w:rsidRDefault="00FF389D" w:rsidP="00FC0656">
            <w:pPr>
              <w:spacing w:line="360" w:lineRule="auto"/>
              <w:ind w:left="-40" w:right="-55"/>
              <w:jc w:val="center"/>
              <w:rPr>
                <w:sz w:val="28"/>
                <w:szCs w:val="28"/>
              </w:rPr>
            </w:pPr>
            <w:r w:rsidRPr="00DB3225">
              <w:rPr>
                <w:sz w:val="28"/>
                <w:szCs w:val="28"/>
              </w:rPr>
              <w:t>Amt.</w:t>
            </w:r>
          </w:p>
        </w:tc>
      </w:tr>
      <w:tr w:rsidR="00DB3225" w:rsidRPr="00DB3225" w:rsidTr="009A76C4">
        <w:tc>
          <w:tcPr>
            <w:tcW w:w="513" w:type="pct"/>
            <w:vAlign w:val="center"/>
          </w:tcPr>
          <w:p w:rsidR="009A76C4" w:rsidRPr="00DB3225" w:rsidRDefault="009A76C4" w:rsidP="00FC0656">
            <w:pPr>
              <w:spacing w:line="360" w:lineRule="auto"/>
              <w:ind w:left="-90" w:right="-86"/>
              <w:jc w:val="center"/>
              <w:rPr>
                <w:sz w:val="28"/>
                <w:szCs w:val="28"/>
              </w:rPr>
            </w:pPr>
            <w:r w:rsidRPr="00DB3225">
              <w:rPr>
                <w:sz w:val="28"/>
                <w:szCs w:val="28"/>
              </w:rPr>
              <w:t>KCC</w:t>
            </w:r>
          </w:p>
        </w:tc>
        <w:tc>
          <w:tcPr>
            <w:tcW w:w="515" w:type="pct"/>
            <w:vAlign w:val="bottom"/>
          </w:tcPr>
          <w:p w:rsidR="009A76C4" w:rsidRPr="00DB3225" w:rsidRDefault="009A76C4" w:rsidP="00FC0656">
            <w:pPr>
              <w:spacing w:line="360" w:lineRule="auto"/>
              <w:ind w:left="-90" w:right="-86"/>
              <w:jc w:val="center"/>
              <w:rPr>
                <w:sz w:val="28"/>
                <w:szCs w:val="28"/>
              </w:rPr>
            </w:pPr>
          </w:p>
        </w:tc>
        <w:tc>
          <w:tcPr>
            <w:tcW w:w="515" w:type="pct"/>
            <w:vAlign w:val="bottom"/>
          </w:tcPr>
          <w:p w:rsidR="009A76C4" w:rsidRPr="00DB3225" w:rsidRDefault="009A76C4" w:rsidP="00FC0656">
            <w:pPr>
              <w:spacing w:line="360" w:lineRule="auto"/>
              <w:ind w:left="-90" w:right="-86"/>
              <w:jc w:val="center"/>
              <w:rPr>
                <w:sz w:val="28"/>
                <w:szCs w:val="28"/>
              </w:rPr>
            </w:pPr>
          </w:p>
        </w:tc>
        <w:tc>
          <w:tcPr>
            <w:tcW w:w="515" w:type="pct"/>
            <w:vAlign w:val="bottom"/>
          </w:tcPr>
          <w:p w:rsidR="009A76C4" w:rsidRPr="00DB3225" w:rsidRDefault="00B34036" w:rsidP="00FC0656">
            <w:pPr>
              <w:spacing w:line="360" w:lineRule="auto"/>
              <w:ind w:left="-90" w:right="-86"/>
              <w:jc w:val="center"/>
              <w:rPr>
                <w:sz w:val="28"/>
                <w:szCs w:val="28"/>
              </w:rPr>
            </w:pPr>
            <w:r>
              <w:rPr>
                <w:sz w:val="28"/>
                <w:szCs w:val="28"/>
              </w:rPr>
              <w:t>47582</w:t>
            </w:r>
          </w:p>
        </w:tc>
        <w:tc>
          <w:tcPr>
            <w:tcW w:w="610" w:type="pct"/>
            <w:vAlign w:val="bottom"/>
          </w:tcPr>
          <w:p w:rsidR="009A76C4" w:rsidRPr="00DB3225" w:rsidRDefault="00B34036" w:rsidP="00FC0656">
            <w:pPr>
              <w:spacing w:line="360" w:lineRule="auto"/>
              <w:ind w:left="-90" w:right="-86"/>
              <w:jc w:val="center"/>
              <w:rPr>
                <w:sz w:val="28"/>
                <w:szCs w:val="28"/>
              </w:rPr>
            </w:pPr>
            <w:r>
              <w:rPr>
                <w:sz w:val="28"/>
                <w:szCs w:val="28"/>
              </w:rPr>
              <w:t>95548</w:t>
            </w:r>
          </w:p>
        </w:tc>
        <w:tc>
          <w:tcPr>
            <w:tcW w:w="690" w:type="pct"/>
            <w:vAlign w:val="bottom"/>
          </w:tcPr>
          <w:p w:rsidR="009A76C4" w:rsidRPr="00DB3225" w:rsidRDefault="0054530B" w:rsidP="00B34036">
            <w:pPr>
              <w:spacing w:line="360" w:lineRule="auto"/>
              <w:ind w:left="-90" w:right="-86"/>
              <w:jc w:val="center"/>
              <w:rPr>
                <w:sz w:val="28"/>
                <w:szCs w:val="28"/>
              </w:rPr>
            </w:pPr>
            <w:r w:rsidRPr="00DB3225">
              <w:rPr>
                <w:sz w:val="28"/>
                <w:szCs w:val="28"/>
              </w:rPr>
              <w:t>2</w:t>
            </w:r>
            <w:r w:rsidR="00B34036">
              <w:rPr>
                <w:sz w:val="28"/>
                <w:szCs w:val="28"/>
              </w:rPr>
              <w:t>7</w:t>
            </w:r>
            <w:r w:rsidRPr="00DB3225">
              <w:rPr>
                <w:sz w:val="28"/>
                <w:szCs w:val="28"/>
              </w:rPr>
              <w:t>86</w:t>
            </w:r>
          </w:p>
        </w:tc>
        <w:tc>
          <w:tcPr>
            <w:tcW w:w="493" w:type="pct"/>
            <w:vAlign w:val="bottom"/>
          </w:tcPr>
          <w:p w:rsidR="009A76C4" w:rsidRPr="00DB3225" w:rsidRDefault="00B34036" w:rsidP="00B34036">
            <w:pPr>
              <w:spacing w:line="360" w:lineRule="auto"/>
              <w:ind w:left="-90" w:right="-86"/>
              <w:jc w:val="center"/>
              <w:rPr>
                <w:sz w:val="28"/>
                <w:szCs w:val="28"/>
              </w:rPr>
            </w:pPr>
            <w:r>
              <w:rPr>
                <w:sz w:val="28"/>
                <w:szCs w:val="28"/>
              </w:rPr>
              <w:t>86</w:t>
            </w:r>
            <w:r w:rsidR="0054530B" w:rsidRPr="00DB3225">
              <w:rPr>
                <w:sz w:val="28"/>
                <w:szCs w:val="28"/>
              </w:rPr>
              <w:t>72</w:t>
            </w:r>
          </w:p>
        </w:tc>
        <w:tc>
          <w:tcPr>
            <w:tcW w:w="592" w:type="pct"/>
            <w:vAlign w:val="bottom"/>
          </w:tcPr>
          <w:p w:rsidR="009A76C4" w:rsidRPr="00DB3225" w:rsidRDefault="00B34036" w:rsidP="00B34036">
            <w:pPr>
              <w:spacing w:line="360" w:lineRule="auto"/>
              <w:ind w:left="-90" w:right="-86"/>
              <w:jc w:val="center"/>
              <w:rPr>
                <w:sz w:val="28"/>
                <w:szCs w:val="28"/>
              </w:rPr>
            </w:pPr>
            <w:r>
              <w:rPr>
                <w:sz w:val="28"/>
                <w:szCs w:val="28"/>
              </w:rPr>
              <w:t>51897</w:t>
            </w:r>
          </w:p>
        </w:tc>
        <w:tc>
          <w:tcPr>
            <w:tcW w:w="557" w:type="pct"/>
            <w:vAlign w:val="bottom"/>
          </w:tcPr>
          <w:p w:rsidR="009A76C4" w:rsidRPr="00DB3225" w:rsidRDefault="0054530B" w:rsidP="00B34036">
            <w:pPr>
              <w:spacing w:line="360" w:lineRule="auto"/>
              <w:ind w:left="-90" w:right="-86"/>
              <w:jc w:val="center"/>
              <w:rPr>
                <w:sz w:val="28"/>
                <w:szCs w:val="28"/>
              </w:rPr>
            </w:pPr>
            <w:r w:rsidRPr="00DB3225">
              <w:rPr>
                <w:sz w:val="28"/>
                <w:szCs w:val="28"/>
              </w:rPr>
              <w:t>9</w:t>
            </w:r>
            <w:r w:rsidR="00B34036">
              <w:rPr>
                <w:sz w:val="28"/>
                <w:szCs w:val="28"/>
              </w:rPr>
              <w:t>7246</w:t>
            </w:r>
          </w:p>
        </w:tc>
      </w:tr>
      <w:tr w:rsidR="00DB3225" w:rsidRPr="00DB3225" w:rsidTr="009A76C4">
        <w:tc>
          <w:tcPr>
            <w:tcW w:w="513" w:type="pct"/>
            <w:vAlign w:val="center"/>
          </w:tcPr>
          <w:p w:rsidR="009A76C4" w:rsidRPr="00DB3225" w:rsidRDefault="009A76C4" w:rsidP="00FC0656">
            <w:pPr>
              <w:spacing w:line="360" w:lineRule="auto"/>
              <w:ind w:left="-90" w:right="-86"/>
              <w:jc w:val="center"/>
              <w:rPr>
                <w:sz w:val="28"/>
                <w:szCs w:val="28"/>
              </w:rPr>
            </w:pPr>
            <w:r w:rsidRPr="00DB3225">
              <w:rPr>
                <w:sz w:val="28"/>
                <w:szCs w:val="28"/>
              </w:rPr>
              <w:t>GCC</w:t>
            </w:r>
          </w:p>
        </w:tc>
        <w:tc>
          <w:tcPr>
            <w:tcW w:w="515" w:type="pct"/>
            <w:vAlign w:val="bottom"/>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15" w:type="pct"/>
            <w:vAlign w:val="bottom"/>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15" w:type="pct"/>
            <w:vAlign w:val="bottom"/>
          </w:tcPr>
          <w:p w:rsidR="009A76C4" w:rsidRPr="00DB3225" w:rsidRDefault="003A3E55" w:rsidP="00FC0656">
            <w:pPr>
              <w:spacing w:line="360" w:lineRule="auto"/>
              <w:ind w:left="-90" w:right="-86"/>
              <w:jc w:val="center"/>
              <w:rPr>
                <w:sz w:val="28"/>
                <w:szCs w:val="28"/>
              </w:rPr>
            </w:pPr>
            <w:r w:rsidRPr="00DB3225">
              <w:rPr>
                <w:sz w:val="28"/>
                <w:szCs w:val="28"/>
              </w:rPr>
              <w:t>0</w:t>
            </w:r>
          </w:p>
        </w:tc>
        <w:tc>
          <w:tcPr>
            <w:tcW w:w="610" w:type="pct"/>
            <w:vAlign w:val="bottom"/>
          </w:tcPr>
          <w:p w:rsidR="009A76C4" w:rsidRPr="00DB3225" w:rsidRDefault="003A3E55" w:rsidP="00FC0656">
            <w:pPr>
              <w:spacing w:line="360" w:lineRule="auto"/>
              <w:ind w:left="-90" w:right="-86"/>
              <w:jc w:val="center"/>
              <w:rPr>
                <w:sz w:val="28"/>
                <w:szCs w:val="28"/>
              </w:rPr>
            </w:pPr>
            <w:r w:rsidRPr="00DB3225">
              <w:rPr>
                <w:sz w:val="28"/>
                <w:szCs w:val="28"/>
              </w:rPr>
              <w:t>0</w:t>
            </w:r>
          </w:p>
        </w:tc>
        <w:tc>
          <w:tcPr>
            <w:tcW w:w="690" w:type="pct"/>
            <w:vAlign w:val="bottom"/>
          </w:tcPr>
          <w:p w:rsidR="009A76C4" w:rsidRPr="00DB3225" w:rsidRDefault="003A3E55" w:rsidP="00FC0656">
            <w:pPr>
              <w:spacing w:line="360" w:lineRule="auto"/>
              <w:ind w:left="-90" w:right="-86"/>
              <w:jc w:val="center"/>
              <w:rPr>
                <w:sz w:val="28"/>
                <w:szCs w:val="28"/>
              </w:rPr>
            </w:pPr>
            <w:r w:rsidRPr="00DB3225">
              <w:rPr>
                <w:sz w:val="28"/>
                <w:szCs w:val="28"/>
              </w:rPr>
              <w:t>0</w:t>
            </w:r>
          </w:p>
        </w:tc>
        <w:tc>
          <w:tcPr>
            <w:tcW w:w="493" w:type="pct"/>
            <w:vAlign w:val="bottom"/>
          </w:tcPr>
          <w:p w:rsidR="009A76C4" w:rsidRPr="00DB3225" w:rsidRDefault="003A3E55" w:rsidP="00FC0656">
            <w:pPr>
              <w:spacing w:line="360" w:lineRule="auto"/>
              <w:ind w:left="-90" w:right="-86"/>
              <w:jc w:val="center"/>
              <w:rPr>
                <w:sz w:val="28"/>
                <w:szCs w:val="28"/>
              </w:rPr>
            </w:pPr>
            <w:r w:rsidRPr="00DB3225">
              <w:rPr>
                <w:sz w:val="28"/>
                <w:szCs w:val="28"/>
              </w:rPr>
              <w:t>0</w:t>
            </w:r>
          </w:p>
        </w:tc>
        <w:tc>
          <w:tcPr>
            <w:tcW w:w="592" w:type="pct"/>
            <w:vAlign w:val="bottom"/>
          </w:tcPr>
          <w:p w:rsidR="009A76C4" w:rsidRPr="00DB3225" w:rsidRDefault="003A3E55" w:rsidP="00FC0656">
            <w:pPr>
              <w:spacing w:line="360" w:lineRule="auto"/>
              <w:ind w:left="-90" w:right="-86"/>
              <w:jc w:val="center"/>
              <w:rPr>
                <w:sz w:val="28"/>
                <w:szCs w:val="28"/>
              </w:rPr>
            </w:pPr>
            <w:r w:rsidRPr="00DB3225">
              <w:rPr>
                <w:sz w:val="28"/>
                <w:szCs w:val="28"/>
              </w:rPr>
              <w:t>0</w:t>
            </w:r>
          </w:p>
        </w:tc>
        <w:tc>
          <w:tcPr>
            <w:tcW w:w="557" w:type="pct"/>
            <w:vAlign w:val="bottom"/>
          </w:tcPr>
          <w:p w:rsidR="009A76C4" w:rsidRPr="00DB3225" w:rsidRDefault="003A3E55" w:rsidP="00FC0656">
            <w:pPr>
              <w:spacing w:line="360" w:lineRule="auto"/>
              <w:ind w:left="-90" w:right="-86"/>
              <w:jc w:val="center"/>
              <w:rPr>
                <w:sz w:val="28"/>
                <w:szCs w:val="28"/>
              </w:rPr>
            </w:pPr>
            <w:r w:rsidRPr="00DB3225">
              <w:rPr>
                <w:sz w:val="28"/>
                <w:szCs w:val="28"/>
              </w:rPr>
              <w:t>0</w:t>
            </w:r>
          </w:p>
        </w:tc>
      </w:tr>
      <w:tr w:rsidR="00DB3225" w:rsidRPr="00DB3225" w:rsidTr="009A76C4">
        <w:tc>
          <w:tcPr>
            <w:tcW w:w="513" w:type="pct"/>
            <w:vAlign w:val="center"/>
          </w:tcPr>
          <w:p w:rsidR="009A76C4" w:rsidRPr="00DB3225" w:rsidRDefault="009A76C4" w:rsidP="00FC0656">
            <w:pPr>
              <w:spacing w:line="360" w:lineRule="auto"/>
              <w:ind w:left="-90" w:right="-86"/>
              <w:jc w:val="center"/>
              <w:rPr>
                <w:sz w:val="28"/>
                <w:szCs w:val="28"/>
              </w:rPr>
            </w:pPr>
            <w:r w:rsidRPr="00DB3225">
              <w:rPr>
                <w:sz w:val="28"/>
                <w:szCs w:val="28"/>
              </w:rPr>
              <w:t>ACC</w:t>
            </w:r>
          </w:p>
        </w:tc>
        <w:tc>
          <w:tcPr>
            <w:tcW w:w="515"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15"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15"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610"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690"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493"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92"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57" w:type="pct"/>
          </w:tcPr>
          <w:p w:rsidR="009A76C4" w:rsidRPr="00DB3225" w:rsidRDefault="009A76C4" w:rsidP="00FC0656">
            <w:pPr>
              <w:spacing w:line="360" w:lineRule="auto"/>
              <w:ind w:left="-90" w:right="-86"/>
              <w:jc w:val="center"/>
              <w:rPr>
                <w:sz w:val="28"/>
                <w:szCs w:val="28"/>
              </w:rPr>
            </w:pPr>
            <w:r w:rsidRPr="00DB3225">
              <w:rPr>
                <w:sz w:val="28"/>
                <w:szCs w:val="28"/>
              </w:rPr>
              <w:t>0</w:t>
            </w:r>
          </w:p>
        </w:tc>
      </w:tr>
      <w:tr w:rsidR="00DB3225" w:rsidRPr="00DB3225" w:rsidTr="00632473">
        <w:tc>
          <w:tcPr>
            <w:tcW w:w="513" w:type="pct"/>
            <w:vAlign w:val="center"/>
          </w:tcPr>
          <w:p w:rsidR="009A76C4" w:rsidRPr="00DB3225" w:rsidRDefault="009A76C4" w:rsidP="00FC0656">
            <w:pPr>
              <w:spacing w:line="360" w:lineRule="auto"/>
              <w:ind w:left="-90" w:right="-86"/>
              <w:jc w:val="center"/>
              <w:rPr>
                <w:sz w:val="28"/>
                <w:szCs w:val="28"/>
              </w:rPr>
            </w:pPr>
            <w:r w:rsidRPr="00DB3225">
              <w:rPr>
                <w:sz w:val="28"/>
                <w:szCs w:val="28"/>
              </w:rPr>
              <w:t>WCC</w:t>
            </w:r>
          </w:p>
        </w:tc>
        <w:tc>
          <w:tcPr>
            <w:tcW w:w="515" w:type="pct"/>
            <w:vAlign w:val="bottom"/>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15" w:type="pct"/>
            <w:vAlign w:val="bottom"/>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15" w:type="pct"/>
            <w:vAlign w:val="bottom"/>
          </w:tcPr>
          <w:p w:rsidR="009A76C4" w:rsidRPr="00DB3225" w:rsidRDefault="003A3E55" w:rsidP="00FC0656">
            <w:pPr>
              <w:spacing w:line="360" w:lineRule="auto"/>
              <w:ind w:left="-90" w:right="-86"/>
              <w:jc w:val="center"/>
              <w:rPr>
                <w:sz w:val="28"/>
                <w:szCs w:val="28"/>
              </w:rPr>
            </w:pPr>
            <w:r w:rsidRPr="00DB3225">
              <w:rPr>
                <w:sz w:val="28"/>
                <w:szCs w:val="28"/>
              </w:rPr>
              <w:t>0</w:t>
            </w:r>
          </w:p>
        </w:tc>
        <w:tc>
          <w:tcPr>
            <w:tcW w:w="610" w:type="pct"/>
            <w:vAlign w:val="bottom"/>
          </w:tcPr>
          <w:p w:rsidR="009A76C4" w:rsidRPr="00DB3225" w:rsidRDefault="003A3E55" w:rsidP="00FC0656">
            <w:pPr>
              <w:spacing w:line="360" w:lineRule="auto"/>
              <w:ind w:left="-90" w:right="-86"/>
              <w:jc w:val="center"/>
              <w:rPr>
                <w:sz w:val="28"/>
                <w:szCs w:val="28"/>
              </w:rPr>
            </w:pPr>
            <w:r w:rsidRPr="00DB3225">
              <w:rPr>
                <w:sz w:val="28"/>
                <w:szCs w:val="28"/>
              </w:rPr>
              <w:t>0</w:t>
            </w:r>
          </w:p>
        </w:tc>
        <w:tc>
          <w:tcPr>
            <w:tcW w:w="690" w:type="pct"/>
            <w:vAlign w:val="bottom"/>
          </w:tcPr>
          <w:p w:rsidR="009A76C4" w:rsidRPr="00DB3225" w:rsidRDefault="009A76C4" w:rsidP="00FC0656">
            <w:pPr>
              <w:spacing w:line="360" w:lineRule="auto"/>
              <w:ind w:left="-90" w:right="-86"/>
              <w:jc w:val="center"/>
              <w:rPr>
                <w:sz w:val="28"/>
                <w:szCs w:val="28"/>
              </w:rPr>
            </w:pPr>
            <w:r w:rsidRPr="00DB3225">
              <w:rPr>
                <w:sz w:val="28"/>
                <w:szCs w:val="28"/>
              </w:rPr>
              <w:t>0</w:t>
            </w:r>
          </w:p>
        </w:tc>
        <w:tc>
          <w:tcPr>
            <w:tcW w:w="493" w:type="pct"/>
            <w:vAlign w:val="bottom"/>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92" w:type="pct"/>
            <w:vAlign w:val="bottom"/>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57" w:type="pct"/>
            <w:vAlign w:val="bottom"/>
          </w:tcPr>
          <w:p w:rsidR="009A76C4" w:rsidRPr="00DB3225" w:rsidRDefault="009A76C4" w:rsidP="00FC0656">
            <w:pPr>
              <w:spacing w:line="360" w:lineRule="auto"/>
              <w:ind w:left="-90" w:right="-86"/>
              <w:jc w:val="center"/>
              <w:rPr>
                <w:sz w:val="28"/>
                <w:szCs w:val="28"/>
              </w:rPr>
            </w:pPr>
            <w:r w:rsidRPr="00DB3225">
              <w:rPr>
                <w:sz w:val="28"/>
                <w:szCs w:val="28"/>
              </w:rPr>
              <w:t>0</w:t>
            </w:r>
          </w:p>
        </w:tc>
      </w:tr>
      <w:tr w:rsidR="00DB3225" w:rsidRPr="00DB3225" w:rsidTr="009A76C4">
        <w:tc>
          <w:tcPr>
            <w:tcW w:w="513" w:type="pct"/>
            <w:vAlign w:val="center"/>
          </w:tcPr>
          <w:p w:rsidR="009A76C4" w:rsidRPr="00DB3225" w:rsidRDefault="009A76C4" w:rsidP="00FC0656">
            <w:pPr>
              <w:spacing w:line="360" w:lineRule="auto"/>
              <w:ind w:left="-90" w:right="-86"/>
              <w:jc w:val="center"/>
              <w:rPr>
                <w:sz w:val="28"/>
                <w:szCs w:val="28"/>
              </w:rPr>
            </w:pPr>
            <w:r w:rsidRPr="00DB3225">
              <w:rPr>
                <w:sz w:val="28"/>
                <w:szCs w:val="28"/>
              </w:rPr>
              <w:t>SCC</w:t>
            </w:r>
          </w:p>
        </w:tc>
        <w:tc>
          <w:tcPr>
            <w:tcW w:w="515"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15"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15"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610"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690"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493"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92" w:type="pct"/>
          </w:tcPr>
          <w:p w:rsidR="009A76C4" w:rsidRPr="00DB3225" w:rsidRDefault="009A76C4" w:rsidP="00FC0656">
            <w:pPr>
              <w:spacing w:line="360" w:lineRule="auto"/>
              <w:ind w:left="-90" w:right="-86"/>
              <w:jc w:val="center"/>
              <w:rPr>
                <w:sz w:val="28"/>
                <w:szCs w:val="28"/>
              </w:rPr>
            </w:pPr>
            <w:r w:rsidRPr="00DB3225">
              <w:rPr>
                <w:sz w:val="28"/>
                <w:szCs w:val="28"/>
              </w:rPr>
              <w:t>0</w:t>
            </w:r>
          </w:p>
        </w:tc>
        <w:tc>
          <w:tcPr>
            <w:tcW w:w="557" w:type="pct"/>
          </w:tcPr>
          <w:p w:rsidR="009A76C4" w:rsidRPr="00DB3225" w:rsidRDefault="009A76C4" w:rsidP="00FC0656">
            <w:pPr>
              <w:spacing w:line="360" w:lineRule="auto"/>
              <w:ind w:left="-90" w:right="-86"/>
              <w:jc w:val="center"/>
              <w:rPr>
                <w:sz w:val="28"/>
                <w:szCs w:val="28"/>
              </w:rPr>
            </w:pPr>
            <w:r w:rsidRPr="00DB3225">
              <w:rPr>
                <w:sz w:val="28"/>
                <w:szCs w:val="28"/>
              </w:rPr>
              <w:t>0</w:t>
            </w:r>
          </w:p>
        </w:tc>
      </w:tr>
    </w:tbl>
    <w:p w:rsidR="00EB6B00" w:rsidRPr="007A4E3F" w:rsidRDefault="00EB6B00" w:rsidP="00525810">
      <w:pPr>
        <w:pStyle w:val="ListParagraph"/>
        <w:spacing w:after="0" w:line="240" w:lineRule="auto"/>
        <w:ind w:left="734" w:right="-187"/>
        <w:rPr>
          <w:b/>
          <w:bCs/>
          <w:color w:val="FF0000"/>
          <w:sz w:val="28"/>
          <w:szCs w:val="28"/>
        </w:rPr>
      </w:pPr>
    </w:p>
    <w:p w:rsidR="002C0D0E" w:rsidRPr="00485FA2" w:rsidRDefault="002C0D0E" w:rsidP="00525810">
      <w:pPr>
        <w:pStyle w:val="ListParagraph"/>
        <w:numPr>
          <w:ilvl w:val="0"/>
          <w:numId w:val="24"/>
        </w:numPr>
        <w:spacing w:after="0" w:line="240" w:lineRule="auto"/>
        <w:ind w:left="734" w:right="-187"/>
        <w:rPr>
          <w:b/>
          <w:bCs/>
          <w:sz w:val="28"/>
          <w:szCs w:val="28"/>
        </w:rPr>
      </w:pPr>
      <w:r w:rsidRPr="00485FA2">
        <w:rPr>
          <w:b/>
          <w:bCs/>
          <w:sz w:val="28"/>
          <w:szCs w:val="28"/>
        </w:rPr>
        <w:t>SHG related issues – Grading of SHGs and SHG-Bank Linkage</w:t>
      </w:r>
      <w:r w:rsidR="00DB6016" w:rsidRPr="00485FA2">
        <w:rPr>
          <w:b/>
          <w:bCs/>
          <w:sz w:val="28"/>
          <w:szCs w:val="28"/>
        </w:rPr>
        <w:t xml:space="preserve"> : In Annexure</w:t>
      </w:r>
    </w:p>
    <w:p w:rsidR="00DB6016" w:rsidRPr="00485FA2" w:rsidRDefault="00DB6016" w:rsidP="00DB6016">
      <w:pPr>
        <w:pStyle w:val="ListParagraph"/>
        <w:spacing w:after="0" w:line="240" w:lineRule="auto"/>
        <w:ind w:left="734" w:right="-187"/>
        <w:rPr>
          <w:b/>
          <w:bCs/>
          <w:sz w:val="28"/>
          <w:szCs w:val="28"/>
        </w:rPr>
      </w:pPr>
    </w:p>
    <w:p w:rsidR="00DB6016" w:rsidRDefault="00DB6016" w:rsidP="00DB6016">
      <w:pPr>
        <w:pStyle w:val="ListParagraph"/>
        <w:spacing w:after="0" w:line="240" w:lineRule="auto"/>
        <w:ind w:left="734" w:right="-187"/>
        <w:rPr>
          <w:b/>
          <w:bCs/>
          <w:color w:val="FF0000"/>
          <w:sz w:val="28"/>
          <w:szCs w:val="28"/>
        </w:rPr>
      </w:pPr>
    </w:p>
    <w:p w:rsidR="00DB6016" w:rsidRDefault="00DB6016" w:rsidP="00DB6016">
      <w:pPr>
        <w:pStyle w:val="ListParagraph"/>
        <w:spacing w:after="0" w:line="240" w:lineRule="auto"/>
        <w:ind w:left="734" w:right="-187"/>
        <w:rPr>
          <w:b/>
          <w:bCs/>
          <w:color w:val="FF0000"/>
          <w:sz w:val="28"/>
          <w:szCs w:val="28"/>
        </w:rPr>
      </w:pPr>
    </w:p>
    <w:p w:rsidR="00DB6016" w:rsidRPr="007A4E3F" w:rsidRDefault="00DB6016" w:rsidP="00DB6016">
      <w:pPr>
        <w:pStyle w:val="ListParagraph"/>
        <w:spacing w:after="0" w:line="240" w:lineRule="auto"/>
        <w:ind w:left="734" w:right="-187"/>
        <w:rPr>
          <w:b/>
          <w:bCs/>
          <w:color w:val="FF0000"/>
          <w:sz w:val="28"/>
          <w:szCs w:val="28"/>
        </w:rPr>
      </w:pPr>
    </w:p>
    <w:p w:rsidR="00F05F86" w:rsidRDefault="00F05F86" w:rsidP="00006038">
      <w:pPr>
        <w:spacing w:line="240" w:lineRule="auto"/>
        <w:ind w:right="-187"/>
        <w:rPr>
          <w:rFonts w:cstheme="minorHAnsi"/>
          <w:sz w:val="28"/>
          <w:szCs w:val="28"/>
        </w:rPr>
      </w:pPr>
    </w:p>
    <w:p w:rsidR="00551481" w:rsidRDefault="00551481" w:rsidP="002116F2">
      <w:pPr>
        <w:pStyle w:val="ListParagraph"/>
        <w:numPr>
          <w:ilvl w:val="0"/>
          <w:numId w:val="24"/>
        </w:numPr>
        <w:spacing w:after="0"/>
        <w:rPr>
          <w:rFonts w:ascii="Arial" w:eastAsia="Times New Roman" w:hAnsi="Arial" w:cs="Arial"/>
          <w:b/>
          <w:bCs/>
          <w:sz w:val="24"/>
          <w:szCs w:val="24"/>
          <w:lang w:eastAsia="en-IN"/>
        </w:rPr>
      </w:pPr>
      <w:r w:rsidRPr="00026015">
        <w:rPr>
          <w:rFonts w:ascii="Arial" w:eastAsia="Times New Roman" w:hAnsi="Arial" w:cs="Arial"/>
          <w:b/>
          <w:bCs/>
          <w:sz w:val="24"/>
          <w:szCs w:val="24"/>
          <w:lang w:eastAsia="en-IN"/>
        </w:rPr>
        <w:t>Details of outdoor Financial Literacy Camps conducted by Rural Branches of th</w:t>
      </w:r>
      <w:r w:rsidR="00C2288D" w:rsidRPr="00026015">
        <w:rPr>
          <w:rFonts w:ascii="Arial" w:eastAsia="Times New Roman" w:hAnsi="Arial" w:cs="Arial"/>
          <w:b/>
          <w:bCs/>
          <w:sz w:val="24"/>
          <w:szCs w:val="24"/>
          <w:lang w:eastAsia="en-IN"/>
        </w:rPr>
        <w:t xml:space="preserve">e Banks </w:t>
      </w:r>
      <w:r w:rsidR="00EB6B00">
        <w:rPr>
          <w:rFonts w:ascii="Arial" w:eastAsia="Times New Roman" w:hAnsi="Arial" w:cs="Arial"/>
          <w:b/>
          <w:bCs/>
          <w:sz w:val="24"/>
          <w:szCs w:val="24"/>
          <w:lang w:eastAsia="en-IN"/>
        </w:rPr>
        <w:t>–</w:t>
      </w:r>
      <w:r w:rsidR="00C2288D" w:rsidRPr="00026015">
        <w:rPr>
          <w:rFonts w:ascii="Arial" w:eastAsia="Times New Roman" w:hAnsi="Arial" w:cs="Arial"/>
          <w:b/>
          <w:bCs/>
          <w:sz w:val="24"/>
          <w:szCs w:val="24"/>
          <w:lang w:eastAsia="en-IN"/>
        </w:rPr>
        <w:t xml:space="preserve"> </w:t>
      </w:r>
    </w:p>
    <w:p w:rsidR="00EB6B00" w:rsidRPr="00026015" w:rsidRDefault="00EB6B00" w:rsidP="00EB6B00">
      <w:pPr>
        <w:pStyle w:val="ListParagraph"/>
        <w:spacing w:after="0"/>
        <w:ind w:left="735"/>
        <w:rPr>
          <w:rFonts w:ascii="Arial" w:eastAsia="Times New Roman" w:hAnsi="Arial" w:cs="Arial"/>
          <w:b/>
          <w:bCs/>
          <w:sz w:val="24"/>
          <w:szCs w:val="24"/>
          <w:lang w:eastAsia="en-IN"/>
        </w:rPr>
      </w:pPr>
    </w:p>
    <w:tbl>
      <w:tblPr>
        <w:tblStyle w:val="TableGrid"/>
        <w:tblW w:w="5000" w:type="pct"/>
        <w:tblLook w:val="04A0" w:firstRow="1" w:lastRow="0" w:firstColumn="1" w:lastColumn="0" w:noHBand="0" w:noVBand="1"/>
      </w:tblPr>
      <w:tblGrid>
        <w:gridCol w:w="679"/>
        <w:gridCol w:w="1421"/>
        <w:gridCol w:w="1297"/>
        <w:gridCol w:w="2061"/>
        <w:gridCol w:w="2059"/>
        <w:gridCol w:w="2059"/>
      </w:tblGrid>
      <w:tr w:rsidR="00784E53" w:rsidRPr="002E1833" w:rsidTr="001864CC">
        <w:trPr>
          <w:trHeight w:val="1638"/>
        </w:trPr>
        <w:tc>
          <w:tcPr>
            <w:tcW w:w="355" w:type="pct"/>
          </w:tcPr>
          <w:p w:rsidR="00784E53" w:rsidRPr="002E1833" w:rsidRDefault="00784E53" w:rsidP="00EB6B00">
            <w:pPr>
              <w:spacing w:line="360" w:lineRule="auto"/>
              <w:rPr>
                <w:rFonts w:ascii="Arial" w:eastAsia="Times New Roman" w:hAnsi="Arial" w:cs="Arial"/>
                <w:lang w:eastAsia="en-IN"/>
              </w:rPr>
            </w:pPr>
            <w:r w:rsidRPr="002E1833">
              <w:rPr>
                <w:rFonts w:ascii="Arial" w:eastAsia="Times New Roman" w:hAnsi="Arial" w:cs="Arial"/>
                <w:lang w:eastAsia="en-IN"/>
              </w:rPr>
              <w:t>Sr.</w:t>
            </w:r>
          </w:p>
        </w:tc>
        <w:tc>
          <w:tcPr>
            <w:tcW w:w="742" w:type="pct"/>
          </w:tcPr>
          <w:p w:rsidR="00784E53" w:rsidRPr="002E1833" w:rsidRDefault="00784E53" w:rsidP="00EB6B00">
            <w:pPr>
              <w:spacing w:line="360" w:lineRule="auto"/>
              <w:rPr>
                <w:rFonts w:ascii="Arial" w:eastAsia="Times New Roman" w:hAnsi="Arial" w:cs="Arial"/>
                <w:sz w:val="24"/>
                <w:szCs w:val="24"/>
                <w:lang w:eastAsia="en-IN"/>
              </w:rPr>
            </w:pPr>
            <w:r w:rsidRPr="002E1833">
              <w:rPr>
                <w:rFonts w:ascii="Arial" w:eastAsia="Times New Roman" w:hAnsi="Arial" w:cs="Arial"/>
                <w:sz w:val="24"/>
                <w:szCs w:val="24"/>
                <w:lang w:eastAsia="en-IN"/>
              </w:rPr>
              <w:t>Name of Bank</w:t>
            </w:r>
          </w:p>
        </w:tc>
        <w:tc>
          <w:tcPr>
            <w:tcW w:w="677" w:type="pct"/>
          </w:tcPr>
          <w:p w:rsidR="00784E53" w:rsidRPr="002E1833" w:rsidRDefault="00784E53" w:rsidP="00EB6B00">
            <w:pPr>
              <w:spacing w:line="360" w:lineRule="auto"/>
              <w:rPr>
                <w:rFonts w:ascii="Arial" w:eastAsia="Times New Roman" w:hAnsi="Arial" w:cs="Arial"/>
                <w:sz w:val="24"/>
                <w:szCs w:val="24"/>
                <w:lang w:eastAsia="en-IN"/>
              </w:rPr>
            </w:pPr>
            <w:r w:rsidRPr="002E1833">
              <w:rPr>
                <w:rFonts w:ascii="Arial" w:eastAsia="Times New Roman" w:hAnsi="Arial" w:cs="Arial"/>
                <w:sz w:val="24"/>
                <w:szCs w:val="24"/>
                <w:lang w:eastAsia="en-IN"/>
              </w:rPr>
              <w:t>No. of Rural Branch</w:t>
            </w:r>
          </w:p>
        </w:tc>
        <w:tc>
          <w:tcPr>
            <w:tcW w:w="1076" w:type="pct"/>
          </w:tcPr>
          <w:p w:rsidR="00784E53" w:rsidRPr="002E1833" w:rsidRDefault="00784E53"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Target</w:t>
            </w:r>
          </w:p>
        </w:tc>
        <w:tc>
          <w:tcPr>
            <w:tcW w:w="1075" w:type="pct"/>
          </w:tcPr>
          <w:p w:rsidR="00784E53" w:rsidRPr="002E1833" w:rsidRDefault="00784E53" w:rsidP="00EB6B00">
            <w:pPr>
              <w:spacing w:line="360" w:lineRule="auto"/>
              <w:rPr>
                <w:rFonts w:ascii="Arial" w:eastAsia="Times New Roman" w:hAnsi="Arial" w:cs="Arial"/>
                <w:sz w:val="24"/>
                <w:szCs w:val="24"/>
                <w:lang w:eastAsia="en-IN"/>
              </w:rPr>
            </w:pPr>
            <w:r w:rsidRPr="002E1833">
              <w:rPr>
                <w:rFonts w:ascii="Arial" w:eastAsia="Times New Roman" w:hAnsi="Arial" w:cs="Arial"/>
                <w:sz w:val="24"/>
                <w:szCs w:val="24"/>
                <w:lang w:eastAsia="en-IN"/>
              </w:rPr>
              <w:t>No.of FL Camps conducted  in the district during the quarter</w:t>
            </w:r>
          </w:p>
        </w:tc>
        <w:tc>
          <w:tcPr>
            <w:tcW w:w="1075" w:type="pct"/>
          </w:tcPr>
          <w:p w:rsidR="00784E53" w:rsidRPr="002E1833" w:rsidRDefault="00784E53"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Achievement in %</w:t>
            </w:r>
          </w:p>
        </w:tc>
      </w:tr>
      <w:tr w:rsidR="00784E53" w:rsidRPr="002E1833" w:rsidTr="00784E53">
        <w:trPr>
          <w:trHeight w:val="465"/>
        </w:trPr>
        <w:tc>
          <w:tcPr>
            <w:tcW w:w="355" w:type="pct"/>
          </w:tcPr>
          <w:p w:rsidR="00784E53" w:rsidRPr="002E1833" w:rsidRDefault="00784E53" w:rsidP="00EB6B00">
            <w:pPr>
              <w:spacing w:line="360" w:lineRule="auto"/>
              <w:rPr>
                <w:rFonts w:ascii="Arial" w:eastAsia="Times New Roman" w:hAnsi="Arial" w:cs="Arial"/>
                <w:lang w:eastAsia="en-IN"/>
              </w:rPr>
            </w:pPr>
            <w:r w:rsidRPr="002E1833">
              <w:rPr>
                <w:rFonts w:ascii="Arial" w:eastAsia="Times New Roman" w:hAnsi="Arial" w:cs="Arial"/>
                <w:lang w:eastAsia="en-IN"/>
              </w:rPr>
              <w:t>1</w:t>
            </w:r>
          </w:p>
        </w:tc>
        <w:tc>
          <w:tcPr>
            <w:tcW w:w="742" w:type="pct"/>
          </w:tcPr>
          <w:p w:rsidR="00784E53" w:rsidRPr="003E769A" w:rsidRDefault="00784E53" w:rsidP="00EB6B00">
            <w:pPr>
              <w:spacing w:line="360" w:lineRule="auto"/>
              <w:rPr>
                <w:rFonts w:ascii="Arial" w:eastAsia="Times New Roman" w:hAnsi="Arial" w:cs="Arial"/>
                <w:sz w:val="24"/>
                <w:szCs w:val="24"/>
                <w:lang w:eastAsia="en-IN"/>
              </w:rPr>
            </w:pPr>
            <w:r w:rsidRPr="003E769A">
              <w:rPr>
                <w:rFonts w:ascii="Arial" w:eastAsia="Times New Roman" w:hAnsi="Arial" w:cs="Arial"/>
                <w:sz w:val="24"/>
                <w:szCs w:val="24"/>
                <w:lang w:eastAsia="en-IN"/>
              </w:rPr>
              <w:t>BANK</w:t>
            </w:r>
          </w:p>
        </w:tc>
        <w:tc>
          <w:tcPr>
            <w:tcW w:w="677" w:type="pct"/>
          </w:tcPr>
          <w:p w:rsidR="00784E53" w:rsidRPr="003E769A" w:rsidRDefault="00B914C1" w:rsidP="007A4E3F">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4</w:t>
            </w:r>
            <w:r w:rsidR="007A4E3F">
              <w:rPr>
                <w:rFonts w:ascii="Arial" w:eastAsia="Times New Roman" w:hAnsi="Arial" w:cs="Arial"/>
                <w:sz w:val="24"/>
                <w:szCs w:val="24"/>
                <w:lang w:eastAsia="en-IN"/>
              </w:rPr>
              <w:t>3</w:t>
            </w:r>
          </w:p>
        </w:tc>
        <w:tc>
          <w:tcPr>
            <w:tcW w:w="1076" w:type="pct"/>
          </w:tcPr>
          <w:p w:rsidR="00784E53" w:rsidRPr="003E769A" w:rsidRDefault="00CA0669"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100</w:t>
            </w:r>
          </w:p>
        </w:tc>
        <w:tc>
          <w:tcPr>
            <w:tcW w:w="1075" w:type="pct"/>
          </w:tcPr>
          <w:p w:rsidR="00784E53" w:rsidRPr="00947F80" w:rsidRDefault="00CA0669"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59</w:t>
            </w:r>
          </w:p>
        </w:tc>
        <w:tc>
          <w:tcPr>
            <w:tcW w:w="1075" w:type="pct"/>
          </w:tcPr>
          <w:p w:rsidR="00784E53" w:rsidRPr="003E769A" w:rsidRDefault="00CA0669"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59</w:t>
            </w:r>
            <w:r w:rsidR="00B914C1">
              <w:rPr>
                <w:rFonts w:ascii="Arial" w:eastAsia="Times New Roman" w:hAnsi="Arial" w:cs="Arial"/>
                <w:sz w:val="24"/>
                <w:szCs w:val="24"/>
                <w:lang w:eastAsia="en-IN"/>
              </w:rPr>
              <w:t xml:space="preserve"> %</w:t>
            </w:r>
          </w:p>
        </w:tc>
      </w:tr>
      <w:tr w:rsidR="00784E53" w:rsidRPr="002E1833" w:rsidTr="00784E53">
        <w:trPr>
          <w:trHeight w:val="465"/>
        </w:trPr>
        <w:tc>
          <w:tcPr>
            <w:tcW w:w="355" w:type="pct"/>
          </w:tcPr>
          <w:p w:rsidR="00784E53" w:rsidRPr="002E1833" w:rsidRDefault="00784E53" w:rsidP="00EB6B00">
            <w:pPr>
              <w:spacing w:line="360" w:lineRule="auto"/>
              <w:rPr>
                <w:rFonts w:ascii="Arial" w:eastAsia="Times New Roman" w:hAnsi="Arial" w:cs="Arial"/>
                <w:lang w:eastAsia="en-IN"/>
              </w:rPr>
            </w:pPr>
            <w:r w:rsidRPr="002E1833">
              <w:rPr>
                <w:rFonts w:ascii="Arial" w:eastAsia="Times New Roman" w:hAnsi="Arial" w:cs="Arial"/>
                <w:lang w:eastAsia="en-IN"/>
              </w:rPr>
              <w:t>2</w:t>
            </w:r>
          </w:p>
        </w:tc>
        <w:tc>
          <w:tcPr>
            <w:tcW w:w="742" w:type="pct"/>
          </w:tcPr>
          <w:p w:rsidR="00784E53" w:rsidRPr="003E769A" w:rsidRDefault="00784E53"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FLC</w:t>
            </w:r>
          </w:p>
        </w:tc>
        <w:tc>
          <w:tcPr>
            <w:tcW w:w="677" w:type="pct"/>
          </w:tcPr>
          <w:p w:rsidR="00784E53" w:rsidRPr="003E769A" w:rsidRDefault="00B914C1"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00</w:t>
            </w:r>
          </w:p>
        </w:tc>
        <w:tc>
          <w:tcPr>
            <w:tcW w:w="1076" w:type="pct"/>
          </w:tcPr>
          <w:p w:rsidR="00784E53" w:rsidRPr="003E769A" w:rsidRDefault="00CA0669"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50</w:t>
            </w:r>
          </w:p>
        </w:tc>
        <w:tc>
          <w:tcPr>
            <w:tcW w:w="1075" w:type="pct"/>
          </w:tcPr>
          <w:p w:rsidR="00784E53" w:rsidRPr="003E769A" w:rsidRDefault="00CA0669"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46</w:t>
            </w:r>
          </w:p>
        </w:tc>
        <w:tc>
          <w:tcPr>
            <w:tcW w:w="1075" w:type="pct"/>
          </w:tcPr>
          <w:p w:rsidR="00784E53" w:rsidRPr="003E769A" w:rsidRDefault="00CA0669"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92</w:t>
            </w:r>
            <w:r w:rsidR="007A4E3F">
              <w:rPr>
                <w:rFonts w:ascii="Arial" w:eastAsia="Times New Roman" w:hAnsi="Arial" w:cs="Arial"/>
                <w:sz w:val="24"/>
                <w:szCs w:val="24"/>
                <w:lang w:eastAsia="en-IN"/>
              </w:rPr>
              <w:t>%</w:t>
            </w:r>
          </w:p>
        </w:tc>
      </w:tr>
      <w:tr w:rsidR="00784E53" w:rsidRPr="002E1833" w:rsidTr="00784E53">
        <w:trPr>
          <w:trHeight w:val="465"/>
        </w:trPr>
        <w:tc>
          <w:tcPr>
            <w:tcW w:w="355" w:type="pct"/>
          </w:tcPr>
          <w:p w:rsidR="00784E53" w:rsidRPr="002E1833" w:rsidRDefault="00784E53" w:rsidP="00EB6B00">
            <w:pPr>
              <w:spacing w:line="360" w:lineRule="auto"/>
              <w:rPr>
                <w:rFonts w:ascii="Arial" w:eastAsia="Times New Roman" w:hAnsi="Arial" w:cs="Arial"/>
                <w:lang w:eastAsia="en-IN"/>
              </w:rPr>
            </w:pPr>
          </w:p>
        </w:tc>
        <w:tc>
          <w:tcPr>
            <w:tcW w:w="742" w:type="pct"/>
          </w:tcPr>
          <w:p w:rsidR="00784E53" w:rsidRPr="003E769A" w:rsidRDefault="00784E53" w:rsidP="00EB6B00">
            <w:pPr>
              <w:spacing w:line="360" w:lineRule="auto"/>
              <w:rPr>
                <w:rFonts w:ascii="Arial" w:eastAsia="Times New Roman" w:hAnsi="Arial" w:cs="Arial"/>
                <w:sz w:val="24"/>
                <w:szCs w:val="24"/>
                <w:lang w:eastAsia="en-IN"/>
              </w:rPr>
            </w:pPr>
            <w:r w:rsidRPr="003E769A">
              <w:rPr>
                <w:rFonts w:ascii="Arial" w:eastAsia="Times New Roman" w:hAnsi="Arial" w:cs="Arial"/>
                <w:sz w:val="24"/>
                <w:szCs w:val="24"/>
                <w:lang w:eastAsia="en-IN"/>
              </w:rPr>
              <w:t>Total</w:t>
            </w:r>
          </w:p>
        </w:tc>
        <w:tc>
          <w:tcPr>
            <w:tcW w:w="677" w:type="pct"/>
          </w:tcPr>
          <w:p w:rsidR="00784E53" w:rsidRPr="003E769A" w:rsidRDefault="00947F80"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43</w:t>
            </w:r>
          </w:p>
        </w:tc>
        <w:tc>
          <w:tcPr>
            <w:tcW w:w="1076" w:type="pct"/>
          </w:tcPr>
          <w:p w:rsidR="00784E53" w:rsidRPr="003E769A" w:rsidRDefault="00947F80"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150</w:t>
            </w:r>
          </w:p>
        </w:tc>
        <w:tc>
          <w:tcPr>
            <w:tcW w:w="1075" w:type="pct"/>
          </w:tcPr>
          <w:p w:rsidR="00784E53" w:rsidRDefault="00CA0669"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105</w:t>
            </w:r>
          </w:p>
        </w:tc>
        <w:tc>
          <w:tcPr>
            <w:tcW w:w="1075" w:type="pct"/>
          </w:tcPr>
          <w:p w:rsidR="00784E53" w:rsidRDefault="00CA0669" w:rsidP="00EB6B00">
            <w:pPr>
              <w:spacing w:line="360" w:lineRule="auto"/>
              <w:rPr>
                <w:rFonts w:ascii="Arial" w:eastAsia="Times New Roman" w:hAnsi="Arial" w:cs="Arial"/>
                <w:sz w:val="24"/>
                <w:szCs w:val="24"/>
                <w:lang w:eastAsia="en-IN"/>
              </w:rPr>
            </w:pPr>
            <w:r>
              <w:rPr>
                <w:rFonts w:ascii="Arial" w:eastAsia="Times New Roman" w:hAnsi="Arial" w:cs="Arial"/>
                <w:sz w:val="24"/>
                <w:szCs w:val="24"/>
                <w:lang w:eastAsia="en-IN"/>
              </w:rPr>
              <w:t>70</w:t>
            </w:r>
            <w:r w:rsidR="00947F80">
              <w:rPr>
                <w:rFonts w:ascii="Arial" w:eastAsia="Times New Roman" w:hAnsi="Arial" w:cs="Arial"/>
                <w:sz w:val="24"/>
                <w:szCs w:val="24"/>
                <w:lang w:eastAsia="en-IN"/>
              </w:rPr>
              <w:t>%</w:t>
            </w:r>
          </w:p>
        </w:tc>
      </w:tr>
    </w:tbl>
    <w:p w:rsidR="00221602" w:rsidRDefault="00221602" w:rsidP="00801CD4">
      <w:pPr>
        <w:pStyle w:val="NoSpacing"/>
        <w:rPr>
          <w:sz w:val="18"/>
          <w:szCs w:val="16"/>
          <w:lang w:eastAsia="en-IN"/>
        </w:rPr>
      </w:pPr>
    </w:p>
    <w:p w:rsidR="00EB6B00" w:rsidRPr="00026015" w:rsidRDefault="00EB6B00" w:rsidP="00801CD4">
      <w:pPr>
        <w:pStyle w:val="NoSpacing"/>
        <w:rPr>
          <w:sz w:val="18"/>
          <w:szCs w:val="16"/>
          <w:lang w:eastAsia="en-IN"/>
        </w:rPr>
      </w:pPr>
    </w:p>
    <w:p w:rsidR="00897552" w:rsidRPr="00026015" w:rsidRDefault="00801CD4" w:rsidP="002116F2">
      <w:pPr>
        <w:pStyle w:val="ListParagraph"/>
        <w:numPr>
          <w:ilvl w:val="0"/>
          <w:numId w:val="24"/>
        </w:numPr>
        <w:rPr>
          <w:rFonts w:ascii="Arial" w:eastAsia="Times New Roman" w:hAnsi="Arial" w:cs="Arial"/>
          <w:b/>
          <w:bCs/>
          <w:sz w:val="24"/>
          <w:szCs w:val="24"/>
          <w:lang w:eastAsia="en-IN"/>
        </w:rPr>
      </w:pPr>
      <w:r w:rsidRPr="00026015">
        <w:rPr>
          <w:rFonts w:ascii="Arial" w:eastAsia="Times New Roman" w:hAnsi="Arial" w:cs="Arial"/>
          <w:b/>
          <w:bCs/>
          <w:sz w:val="24"/>
          <w:szCs w:val="24"/>
          <w:lang w:eastAsia="en-IN"/>
        </w:rPr>
        <w:t>Negotiable Warehouse Receipts (NWRs)</w:t>
      </w:r>
      <w:r w:rsidR="00897552" w:rsidRPr="00026015">
        <w:rPr>
          <w:rFonts w:ascii="Arial" w:eastAsia="Times New Roman" w:hAnsi="Arial" w:cs="Arial"/>
          <w:b/>
          <w:bCs/>
          <w:sz w:val="24"/>
          <w:szCs w:val="24"/>
          <w:lang w:eastAsia="en-IN"/>
        </w:rPr>
        <w:t xml:space="preserve"> to farmers</w:t>
      </w:r>
      <w:r w:rsidRPr="00026015">
        <w:rPr>
          <w:rFonts w:ascii="Arial" w:eastAsia="Times New Roman" w:hAnsi="Arial" w:cs="Arial"/>
          <w:b/>
          <w:bCs/>
          <w:sz w:val="24"/>
          <w:szCs w:val="24"/>
          <w:lang w:eastAsia="en-IN"/>
        </w:rPr>
        <w:t xml:space="preserve"> by</w:t>
      </w:r>
      <w:r w:rsidR="00897552" w:rsidRPr="00026015">
        <w:rPr>
          <w:rFonts w:ascii="Arial" w:eastAsia="Times New Roman" w:hAnsi="Arial" w:cs="Arial"/>
          <w:b/>
          <w:bCs/>
          <w:sz w:val="24"/>
          <w:szCs w:val="24"/>
          <w:lang w:eastAsia="en-IN"/>
        </w:rPr>
        <w:t xml:space="preserve"> Warehousing Development Regulatory Authority(</w:t>
      </w:r>
      <w:r w:rsidRPr="00026015">
        <w:rPr>
          <w:rFonts w:ascii="Arial" w:eastAsia="Times New Roman" w:hAnsi="Arial" w:cs="Arial"/>
          <w:b/>
          <w:bCs/>
          <w:sz w:val="24"/>
          <w:szCs w:val="24"/>
          <w:lang w:eastAsia="en-IN"/>
        </w:rPr>
        <w:t>WDRA</w:t>
      </w:r>
      <w:r w:rsidR="00897552" w:rsidRPr="00026015">
        <w:rPr>
          <w:rFonts w:ascii="Arial" w:eastAsia="Times New Roman" w:hAnsi="Arial" w:cs="Arial"/>
          <w:b/>
          <w:bCs/>
          <w:sz w:val="24"/>
          <w:szCs w:val="24"/>
          <w:lang w:eastAsia="en-IN"/>
        </w:rPr>
        <w:t>)</w:t>
      </w:r>
    </w:p>
    <w:p w:rsidR="00551481" w:rsidRPr="00026015" w:rsidRDefault="00F93DBF" w:rsidP="00436E6B">
      <w:pPr>
        <w:pStyle w:val="ListParagraph"/>
        <w:ind w:left="7200"/>
        <w:jc w:val="right"/>
        <w:rPr>
          <w:rFonts w:ascii="Arial" w:eastAsia="Times New Roman" w:hAnsi="Arial" w:cs="Arial"/>
          <w:b/>
          <w:bCs/>
          <w:sz w:val="24"/>
          <w:szCs w:val="24"/>
          <w:u w:val="single"/>
          <w:lang w:eastAsia="en-IN"/>
        </w:rPr>
      </w:pPr>
      <w:r w:rsidRPr="00026015">
        <w:rPr>
          <w:rFonts w:cstheme="minorHAnsi"/>
          <w:b/>
          <w:bCs/>
          <w:sz w:val="24"/>
          <w:szCs w:val="24"/>
        </w:rPr>
        <w:t>(Amt. in lacs</w:t>
      </w:r>
      <w:r w:rsidRPr="00026015">
        <w:rPr>
          <w:rFonts w:ascii="Arial" w:hAnsi="Arial" w:cs="Arial"/>
          <w:b/>
          <w:bCs/>
          <w:sz w:val="24"/>
          <w:szCs w:val="24"/>
        </w:rPr>
        <w:t>)</w:t>
      </w:r>
    </w:p>
    <w:tbl>
      <w:tblPr>
        <w:tblStyle w:val="TableGrid"/>
        <w:tblW w:w="5000" w:type="pct"/>
        <w:tblLook w:val="04A0" w:firstRow="1" w:lastRow="0" w:firstColumn="1" w:lastColumn="0" w:noHBand="0" w:noVBand="1"/>
      </w:tblPr>
      <w:tblGrid>
        <w:gridCol w:w="906"/>
        <w:gridCol w:w="2197"/>
        <w:gridCol w:w="1417"/>
        <w:gridCol w:w="1862"/>
        <w:gridCol w:w="1417"/>
        <w:gridCol w:w="1777"/>
      </w:tblGrid>
      <w:tr w:rsidR="00F8211C" w:rsidRPr="002E1833" w:rsidTr="0059229A">
        <w:trPr>
          <w:trHeight w:val="600"/>
        </w:trPr>
        <w:tc>
          <w:tcPr>
            <w:tcW w:w="473" w:type="pct"/>
            <w:vMerge w:val="restart"/>
          </w:tcPr>
          <w:p w:rsidR="00DB5EB2" w:rsidRPr="002E1833" w:rsidRDefault="002E3356" w:rsidP="00EB6B00">
            <w:pPr>
              <w:pStyle w:val="ListParagraph"/>
              <w:spacing w:line="360" w:lineRule="auto"/>
              <w:ind w:left="0"/>
              <w:rPr>
                <w:rFonts w:ascii="Arial" w:eastAsia="Times New Roman" w:hAnsi="Arial" w:cs="Arial"/>
                <w:lang w:eastAsia="en-IN"/>
              </w:rPr>
            </w:pPr>
            <w:r w:rsidRPr="002E1833">
              <w:rPr>
                <w:rFonts w:ascii="Arial" w:eastAsia="Times New Roman" w:hAnsi="Arial" w:cs="Arial"/>
                <w:lang w:eastAsia="en-IN"/>
              </w:rPr>
              <w:t>Sr.</w:t>
            </w:r>
          </w:p>
        </w:tc>
        <w:tc>
          <w:tcPr>
            <w:tcW w:w="1147" w:type="pct"/>
            <w:vMerge w:val="restart"/>
          </w:tcPr>
          <w:p w:rsidR="00DB5EB2" w:rsidRPr="002E1833" w:rsidRDefault="00DB5EB2"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Name of Bank</w:t>
            </w:r>
          </w:p>
        </w:tc>
        <w:tc>
          <w:tcPr>
            <w:tcW w:w="1711" w:type="pct"/>
            <w:gridSpan w:val="2"/>
            <w:tcBorders>
              <w:bottom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Disbursement during the quarter</w:t>
            </w:r>
          </w:p>
        </w:tc>
        <w:tc>
          <w:tcPr>
            <w:tcW w:w="1669" w:type="pct"/>
            <w:gridSpan w:val="2"/>
            <w:tcBorders>
              <w:top w:val="single" w:sz="4" w:space="0" w:color="auto"/>
              <w:bottom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Outstanding as at end of quarter</w:t>
            </w:r>
          </w:p>
        </w:tc>
      </w:tr>
      <w:tr w:rsidR="00F8211C" w:rsidRPr="002E1833" w:rsidTr="0059229A">
        <w:trPr>
          <w:trHeight w:val="240"/>
        </w:trPr>
        <w:tc>
          <w:tcPr>
            <w:tcW w:w="473" w:type="pct"/>
            <w:vMerge/>
          </w:tcPr>
          <w:p w:rsidR="00DB5EB2" w:rsidRPr="002E1833" w:rsidRDefault="00DB5EB2" w:rsidP="00EB6B00">
            <w:pPr>
              <w:pStyle w:val="ListParagraph"/>
              <w:spacing w:line="360" w:lineRule="auto"/>
              <w:ind w:left="0"/>
              <w:rPr>
                <w:rFonts w:ascii="Arial" w:eastAsia="Times New Roman" w:hAnsi="Arial" w:cs="Arial"/>
                <w:lang w:eastAsia="en-IN"/>
              </w:rPr>
            </w:pPr>
          </w:p>
        </w:tc>
        <w:tc>
          <w:tcPr>
            <w:tcW w:w="1147" w:type="pct"/>
            <w:vMerge/>
          </w:tcPr>
          <w:p w:rsidR="00DB5EB2" w:rsidRPr="002E1833" w:rsidRDefault="00DB5EB2" w:rsidP="00EB6B00">
            <w:pPr>
              <w:pStyle w:val="ListParagraph"/>
              <w:spacing w:line="360" w:lineRule="auto"/>
              <w:ind w:left="0"/>
              <w:rPr>
                <w:rFonts w:ascii="Arial" w:eastAsia="Times New Roman" w:hAnsi="Arial" w:cs="Arial"/>
                <w:sz w:val="24"/>
                <w:szCs w:val="24"/>
                <w:lang w:eastAsia="en-IN"/>
              </w:rPr>
            </w:pPr>
          </w:p>
        </w:tc>
        <w:tc>
          <w:tcPr>
            <w:tcW w:w="740" w:type="pct"/>
            <w:tcBorders>
              <w:top w:val="single" w:sz="4" w:space="0" w:color="auto"/>
              <w:bottom w:val="single" w:sz="4" w:space="0" w:color="auto"/>
              <w:right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No. of Accounts</w:t>
            </w:r>
          </w:p>
        </w:tc>
        <w:tc>
          <w:tcPr>
            <w:tcW w:w="972" w:type="pct"/>
            <w:tcBorders>
              <w:top w:val="single" w:sz="4" w:space="0" w:color="auto"/>
              <w:left w:val="single" w:sz="4" w:space="0" w:color="auto"/>
              <w:bottom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Amount</w:t>
            </w:r>
          </w:p>
        </w:tc>
        <w:tc>
          <w:tcPr>
            <w:tcW w:w="740" w:type="pct"/>
            <w:tcBorders>
              <w:top w:val="single" w:sz="4" w:space="0" w:color="auto"/>
              <w:bottom w:val="single" w:sz="4" w:space="0" w:color="auto"/>
              <w:right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No. of Accounts</w:t>
            </w:r>
          </w:p>
        </w:tc>
        <w:tc>
          <w:tcPr>
            <w:tcW w:w="930" w:type="pct"/>
            <w:tcBorders>
              <w:top w:val="single" w:sz="4" w:space="0" w:color="auto"/>
              <w:left w:val="single" w:sz="4" w:space="0" w:color="auto"/>
              <w:bottom w:val="single" w:sz="4" w:space="0" w:color="auto"/>
            </w:tcBorders>
          </w:tcPr>
          <w:p w:rsidR="00DB5EB2" w:rsidRPr="002E1833" w:rsidRDefault="00DB5EB2"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Amount</w:t>
            </w:r>
          </w:p>
        </w:tc>
      </w:tr>
      <w:tr w:rsidR="002E3356" w:rsidRPr="002E1833" w:rsidTr="0059229A">
        <w:trPr>
          <w:trHeight w:val="240"/>
        </w:trPr>
        <w:tc>
          <w:tcPr>
            <w:tcW w:w="473" w:type="pct"/>
          </w:tcPr>
          <w:p w:rsidR="002E3356" w:rsidRPr="002E1833" w:rsidRDefault="00A626F9" w:rsidP="00EB6B00">
            <w:pPr>
              <w:pStyle w:val="ListParagraph"/>
              <w:spacing w:line="360" w:lineRule="auto"/>
              <w:ind w:left="0"/>
              <w:rPr>
                <w:rFonts w:ascii="Arial" w:eastAsia="Times New Roman" w:hAnsi="Arial" w:cs="Arial"/>
                <w:lang w:eastAsia="en-IN"/>
              </w:rPr>
            </w:pPr>
            <w:r w:rsidRPr="002E1833">
              <w:rPr>
                <w:rFonts w:ascii="Arial" w:eastAsia="Times New Roman" w:hAnsi="Arial" w:cs="Arial"/>
                <w:lang w:eastAsia="en-IN"/>
              </w:rPr>
              <w:t>NIL</w:t>
            </w:r>
          </w:p>
        </w:tc>
        <w:tc>
          <w:tcPr>
            <w:tcW w:w="1147" w:type="pct"/>
          </w:tcPr>
          <w:p w:rsidR="002E3356" w:rsidRPr="002E1833" w:rsidRDefault="00A626F9"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NIL</w:t>
            </w:r>
          </w:p>
        </w:tc>
        <w:tc>
          <w:tcPr>
            <w:tcW w:w="740" w:type="pct"/>
            <w:tcBorders>
              <w:top w:val="single" w:sz="4" w:space="0" w:color="auto"/>
              <w:right w:val="single" w:sz="4" w:space="0" w:color="auto"/>
            </w:tcBorders>
          </w:tcPr>
          <w:p w:rsidR="002E3356" w:rsidRPr="002E1833" w:rsidRDefault="00A626F9"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NIL</w:t>
            </w:r>
          </w:p>
        </w:tc>
        <w:tc>
          <w:tcPr>
            <w:tcW w:w="972" w:type="pct"/>
            <w:tcBorders>
              <w:top w:val="single" w:sz="4" w:space="0" w:color="auto"/>
              <w:left w:val="single" w:sz="4" w:space="0" w:color="auto"/>
            </w:tcBorders>
          </w:tcPr>
          <w:p w:rsidR="002E3356" w:rsidRPr="002E1833" w:rsidRDefault="00A626F9"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NIL</w:t>
            </w:r>
          </w:p>
        </w:tc>
        <w:tc>
          <w:tcPr>
            <w:tcW w:w="740" w:type="pct"/>
            <w:tcBorders>
              <w:top w:val="single" w:sz="4" w:space="0" w:color="auto"/>
              <w:right w:val="single" w:sz="4" w:space="0" w:color="auto"/>
            </w:tcBorders>
          </w:tcPr>
          <w:p w:rsidR="002E3356" w:rsidRPr="002E1833" w:rsidRDefault="00A626F9"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NIL</w:t>
            </w:r>
          </w:p>
        </w:tc>
        <w:tc>
          <w:tcPr>
            <w:tcW w:w="930" w:type="pct"/>
            <w:tcBorders>
              <w:top w:val="single" w:sz="4" w:space="0" w:color="auto"/>
              <w:left w:val="single" w:sz="4" w:space="0" w:color="auto"/>
            </w:tcBorders>
          </w:tcPr>
          <w:p w:rsidR="002E3356" w:rsidRPr="002E1833" w:rsidRDefault="00A626F9" w:rsidP="00EB6B00">
            <w:pPr>
              <w:pStyle w:val="ListParagraph"/>
              <w:spacing w:line="360" w:lineRule="auto"/>
              <w:ind w:left="0"/>
              <w:rPr>
                <w:rFonts w:ascii="Arial" w:eastAsia="Times New Roman" w:hAnsi="Arial" w:cs="Arial"/>
                <w:sz w:val="24"/>
                <w:szCs w:val="24"/>
                <w:lang w:eastAsia="en-IN"/>
              </w:rPr>
            </w:pPr>
            <w:r w:rsidRPr="002E1833">
              <w:rPr>
                <w:rFonts w:ascii="Arial" w:eastAsia="Times New Roman" w:hAnsi="Arial" w:cs="Arial"/>
                <w:sz w:val="24"/>
                <w:szCs w:val="24"/>
                <w:lang w:eastAsia="en-IN"/>
              </w:rPr>
              <w:t>NIL</w:t>
            </w:r>
          </w:p>
        </w:tc>
      </w:tr>
    </w:tbl>
    <w:p w:rsidR="002013E1" w:rsidRDefault="002C0D0E" w:rsidP="002116F2">
      <w:pPr>
        <w:pStyle w:val="ListParagraph"/>
        <w:numPr>
          <w:ilvl w:val="0"/>
          <w:numId w:val="24"/>
        </w:numPr>
        <w:spacing w:after="0" w:line="360" w:lineRule="auto"/>
        <w:ind w:right="-187"/>
        <w:rPr>
          <w:b/>
          <w:bCs/>
          <w:sz w:val="28"/>
          <w:szCs w:val="28"/>
        </w:rPr>
      </w:pPr>
      <w:r w:rsidRPr="00026015">
        <w:rPr>
          <w:b/>
          <w:bCs/>
          <w:sz w:val="28"/>
          <w:szCs w:val="28"/>
        </w:rPr>
        <w:t>Joint Liability Group – Formation &amp; Credit</w:t>
      </w:r>
    </w:p>
    <w:p w:rsidR="001F215A" w:rsidRPr="00026015" w:rsidRDefault="002013E1" w:rsidP="002013E1">
      <w:pPr>
        <w:pStyle w:val="ListParagraph"/>
        <w:spacing w:after="0" w:line="240" w:lineRule="auto"/>
        <w:ind w:left="734" w:right="-187"/>
        <w:jc w:val="right"/>
        <w:rPr>
          <w:b/>
          <w:bCs/>
          <w:sz w:val="28"/>
          <w:szCs w:val="28"/>
        </w:rPr>
      </w:pPr>
      <w:r w:rsidRPr="002013E1">
        <w:rPr>
          <w:sz w:val="24"/>
          <w:szCs w:val="24"/>
        </w:rPr>
        <w:t>(Amt Rs in lakhs</w:t>
      </w:r>
      <w:r w:rsidRPr="002013E1">
        <w:rPr>
          <w:rFonts w:ascii="Arial" w:hAnsi="Arial" w:cs="Arial"/>
          <w:sz w:val="24"/>
          <w:szCs w:val="24"/>
        </w:rPr>
        <w:t>)</w:t>
      </w:r>
    </w:p>
    <w:tbl>
      <w:tblPr>
        <w:tblStyle w:val="TableGrid"/>
        <w:tblW w:w="5000" w:type="pct"/>
        <w:tblLook w:val="04A0" w:firstRow="1" w:lastRow="0" w:firstColumn="1" w:lastColumn="0" w:noHBand="0" w:noVBand="1"/>
      </w:tblPr>
      <w:tblGrid>
        <w:gridCol w:w="1081"/>
        <w:gridCol w:w="1203"/>
        <w:gridCol w:w="1134"/>
        <w:gridCol w:w="986"/>
        <w:gridCol w:w="1082"/>
        <w:gridCol w:w="1890"/>
        <w:gridCol w:w="1216"/>
        <w:gridCol w:w="984"/>
      </w:tblGrid>
      <w:tr w:rsidR="00F8211C" w:rsidRPr="000F1B24" w:rsidTr="002013E1">
        <w:tc>
          <w:tcPr>
            <w:tcW w:w="564" w:type="pct"/>
            <w:vMerge w:val="restart"/>
            <w:vAlign w:val="center"/>
          </w:tcPr>
          <w:p w:rsidR="002B4907" w:rsidRPr="000F1B24" w:rsidRDefault="002B4907" w:rsidP="00EB6B00">
            <w:pPr>
              <w:spacing w:line="360" w:lineRule="auto"/>
              <w:ind w:left="-108" w:right="-108"/>
              <w:jc w:val="center"/>
              <w:rPr>
                <w:sz w:val="28"/>
                <w:szCs w:val="28"/>
              </w:rPr>
            </w:pPr>
            <w:r w:rsidRPr="000F1B24">
              <w:rPr>
                <w:sz w:val="28"/>
                <w:szCs w:val="28"/>
              </w:rPr>
              <w:t>BANK NAME</w:t>
            </w:r>
          </w:p>
        </w:tc>
        <w:tc>
          <w:tcPr>
            <w:tcW w:w="628" w:type="pct"/>
            <w:vMerge w:val="restart"/>
            <w:vAlign w:val="center"/>
          </w:tcPr>
          <w:p w:rsidR="002B4907" w:rsidRPr="000F1B24" w:rsidRDefault="002B4907" w:rsidP="00EB6B00">
            <w:pPr>
              <w:spacing w:line="360" w:lineRule="auto"/>
              <w:ind w:left="-108" w:right="-108"/>
              <w:jc w:val="center"/>
              <w:rPr>
                <w:sz w:val="28"/>
                <w:szCs w:val="28"/>
              </w:rPr>
            </w:pPr>
            <w:r w:rsidRPr="000F1B24">
              <w:rPr>
                <w:sz w:val="28"/>
                <w:szCs w:val="28"/>
              </w:rPr>
              <w:t>Total No. of JLG formed</w:t>
            </w:r>
          </w:p>
        </w:tc>
        <w:tc>
          <w:tcPr>
            <w:tcW w:w="1107" w:type="pct"/>
            <w:gridSpan w:val="2"/>
            <w:vAlign w:val="center"/>
          </w:tcPr>
          <w:p w:rsidR="002B4907" w:rsidRPr="000F1B24" w:rsidRDefault="002B4907" w:rsidP="00EB6B00">
            <w:pPr>
              <w:spacing w:line="360" w:lineRule="auto"/>
              <w:ind w:right="-187"/>
              <w:jc w:val="center"/>
              <w:rPr>
                <w:sz w:val="28"/>
                <w:szCs w:val="28"/>
              </w:rPr>
            </w:pPr>
            <w:r w:rsidRPr="000F1B24">
              <w:rPr>
                <w:sz w:val="28"/>
                <w:szCs w:val="28"/>
              </w:rPr>
              <w:t>JLG financed during the qtr.</w:t>
            </w:r>
          </w:p>
        </w:tc>
        <w:tc>
          <w:tcPr>
            <w:tcW w:w="1552" w:type="pct"/>
            <w:gridSpan w:val="2"/>
            <w:vAlign w:val="center"/>
          </w:tcPr>
          <w:p w:rsidR="002B4907" w:rsidRPr="000F1B24" w:rsidRDefault="002B4907" w:rsidP="00EB6B00">
            <w:pPr>
              <w:spacing w:line="360" w:lineRule="auto"/>
              <w:ind w:right="-187"/>
              <w:jc w:val="center"/>
              <w:rPr>
                <w:sz w:val="28"/>
                <w:szCs w:val="28"/>
              </w:rPr>
            </w:pPr>
            <w:r w:rsidRPr="000F1B24">
              <w:rPr>
                <w:sz w:val="28"/>
                <w:szCs w:val="28"/>
              </w:rPr>
              <w:t>Cumulative JLG financed during the year</w:t>
            </w:r>
          </w:p>
        </w:tc>
        <w:tc>
          <w:tcPr>
            <w:tcW w:w="1149" w:type="pct"/>
            <w:gridSpan w:val="2"/>
            <w:vAlign w:val="center"/>
          </w:tcPr>
          <w:p w:rsidR="002B4907" w:rsidRPr="000F1B24" w:rsidRDefault="000452D9" w:rsidP="00EB6B00">
            <w:pPr>
              <w:spacing w:line="360" w:lineRule="auto"/>
              <w:ind w:left="-108" w:right="-18"/>
              <w:jc w:val="center"/>
              <w:rPr>
                <w:sz w:val="28"/>
                <w:szCs w:val="28"/>
              </w:rPr>
            </w:pPr>
            <w:r w:rsidRPr="000F1B24">
              <w:rPr>
                <w:sz w:val="28"/>
                <w:szCs w:val="28"/>
              </w:rPr>
              <w:t>Out</w:t>
            </w:r>
            <w:r w:rsidR="002B4907" w:rsidRPr="000F1B24">
              <w:rPr>
                <w:sz w:val="28"/>
                <w:szCs w:val="28"/>
              </w:rPr>
              <w:t>standing loans to JLG</w:t>
            </w:r>
          </w:p>
        </w:tc>
      </w:tr>
      <w:tr w:rsidR="00F8211C" w:rsidRPr="000F1B24" w:rsidTr="002013E1">
        <w:tc>
          <w:tcPr>
            <w:tcW w:w="564" w:type="pct"/>
            <w:vMerge/>
          </w:tcPr>
          <w:p w:rsidR="002B4907" w:rsidRPr="000F1B24" w:rsidRDefault="002B4907" w:rsidP="00EB6B00">
            <w:pPr>
              <w:spacing w:line="360" w:lineRule="auto"/>
              <w:ind w:right="-187"/>
              <w:jc w:val="center"/>
              <w:rPr>
                <w:sz w:val="28"/>
                <w:szCs w:val="28"/>
              </w:rPr>
            </w:pPr>
          </w:p>
        </w:tc>
        <w:tc>
          <w:tcPr>
            <w:tcW w:w="628" w:type="pct"/>
            <w:vMerge/>
            <w:vAlign w:val="center"/>
          </w:tcPr>
          <w:p w:rsidR="002B4907" w:rsidRPr="000F1B24" w:rsidRDefault="002B4907" w:rsidP="00EB6B00">
            <w:pPr>
              <w:spacing w:line="360" w:lineRule="auto"/>
              <w:ind w:right="-187"/>
              <w:jc w:val="center"/>
              <w:rPr>
                <w:sz w:val="28"/>
                <w:szCs w:val="28"/>
              </w:rPr>
            </w:pPr>
          </w:p>
        </w:tc>
        <w:tc>
          <w:tcPr>
            <w:tcW w:w="592" w:type="pct"/>
            <w:vAlign w:val="center"/>
          </w:tcPr>
          <w:p w:rsidR="002B4907" w:rsidRPr="000F1B24" w:rsidRDefault="002B4907" w:rsidP="00EB6B00">
            <w:pPr>
              <w:spacing w:line="360" w:lineRule="auto"/>
              <w:ind w:left="-108" w:right="-108"/>
              <w:jc w:val="center"/>
              <w:rPr>
                <w:sz w:val="28"/>
                <w:szCs w:val="28"/>
              </w:rPr>
            </w:pPr>
            <w:r w:rsidRPr="000F1B24">
              <w:rPr>
                <w:sz w:val="28"/>
                <w:szCs w:val="28"/>
              </w:rPr>
              <w:t>A/C.</w:t>
            </w:r>
          </w:p>
        </w:tc>
        <w:tc>
          <w:tcPr>
            <w:tcW w:w="515" w:type="pct"/>
            <w:vAlign w:val="center"/>
          </w:tcPr>
          <w:p w:rsidR="002B4907" w:rsidRPr="000F1B24" w:rsidRDefault="002B4907" w:rsidP="00EB6B00">
            <w:pPr>
              <w:spacing w:line="360" w:lineRule="auto"/>
              <w:ind w:left="-108" w:right="-108"/>
              <w:jc w:val="center"/>
              <w:rPr>
                <w:sz w:val="28"/>
                <w:szCs w:val="28"/>
              </w:rPr>
            </w:pPr>
            <w:r w:rsidRPr="000F1B24">
              <w:rPr>
                <w:sz w:val="28"/>
                <w:szCs w:val="28"/>
              </w:rPr>
              <w:t>Amt.</w:t>
            </w:r>
          </w:p>
        </w:tc>
        <w:tc>
          <w:tcPr>
            <w:tcW w:w="565" w:type="pct"/>
            <w:vAlign w:val="center"/>
          </w:tcPr>
          <w:p w:rsidR="002B4907" w:rsidRPr="000F1B24" w:rsidRDefault="002B4907" w:rsidP="00EB6B00">
            <w:pPr>
              <w:spacing w:line="360" w:lineRule="auto"/>
              <w:ind w:left="-108" w:right="-108"/>
              <w:jc w:val="center"/>
              <w:rPr>
                <w:sz w:val="28"/>
                <w:szCs w:val="28"/>
              </w:rPr>
            </w:pPr>
            <w:r w:rsidRPr="000F1B24">
              <w:rPr>
                <w:sz w:val="28"/>
                <w:szCs w:val="28"/>
              </w:rPr>
              <w:t>A/C.</w:t>
            </w:r>
          </w:p>
        </w:tc>
        <w:tc>
          <w:tcPr>
            <w:tcW w:w="987" w:type="pct"/>
            <w:vAlign w:val="center"/>
          </w:tcPr>
          <w:p w:rsidR="002B4907" w:rsidRPr="000F1B24" w:rsidRDefault="002B4907" w:rsidP="00EB6B00">
            <w:pPr>
              <w:spacing w:line="360" w:lineRule="auto"/>
              <w:ind w:left="-108" w:right="-108"/>
              <w:jc w:val="center"/>
              <w:rPr>
                <w:sz w:val="28"/>
                <w:szCs w:val="28"/>
              </w:rPr>
            </w:pPr>
            <w:r w:rsidRPr="000F1B24">
              <w:rPr>
                <w:sz w:val="28"/>
                <w:szCs w:val="28"/>
              </w:rPr>
              <w:t>Amt.</w:t>
            </w:r>
          </w:p>
        </w:tc>
        <w:tc>
          <w:tcPr>
            <w:tcW w:w="635" w:type="pct"/>
            <w:vAlign w:val="center"/>
          </w:tcPr>
          <w:p w:rsidR="002B4907" w:rsidRPr="000F1B24" w:rsidRDefault="002B4907" w:rsidP="00EB6B00">
            <w:pPr>
              <w:spacing w:line="360" w:lineRule="auto"/>
              <w:ind w:left="-108" w:right="-108"/>
              <w:jc w:val="center"/>
              <w:rPr>
                <w:sz w:val="28"/>
                <w:szCs w:val="28"/>
              </w:rPr>
            </w:pPr>
            <w:r w:rsidRPr="000F1B24">
              <w:rPr>
                <w:sz w:val="28"/>
                <w:szCs w:val="28"/>
              </w:rPr>
              <w:t>A/C.</w:t>
            </w:r>
          </w:p>
        </w:tc>
        <w:tc>
          <w:tcPr>
            <w:tcW w:w="514" w:type="pct"/>
            <w:vAlign w:val="center"/>
          </w:tcPr>
          <w:p w:rsidR="002B4907" w:rsidRPr="000F1B24" w:rsidRDefault="002B4907" w:rsidP="00EB6B00">
            <w:pPr>
              <w:spacing w:line="360" w:lineRule="auto"/>
              <w:ind w:left="-108" w:right="-108"/>
              <w:jc w:val="center"/>
              <w:rPr>
                <w:sz w:val="28"/>
                <w:szCs w:val="28"/>
              </w:rPr>
            </w:pPr>
            <w:r w:rsidRPr="000F1B24">
              <w:rPr>
                <w:sz w:val="28"/>
                <w:szCs w:val="28"/>
              </w:rPr>
              <w:t>Amt.</w:t>
            </w:r>
          </w:p>
        </w:tc>
      </w:tr>
      <w:tr w:rsidR="000D6598" w:rsidRPr="000F1B24" w:rsidTr="002013E1">
        <w:tc>
          <w:tcPr>
            <w:tcW w:w="564" w:type="pct"/>
          </w:tcPr>
          <w:p w:rsidR="000D6598" w:rsidRPr="000F1B24" w:rsidRDefault="00EE0102" w:rsidP="00EB6B00">
            <w:pPr>
              <w:spacing w:line="360" w:lineRule="auto"/>
              <w:ind w:right="-187"/>
              <w:rPr>
                <w:sz w:val="28"/>
                <w:szCs w:val="28"/>
              </w:rPr>
            </w:pPr>
            <w:r>
              <w:rPr>
                <w:sz w:val="28"/>
                <w:szCs w:val="28"/>
              </w:rPr>
              <w:t>ADC</w:t>
            </w:r>
          </w:p>
        </w:tc>
        <w:tc>
          <w:tcPr>
            <w:tcW w:w="628" w:type="pct"/>
          </w:tcPr>
          <w:p w:rsidR="000D6598" w:rsidRPr="000F1B24" w:rsidRDefault="00EE0102" w:rsidP="00EB6B00">
            <w:pPr>
              <w:spacing w:line="360" w:lineRule="auto"/>
              <w:ind w:right="-187"/>
              <w:jc w:val="center"/>
              <w:rPr>
                <w:sz w:val="28"/>
                <w:szCs w:val="28"/>
              </w:rPr>
            </w:pPr>
            <w:r>
              <w:rPr>
                <w:sz w:val="28"/>
                <w:szCs w:val="28"/>
              </w:rPr>
              <w:t>160</w:t>
            </w:r>
          </w:p>
        </w:tc>
        <w:tc>
          <w:tcPr>
            <w:tcW w:w="592" w:type="pct"/>
          </w:tcPr>
          <w:p w:rsidR="000D6598" w:rsidRPr="000F1B24" w:rsidRDefault="00EE0102" w:rsidP="00EB6B00">
            <w:pPr>
              <w:spacing w:line="360" w:lineRule="auto"/>
              <w:ind w:right="-187"/>
              <w:jc w:val="center"/>
              <w:rPr>
                <w:sz w:val="28"/>
                <w:szCs w:val="28"/>
              </w:rPr>
            </w:pPr>
            <w:r>
              <w:rPr>
                <w:sz w:val="28"/>
                <w:szCs w:val="28"/>
              </w:rPr>
              <w:t>0</w:t>
            </w:r>
          </w:p>
        </w:tc>
        <w:tc>
          <w:tcPr>
            <w:tcW w:w="515" w:type="pct"/>
          </w:tcPr>
          <w:p w:rsidR="000D6598" w:rsidRPr="000F1B24" w:rsidRDefault="00EE0102" w:rsidP="00EB6B00">
            <w:pPr>
              <w:spacing w:line="360" w:lineRule="auto"/>
              <w:ind w:right="-187"/>
              <w:jc w:val="center"/>
              <w:rPr>
                <w:sz w:val="28"/>
                <w:szCs w:val="28"/>
              </w:rPr>
            </w:pPr>
            <w:r>
              <w:rPr>
                <w:sz w:val="28"/>
                <w:szCs w:val="28"/>
              </w:rPr>
              <w:t>0</w:t>
            </w:r>
          </w:p>
        </w:tc>
        <w:tc>
          <w:tcPr>
            <w:tcW w:w="565" w:type="pct"/>
          </w:tcPr>
          <w:p w:rsidR="000D6598" w:rsidRPr="000F1B24" w:rsidRDefault="00EE0102" w:rsidP="00EB6B00">
            <w:pPr>
              <w:spacing w:line="360" w:lineRule="auto"/>
              <w:ind w:right="-187"/>
              <w:jc w:val="center"/>
              <w:rPr>
                <w:sz w:val="28"/>
                <w:szCs w:val="28"/>
              </w:rPr>
            </w:pPr>
            <w:r>
              <w:rPr>
                <w:sz w:val="28"/>
                <w:szCs w:val="28"/>
              </w:rPr>
              <w:t>0</w:t>
            </w:r>
          </w:p>
        </w:tc>
        <w:tc>
          <w:tcPr>
            <w:tcW w:w="987" w:type="pct"/>
          </w:tcPr>
          <w:p w:rsidR="000D6598" w:rsidRPr="000F1B24" w:rsidRDefault="00EE0102" w:rsidP="00EB6B00">
            <w:pPr>
              <w:spacing w:line="360" w:lineRule="auto"/>
              <w:ind w:right="-187"/>
              <w:jc w:val="center"/>
              <w:rPr>
                <w:sz w:val="28"/>
                <w:szCs w:val="28"/>
              </w:rPr>
            </w:pPr>
            <w:r>
              <w:rPr>
                <w:sz w:val="28"/>
                <w:szCs w:val="28"/>
              </w:rPr>
              <w:t>0</w:t>
            </w:r>
          </w:p>
        </w:tc>
        <w:tc>
          <w:tcPr>
            <w:tcW w:w="635" w:type="pct"/>
          </w:tcPr>
          <w:p w:rsidR="000D6598" w:rsidRPr="000F1B24" w:rsidRDefault="00EE0102" w:rsidP="00EB6B00">
            <w:pPr>
              <w:spacing w:line="360" w:lineRule="auto"/>
              <w:ind w:right="-187"/>
              <w:jc w:val="center"/>
              <w:rPr>
                <w:sz w:val="28"/>
                <w:szCs w:val="28"/>
              </w:rPr>
            </w:pPr>
            <w:r>
              <w:rPr>
                <w:sz w:val="28"/>
                <w:szCs w:val="28"/>
              </w:rPr>
              <w:t>69</w:t>
            </w:r>
          </w:p>
        </w:tc>
        <w:tc>
          <w:tcPr>
            <w:tcW w:w="514" w:type="pct"/>
          </w:tcPr>
          <w:p w:rsidR="000D6598" w:rsidRPr="000F1B24" w:rsidRDefault="00EE0102" w:rsidP="00EB6B00">
            <w:pPr>
              <w:spacing w:line="360" w:lineRule="auto"/>
              <w:ind w:right="-187"/>
              <w:jc w:val="center"/>
              <w:rPr>
                <w:sz w:val="28"/>
                <w:szCs w:val="28"/>
              </w:rPr>
            </w:pPr>
            <w:r>
              <w:rPr>
                <w:sz w:val="28"/>
                <w:szCs w:val="28"/>
              </w:rPr>
              <w:t>18.96</w:t>
            </w:r>
          </w:p>
        </w:tc>
      </w:tr>
      <w:tr w:rsidR="00EE0102" w:rsidRPr="000F1B24" w:rsidTr="002013E1">
        <w:tc>
          <w:tcPr>
            <w:tcW w:w="564" w:type="pct"/>
          </w:tcPr>
          <w:p w:rsidR="00EE0102" w:rsidRDefault="00EE0102" w:rsidP="00EB6B00">
            <w:pPr>
              <w:spacing w:line="360" w:lineRule="auto"/>
              <w:ind w:right="-187"/>
              <w:rPr>
                <w:sz w:val="28"/>
                <w:szCs w:val="28"/>
              </w:rPr>
            </w:pPr>
            <w:r>
              <w:rPr>
                <w:sz w:val="28"/>
                <w:szCs w:val="28"/>
              </w:rPr>
              <w:t>BDC</w:t>
            </w:r>
          </w:p>
        </w:tc>
        <w:tc>
          <w:tcPr>
            <w:tcW w:w="628" w:type="pct"/>
          </w:tcPr>
          <w:p w:rsidR="00EE0102" w:rsidRDefault="00EE0102" w:rsidP="00EB6B00">
            <w:pPr>
              <w:spacing w:line="360" w:lineRule="auto"/>
              <w:ind w:right="-187"/>
              <w:jc w:val="center"/>
              <w:rPr>
                <w:sz w:val="28"/>
                <w:szCs w:val="28"/>
              </w:rPr>
            </w:pPr>
            <w:r>
              <w:rPr>
                <w:sz w:val="28"/>
                <w:szCs w:val="28"/>
              </w:rPr>
              <w:t>132</w:t>
            </w:r>
          </w:p>
        </w:tc>
        <w:tc>
          <w:tcPr>
            <w:tcW w:w="592" w:type="pct"/>
          </w:tcPr>
          <w:p w:rsidR="00EE0102" w:rsidRDefault="00EE0102" w:rsidP="00EB6B00">
            <w:pPr>
              <w:spacing w:line="360" w:lineRule="auto"/>
              <w:ind w:right="-187"/>
              <w:jc w:val="center"/>
              <w:rPr>
                <w:sz w:val="28"/>
                <w:szCs w:val="28"/>
              </w:rPr>
            </w:pPr>
            <w:r>
              <w:rPr>
                <w:sz w:val="28"/>
                <w:szCs w:val="28"/>
              </w:rPr>
              <w:t>2</w:t>
            </w:r>
          </w:p>
        </w:tc>
        <w:tc>
          <w:tcPr>
            <w:tcW w:w="515" w:type="pct"/>
          </w:tcPr>
          <w:p w:rsidR="00EE0102" w:rsidRDefault="00EE0102" w:rsidP="00EB6B00">
            <w:pPr>
              <w:spacing w:line="360" w:lineRule="auto"/>
              <w:ind w:right="-187"/>
              <w:jc w:val="center"/>
              <w:rPr>
                <w:sz w:val="28"/>
                <w:szCs w:val="28"/>
              </w:rPr>
            </w:pPr>
            <w:r>
              <w:rPr>
                <w:sz w:val="28"/>
                <w:szCs w:val="28"/>
              </w:rPr>
              <w:t>1.03</w:t>
            </w:r>
          </w:p>
        </w:tc>
        <w:tc>
          <w:tcPr>
            <w:tcW w:w="565" w:type="pct"/>
          </w:tcPr>
          <w:p w:rsidR="00EE0102" w:rsidRDefault="00EE0102" w:rsidP="00EB6B00">
            <w:pPr>
              <w:spacing w:line="360" w:lineRule="auto"/>
              <w:ind w:right="-187"/>
              <w:jc w:val="center"/>
              <w:rPr>
                <w:sz w:val="28"/>
                <w:szCs w:val="28"/>
              </w:rPr>
            </w:pPr>
            <w:r>
              <w:rPr>
                <w:sz w:val="28"/>
                <w:szCs w:val="28"/>
              </w:rPr>
              <w:t>2</w:t>
            </w:r>
          </w:p>
        </w:tc>
        <w:tc>
          <w:tcPr>
            <w:tcW w:w="987" w:type="pct"/>
          </w:tcPr>
          <w:p w:rsidR="00EE0102" w:rsidRDefault="00EE0102" w:rsidP="00EB6B00">
            <w:pPr>
              <w:spacing w:line="360" w:lineRule="auto"/>
              <w:ind w:right="-187"/>
              <w:jc w:val="center"/>
              <w:rPr>
                <w:sz w:val="28"/>
                <w:szCs w:val="28"/>
              </w:rPr>
            </w:pPr>
            <w:r>
              <w:rPr>
                <w:sz w:val="28"/>
                <w:szCs w:val="28"/>
              </w:rPr>
              <w:t>1.03</w:t>
            </w:r>
          </w:p>
        </w:tc>
        <w:tc>
          <w:tcPr>
            <w:tcW w:w="635" w:type="pct"/>
          </w:tcPr>
          <w:p w:rsidR="00EE0102" w:rsidRDefault="00EE0102" w:rsidP="00EB6B00">
            <w:pPr>
              <w:spacing w:line="360" w:lineRule="auto"/>
              <w:ind w:right="-187"/>
              <w:jc w:val="center"/>
              <w:rPr>
                <w:sz w:val="28"/>
                <w:szCs w:val="28"/>
              </w:rPr>
            </w:pPr>
            <w:r>
              <w:rPr>
                <w:sz w:val="28"/>
                <w:szCs w:val="28"/>
              </w:rPr>
              <w:t>43</w:t>
            </w:r>
          </w:p>
        </w:tc>
        <w:tc>
          <w:tcPr>
            <w:tcW w:w="514" w:type="pct"/>
          </w:tcPr>
          <w:p w:rsidR="00EE0102" w:rsidRDefault="00EE0102" w:rsidP="00EB6B00">
            <w:pPr>
              <w:spacing w:line="360" w:lineRule="auto"/>
              <w:ind w:right="-187"/>
              <w:jc w:val="center"/>
              <w:rPr>
                <w:sz w:val="28"/>
                <w:szCs w:val="28"/>
              </w:rPr>
            </w:pPr>
            <w:r>
              <w:rPr>
                <w:sz w:val="28"/>
                <w:szCs w:val="28"/>
              </w:rPr>
              <w:t>21.69</w:t>
            </w:r>
          </w:p>
        </w:tc>
      </w:tr>
      <w:tr w:rsidR="0034322A" w:rsidRPr="000F1B24" w:rsidTr="002013E1">
        <w:tc>
          <w:tcPr>
            <w:tcW w:w="564" w:type="pct"/>
          </w:tcPr>
          <w:p w:rsidR="0034322A" w:rsidRPr="000F1B24" w:rsidRDefault="0034322A" w:rsidP="00EB6B00">
            <w:pPr>
              <w:spacing w:line="360" w:lineRule="auto"/>
              <w:ind w:right="-187"/>
              <w:rPr>
                <w:sz w:val="28"/>
                <w:szCs w:val="28"/>
              </w:rPr>
            </w:pPr>
            <w:r>
              <w:rPr>
                <w:sz w:val="28"/>
                <w:szCs w:val="28"/>
              </w:rPr>
              <w:t>SGB</w:t>
            </w:r>
          </w:p>
        </w:tc>
        <w:tc>
          <w:tcPr>
            <w:tcW w:w="628" w:type="pct"/>
          </w:tcPr>
          <w:p w:rsidR="0034322A" w:rsidRPr="000F1B24" w:rsidRDefault="00EE0102" w:rsidP="00EB6B00">
            <w:pPr>
              <w:spacing w:line="360" w:lineRule="auto"/>
              <w:ind w:right="-187"/>
              <w:jc w:val="center"/>
              <w:rPr>
                <w:sz w:val="28"/>
                <w:szCs w:val="28"/>
              </w:rPr>
            </w:pPr>
            <w:r>
              <w:rPr>
                <w:sz w:val="28"/>
                <w:szCs w:val="28"/>
              </w:rPr>
              <w:t>27</w:t>
            </w:r>
          </w:p>
        </w:tc>
        <w:tc>
          <w:tcPr>
            <w:tcW w:w="592" w:type="pct"/>
          </w:tcPr>
          <w:p w:rsidR="0034322A" w:rsidRPr="000F1B24" w:rsidRDefault="00EE0102" w:rsidP="00EB6B00">
            <w:pPr>
              <w:spacing w:line="360" w:lineRule="auto"/>
              <w:ind w:right="-187"/>
              <w:jc w:val="center"/>
              <w:rPr>
                <w:sz w:val="28"/>
                <w:szCs w:val="28"/>
              </w:rPr>
            </w:pPr>
            <w:r>
              <w:rPr>
                <w:sz w:val="28"/>
                <w:szCs w:val="28"/>
              </w:rPr>
              <w:t>0</w:t>
            </w:r>
          </w:p>
        </w:tc>
        <w:tc>
          <w:tcPr>
            <w:tcW w:w="515" w:type="pct"/>
          </w:tcPr>
          <w:p w:rsidR="0034322A" w:rsidRPr="000F1B24" w:rsidRDefault="00EE0102" w:rsidP="00EB6B00">
            <w:pPr>
              <w:spacing w:line="360" w:lineRule="auto"/>
              <w:ind w:right="-187"/>
              <w:jc w:val="center"/>
              <w:rPr>
                <w:sz w:val="28"/>
                <w:szCs w:val="28"/>
              </w:rPr>
            </w:pPr>
            <w:r>
              <w:rPr>
                <w:sz w:val="28"/>
                <w:szCs w:val="28"/>
              </w:rPr>
              <w:t>0</w:t>
            </w:r>
          </w:p>
        </w:tc>
        <w:tc>
          <w:tcPr>
            <w:tcW w:w="565" w:type="pct"/>
          </w:tcPr>
          <w:p w:rsidR="0034322A" w:rsidRPr="000F1B24" w:rsidRDefault="00EE0102" w:rsidP="00EB6B00">
            <w:pPr>
              <w:spacing w:line="360" w:lineRule="auto"/>
              <w:ind w:right="-187"/>
              <w:jc w:val="center"/>
              <w:rPr>
                <w:sz w:val="28"/>
                <w:szCs w:val="28"/>
              </w:rPr>
            </w:pPr>
            <w:r>
              <w:rPr>
                <w:sz w:val="28"/>
                <w:szCs w:val="28"/>
              </w:rPr>
              <w:t>0</w:t>
            </w:r>
          </w:p>
        </w:tc>
        <w:tc>
          <w:tcPr>
            <w:tcW w:w="987" w:type="pct"/>
          </w:tcPr>
          <w:p w:rsidR="0034322A" w:rsidRPr="000F1B24" w:rsidRDefault="00EE0102" w:rsidP="00EB6B00">
            <w:pPr>
              <w:spacing w:line="360" w:lineRule="auto"/>
              <w:ind w:right="-187"/>
              <w:jc w:val="center"/>
              <w:rPr>
                <w:sz w:val="28"/>
                <w:szCs w:val="28"/>
              </w:rPr>
            </w:pPr>
            <w:r>
              <w:rPr>
                <w:sz w:val="28"/>
                <w:szCs w:val="28"/>
              </w:rPr>
              <w:t>0</w:t>
            </w:r>
          </w:p>
        </w:tc>
        <w:tc>
          <w:tcPr>
            <w:tcW w:w="635" w:type="pct"/>
          </w:tcPr>
          <w:p w:rsidR="0034322A" w:rsidRPr="000F1B24" w:rsidRDefault="00EE0102" w:rsidP="00EB6B00">
            <w:pPr>
              <w:spacing w:line="360" w:lineRule="auto"/>
              <w:ind w:right="-187"/>
              <w:jc w:val="center"/>
              <w:rPr>
                <w:sz w:val="28"/>
                <w:szCs w:val="28"/>
              </w:rPr>
            </w:pPr>
            <w:r>
              <w:rPr>
                <w:sz w:val="28"/>
                <w:szCs w:val="28"/>
              </w:rPr>
              <w:t>3</w:t>
            </w:r>
          </w:p>
        </w:tc>
        <w:tc>
          <w:tcPr>
            <w:tcW w:w="514" w:type="pct"/>
          </w:tcPr>
          <w:p w:rsidR="0034322A" w:rsidRPr="000F1B24" w:rsidRDefault="00EE0102" w:rsidP="00EB6B00">
            <w:pPr>
              <w:spacing w:line="360" w:lineRule="auto"/>
              <w:ind w:right="-187"/>
              <w:jc w:val="center"/>
              <w:rPr>
                <w:sz w:val="28"/>
                <w:szCs w:val="28"/>
              </w:rPr>
            </w:pPr>
            <w:r>
              <w:rPr>
                <w:sz w:val="28"/>
                <w:szCs w:val="28"/>
              </w:rPr>
              <w:t>1.03</w:t>
            </w:r>
          </w:p>
        </w:tc>
      </w:tr>
      <w:tr w:rsidR="009A3BA0" w:rsidRPr="000F1B24" w:rsidTr="002013E1">
        <w:tc>
          <w:tcPr>
            <w:tcW w:w="564" w:type="pct"/>
          </w:tcPr>
          <w:p w:rsidR="009A3BA0" w:rsidRPr="00AF2E66" w:rsidRDefault="009A3BA0" w:rsidP="00EB6B00">
            <w:pPr>
              <w:spacing w:line="360" w:lineRule="auto"/>
              <w:ind w:right="-187"/>
              <w:rPr>
                <w:b/>
                <w:bCs/>
                <w:sz w:val="28"/>
                <w:szCs w:val="28"/>
              </w:rPr>
            </w:pPr>
            <w:r w:rsidRPr="00AF2E66">
              <w:rPr>
                <w:b/>
                <w:bCs/>
                <w:sz w:val="28"/>
                <w:szCs w:val="28"/>
              </w:rPr>
              <w:t>TOTAL</w:t>
            </w:r>
          </w:p>
        </w:tc>
        <w:tc>
          <w:tcPr>
            <w:tcW w:w="628" w:type="pct"/>
          </w:tcPr>
          <w:p w:rsidR="009A3BA0" w:rsidRPr="00AF2E66" w:rsidRDefault="00AF2E66" w:rsidP="00EB6B00">
            <w:pPr>
              <w:spacing w:line="360" w:lineRule="auto"/>
              <w:ind w:right="-187"/>
              <w:jc w:val="center"/>
              <w:rPr>
                <w:b/>
                <w:bCs/>
                <w:sz w:val="28"/>
                <w:szCs w:val="28"/>
              </w:rPr>
            </w:pPr>
            <w:r w:rsidRPr="00AF2E66">
              <w:rPr>
                <w:b/>
                <w:bCs/>
                <w:sz w:val="28"/>
                <w:szCs w:val="28"/>
              </w:rPr>
              <w:t>319</w:t>
            </w:r>
          </w:p>
        </w:tc>
        <w:tc>
          <w:tcPr>
            <w:tcW w:w="592" w:type="pct"/>
          </w:tcPr>
          <w:p w:rsidR="009A3BA0" w:rsidRPr="00AF2E66" w:rsidRDefault="00AF2E66" w:rsidP="00EB6B00">
            <w:pPr>
              <w:spacing w:line="360" w:lineRule="auto"/>
              <w:ind w:right="-187"/>
              <w:jc w:val="center"/>
              <w:rPr>
                <w:b/>
                <w:bCs/>
                <w:sz w:val="28"/>
                <w:szCs w:val="28"/>
              </w:rPr>
            </w:pPr>
            <w:r w:rsidRPr="00AF2E66">
              <w:rPr>
                <w:b/>
                <w:bCs/>
                <w:sz w:val="28"/>
                <w:szCs w:val="28"/>
              </w:rPr>
              <w:t>2</w:t>
            </w:r>
          </w:p>
        </w:tc>
        <w:tc>
          <w:tcPr>
            <w:tcW w:w="515" w:type="pct"/>
          </w:tcPr>
          <w:p w:rsidR="009A3BA0" w:rsidRPr="00AF2E66" w:rsidRDefault="00AF2E66" w:rsidP="00EB6B00">
            <w:pPr>
              <w:spacing w:line="360" w:lineRule="auto"/>
              <w:ind w:right="-187"/>
              <w:jc w:val="center"/>
              <w:rPr>
                <w:b/>
                <w:bCs/>
                <w:sz w:val="28"/>
                <w:szCs w:val="28"/>
              </w:rPr>
            </w:pPr>
            <w:r w:rsidRPr="00AF2E66">
              <w:rPr>
                <w:b/>
                <w:bCs/>
                <w:sz w:val="28"/>
                <w:szCs w:val="28"/>
              </w:rPr>
              <w:t>1.03</w:t>
            </w:r>
          </w:p>
        </w:tc>
        <w:tc>
          <w:tcPr>
            <w:tcW w:w="565" w:type="pct"/>
          </w:tcPr>
          <w:p w:rsidR="009A3BA0" w:rsidRPr="00AF2E66" w:rsidRDefault="00AF2E66" w:rsidP="00EB6B00">
            <w:pPr>
              <w:spacing w:line="360" w:lineRule="auto"/>
              <w:ind w:right="-187"/>
              <w:jc w:val="center"/>
              <w:rPr>
                <w:b/>
                <w:bCs/>
                <w:sz w:val="28"/>
                <w:szCs w:val="28"/>
              </w:rPr>
            </w:pPr>
            <w:r w:rsidRPr="00AF2E66">
              <w:rPr>
                <w:b/>
                <w:bCs/>
                <w:sz w:val="28"/>
                <w:szCs w:val="28"/>
              </w:rPr>
              <w:t>2</w:t>
            </w:r>
          </w:p>
        </w:tc>
        <w:tc>
          <w:tcPr>
            <w:tcW w:w="987" w:type="pct"/>
          </w:tcPr>
          <w:p w:rsidR="009A3BA0" w:rsidRPr="00AF2E66" w:rsidRDefault="00AF2E66" w:rsidP="00EB6B00">
            <w:pPr>
              <w:spacing w:line="360" w:lineRule="auto"/>
              <w:ind w:right="-187"/>
              <w:jc w:val="center"/>
              <w:rPr>
                <w:b/>
                <w:bCs/>
                <w:sz w:val="28"/>
                <w:szCs w:val="28"/>
              </w:rPr>
            </w:pPr>
            <w:r w:rsidRPr="00AF2E66">
              <w:rPr>
                <w:b/>
                <w:bCs/>
                <w:sz w:val="28"/>
                <w:szCs w:val="28"/>
              </w:rPr>
              <w:t>1.03</w:t>
            </w:r>
          </w:p>
        </w:tc>
        <w:tc>
          <w:tcPr>
            <w:tcW w:w="635" w:type="pct"/>
          </w:tcPr>
          <w:p w:rsidR="009A3BA0" w:rsidRPr="00AF2E66" w:rsidRDefault="00AF2E66" w:rsidP="00EB6B00">
            <w:pPr>
              <w:spacing w:line="360" w:lineRule="auto"/>
              <w:ind w:right="-187"/>
              <w:jc w:val="center"/>
              <w:rPr>
                <w:b/>
                <w:bCs/>
                <w:sz w:val="28"/>
                <w:szCs w:val="28"/>
              </w:rPr>
            </w:pPr>
            <w:r w:rsidRPr="00AF2E66">
              <w:rPr>
                <w:b/>
                <w:bCs/>
                <w:sz w:val="28"/>
                <w:szCs w:val="28"/>
              </w:rPr>
              <w:t>115</w:t>
            </w:r>
          </w:p>
        </w:tc>
        <w:tc>
          <w:tcPr>
            <w:tcW w:w="514" w:type="pct"/>
          </w:tcPr>
          <w:p w:rsidR="009A3BA0" w:rsidRPr="00AF2E66" w:rsidRDefault="00AF2E66" w:rsidP="00EB6B00">
            <w:pPr>
              <w:spacing w:line="360" w:lineRule="auto"/>
              <w:ind w:right="-187"/>
              <w:jc w:val="center"/>
              <w:rPr>
                <w:b/>
                <w:bCs/>
                <w:sz w:val="28"/>
                <w:szCs w:val="28"/>
              </w:rPr>
            </w:pPr>
            <w:r w:rsidRPr="00AF2E66">
              <w:rPr>
                <w:b/>
                <w:bCs/>
                <w:sz w:val="28"/>
                <w:szCs w:val="28"/>
              </w:rPr>
              <w:t>41.68</w:t>
            </w:r>
          </w:p>
        </w:tc>
      </w:tr>
    </w:tbl>
    <w:p w:rsidR="001B1796" w:rsidRPr="00861D9D" w:rsidRDefault="001B1796" w:rsidP="001B1796">
      <w:pPr>
        <w:pStyle w:val="ListParagraph"/>
        <w:spacing w:after="0" w:line="360" w:lineRule="auto"/>
        <w:ind w:left="1095" w:right="-187"/>
        <w:rPr>
          <w:b/>
          <w:bCs/>
          <w:color w:val="FF0000"/>
          <w:sz w:val="28"/>
          <w:szCs w:val="28"/>
        </w:rPr>
      </w:pPr>
    </w:p>
    <w:p w:rsidR="002E3356" w:rsidRPr="00B574F5" w:rsidRDefault="002C0D0E" w:rsidP="002116F2">
      <w:pPr>
        <w:pStyle w:val="ListParagraph"/>
        <w:numPr>
          <w:ilvl w:val="0"/>
          <w:numId w:val="24"/>
        </w:numPr>
        <w:spacing w:after="0" w:line="360" w:lineRule="auto"/>
        <w:ind w:right="-187"/>
        <w:rPr>
          <w:b/>
          <w:bCs/>
          <w:sz w:val="28"/>
          <w:szCs w:val="28"/>
        </w:rPr>
      </w:pPr>
      <w:r w:rsidRPr="00B574F5">
        <w:rPr>
          <w:b/>
          <w:bCs/>
          <w:sz w:val="28"/>
          <w:szCs w:val="28"/>
        </w:rPr>
        <w:t xml:space="preserve">Details of various meetings </w:t>
      </w:r>
      <w:r w:rsidR="002E3356" w:rsidRPr="00B574F5">
        <w:rPr>
          <w:b/>
          <w:bCs/>
          <w:sz w:val="28"/>
          <w:szCs w:val="28"/>
        </w:rPr>
        <w:t>of sub-</w:t>
      </w:r>
      <w:r w:rsidR="003944F6" w:rsidRPr="00B574F5">
        <w:rPr>
          <w:b/>
          <w:bCs/>
          <w:sz w:val="28"/>
          <w:szCs w:val="28"/>
        </w:rPr>
        <w:t>committees</w:t>
      </w:r>
      <w:r w:rsidR="00200EF8">
        <w:rPr>
          <w:b/>
          <w:bCs/>
          <w:sz w:val="28"/>
          <w:szCs w:val="28"/>
        </w:rPr>
        <w:t xml:space="preserve"> </w:t>
      </w:r>
      <w:r w:rsidRPr="00B574F5">
        <w:rPr>
          <w:b/>
          <w:bCs/>
          <w:sz w:val="28"/>
          <w:szCs w:val="28"/>
        </w:rPr>
        <w:t>held during the quarter.</w:t>
      </w:r>
    </w:p>
    <w:tbl>
      <w:tblPr>
        <w:tblStyle w:val="TableGrid"/>
        <w:tblW w:w="5000" w:type="pct"/>
        <w:tblLook w:val="04A0" w:firstRow="1" w:lastRow="0" w:firstColumn="1" w:lastColumn="0" w:noHBand="0" w:noVBand="1"/>
      </w:tblPr>
      <w:tblGrid>
        <w:gridCol w:w="4286"/>
        <w:gridCol w:w="2752"/>
        <w:gridCol w:w="2538"/>
      </w:tblGrid>
      <w:tr w:rsidR="00B574F5" w:rsidRPr="00B574F5" w:rsidTr="00064BE8">
        <w:tc>
          <w:tcPr>
            <w:tcW w:w="2238" w:type="pct"/>
          </w:tcPr>
          <w:p w:rsidR="002E3356" w:rsidRPr="00B574F5" w:rsidRDefault="002E3356" w:rsidP="00EB6B00">
            <w:pPr>
              <w:pStyle w:val="ListParagraph"/>
              <w:spacing w:line="360" w:lineRule="auto"/>
              <w:ind w:left="0"/>
              <w:rPr>
                <w:sz w:val="28"/>
                <w:szCs w:val="28"/>
              </w:rPr>
            </w:pPr>
            <w:r w:rsidRPr="00B574F5">
              <w:rPr>
                <w:sz w:val="28"/>
                <w:szCs w:val="28"/>
              </w:rPr>
              <w:lastRenderedPageBreak/>
              <w:t>Action points of minutes of meeting</w:t>
            </w:r>
          </w:p>
        </w:tc>
        <w:tc>
          <w:tcPr>
            <w:tcW w:w="1437" w:type="pct"/>
          </w:tcPr>
          <w:p w:rsidR="002E3356" w:rsidRPr="00B574F5" w:rsidRDefault="002E3356" w:rsidP="00EB6B00">
            <w:pPr>
              <w:pStyle w:val="ListParagraph"/>
              <w:spacing w:line="360" w:lineRule="auto"/>
              <w:ind w:left="0"/>
              <w:rPr>
                <w:sz w:val="28"/>
                <w:szCs w:val="28"/>
              </w:rPr>
            </w:pPr>
            <w:r w:rsidRPr="00B574F5">
              <w:rPr>
                <w:sz w:val="28"/>
                <w:szCs w:val="28"/>
              </w:rPr>
              <w:t>Action proposed to be taken by</w:t>
            </w:r>
          </w:p>
        </w:tc>
        <w:tc>
          <w:tcPr>
            <w:tcW w:w="1325" w:type="pct"/>
          </w:tcPr>
          <w:p w:rsidR="00CA383A" w:rsidRPr="00B574F5" w:rsidRDefault="002E3356" w:rsidP="00EB6B00">
            <w:pPr>
              <w:pStyle w:val="ListParagraph"/>
              <w:spacing w:line="360" w:lineRule="auto"/>
              <w:ind w:left="0"/>
              <w:rPr>
                <w:sz w:val="28"/>
                <w:szCs w:val="28"/>
              </w:rPr>
            </w:pPr>
            <w:r w:rsidRPr="00B574F5">
              <w:rPr>
                <w:sz w:val="28"/>
                <w:szCs w:val="28"/>
              </w:rPr>
              <w:t>Status of action taken</w:t>
            </w:r>
          </w:p>
        </w:tc>
      </w:tr>
      <w:tr w:rsidR="00F05F86" w:rsidRPr="00B574F5" w:rsidTr="00F05F86">
        <w:trPr>
          <w:trHeight w:val="570"/>
        </w:trPr>
        <w:tc>
          <w:tcPr>
            <w:tcW w:w="5000" w:type="pct"/>
            <w:gridSpan w:val="3"/>
          </w:tcPr>
          <w:p w:rsidR="00F05F86" w:rsidRPr="00B574F5" w:rsidRDefault="00F05F86" w:rsidP="00EB6B00">
            <w:pPr>
              <w:pStyle w:val="ListParagraph"/>
              <w:spacing w:line="360" w:lineRule="auto"/>
              <w:ind w:left="0"/>
              <w:jc w:val="center"/>
              <w:rPr>
                <w:sz w:val="28"/>
                <w:szCs w:val="28"/>
              </w:rPr>
            </w:pPr>
            <w:r w:rsidRPr="00B574F5">
              <w:rPr>
                <w:sz w:val="28"/>
                <w:szCs w:val="28"/>
              </w:rPr>
              <w:t>NIL</w:t>
            </w:r>
          </w:p>
        </w:tc>
      </w:tr>
    </w:tbl>
    <w:p w:rsidR="00EB6B00" w:rsidRDefault="00EB6B00" w:rsidP="0015292A">
      <w:pPr>
        <w:pStyle w:val="ListParagraph"/>
        <w:spacing w:after="0" w:line="260" w:lineRule="exact"/>
        <w:ind w:left="735" w:right="-187"/>
        <w:rPr>
          <w:b/>
          <w:bCs/>
          <w:sz w:val="28"/>
          <w:szCs w:val="28"/>
        </w:rPr>
      </w:pPr>
    </w:p>
    <w:p w:rsidR="00E255AE" w:rsidRDefault="00E255AE" w:rsidP="002013E1">
      <w:pPr>
        <w:pStyle w:val="ListParagraph"/>
        <w:numPr>
          <w:ilvl w:val="0"/>
          <w:numId w:val="24"/>
        </w:numPr>
        <w:spacing w:after="0" w:line="260" w:lineRule="exact"/>
        <w:ind w:right="-187" w:hanging="645"/>
        <w:rPr>
          <w:b/>
          <w:bCs/>
          <w:sz w:val="28"/>
          <w:szCs w:val="28"/>
        </w:rPr>
      </w:pPr>
      <w:r>
        <w:rPr>
          <w:b/>
          <w:bCs/>
          <w:sz w:val="28"/>
          <w:szCs w:val="28"/>
        </w:rPr>
        <w:t>List of Absentee bank branches in BLBC</w:t>
      </w:r>
    </w:p>
    <w:p w:rsidR="00E255AE" w:rsidRDefault="00E255AE" w:rsidP="00E255AE">
      <w:pPr>
        <w:pStyle w:val="ListParagraph"/>
        <w:spacing w:after="0" w:line="260" w:lineRule="exact"/>
        <w:ind w:left="645" w:right="-187"/>
        <w:rPr>
          <w:b/>
          <w:bCs/>
          <w:sz w:val="28"/>
          <w:szCs w:val="28"/>
        </w:rPr>
      </w:pPr>
    </w:p>
    <w:tbl>
      <w:tblPr>
        <w:tblStyle w:val="TableGrid"/>
        <w:tblW w:w="0" w:type="auto"/>
        <w:tblInd w:w="645" w:type="dxa"/>
        <w:tblLook w:val="04A0" w:firstRow="1" w:lastRow="0" w:firstColumn="1" w:lastColumn="0" w:noHBand="0" w:noVBand="1"/>
      </w:tblPr>
      <w:tblGrid>
        <w:gridCol w:w="543"/>
        <w:gridCol w:w="2250"/>
        <w:gridCol w:w="6138"/>
      </w:tblGrid>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No</w:t>
            </w:r>
          </w:p>
        </w:tc>
        <w:tc>
          <w:tcPr>
            <w:tcW w:w="2250" w:type="dxa"/>
          </w:tcPr>
          <w:p w:rsidR="00E255AE" w:rsidRPr="00E255AE" w:rsidRDefault="00E255AE" w:rsidP="00E255AE">
            <w:pPr>
              <w:pStyle w:val="ListParagraph"/>
              <w:spacing w:line="260" w:lineRule="exact"/>
              <w:ind w:left="0" w:right="-187"/>
              <w:rPr>
                <w:sz w:val="24"/>
                <w:szCs w:val="24"/>
              </w:rPr>
            </w:pPr>
            <w:r w:rsidRPr="00E255AE">
              <w:rPr>
                <w:sz w:val="24"/>
                <w:szCs w:val="24"/>
              </w:rPr>
              <w:t>Namke of Block</w:t>
            </w:r>
          </w:p>
        </w:tc>
        <w:tc>
          <w:tcPr>
            <w:tcW w:w="6138" w:type="dxa"/>
          </w:tcPr>
          <w:p w:rsidR="00E255AE" w:rsidRPr="00E255AE" w:rsidRDefault="00E255AE" w:rsidP="00E255AE">
            <w:pPr>
              <w:pStyle w:val="ListParagraph"/>
              <w:spacing w:line="260" w:lineRule="exact"/>
              <w:ind w:left="0" w:right="-187"/>
              <w:rPr>
                <w:sz w:val="24"/>
                <w:szCs w:val="24"/>
              </w:rPr>
            </w:pPr>
            <w:r w:rsidRPr="00E255AE">
              <w:rPr>
                <w:sz w:val="24"/>
                <w:szCs w:val="24"/>
              </w:rPr>
              <w:t>Name of Absentee branches</w:t>
            </w:r>
          </w:p>
        </w:tc>
      </w:tr>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1</w:t>
            </w:r>
          </w:p>
        </w:tc>
        <w:tc>
          <w:tcPr>
            <w:tcW w:w="2250" w:type="dxa"/>
          </w:tcPr>
          <w:p w:rsidR="00E255AE" w:rsidRPr="00E255AE" w:rsidRDefault="00D425C7" w:rsidP="00E255AE">
            <w:pPr>
              <w:pStyle w:val="ListParagraph"/>
              <w:spacing w:line="260" w:lineRule="exact"/>
              <w:ind w:left="0" w:right="-187"/>
              <w:rPr>
                <w:sz w:val="24"/>
                <w:szCs w:val="24"/>
              </w:rPr>
            </w:pPr>
            <w:r>
              <w:rPr>
                <w:sz w:val="24"/>
                <w:szCs w:val="24"/>
              </w:rPr>
              <w:t>BOTAD</w:t>
            </w:r>
          </w:p>
        </w:tc>
        <w:tc>
          <w:tcPr>
            <w:tcW w:w="6138" w:type="dxa"/>
          </w:tcPr>
          <w:p w:rsidR="00E255AE" w:rsidRPr="00E255AE" w:rsidRDefault="002A6D1C" w:rsidP="00E255AE">
            <w:pPr>
              <w:pStyle w:val="ListParagraph"/>
              <w:spacing w:line="260" w:lineRule="exact"/>
              <w:ind w:left="0" w:right="-187"/>
              <w:rPr>
                <w:sz w:val="24"/>
                <w:szCs w:val="24"/>
              </w:rPr>
            </w:pPr>
            <w:r>
              <w:rPr>
                <w:sz w:val="24"/>
                <w:szCs w:val="24"/>
              </w:rPr>
              <w:t>NIL</w:t>
            </w:r>
          </w:p>
        </w:tc>
      </w:tr>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2</w:t>
            </w:r>
          </w:p>
        </w:tc>
        <w:tc>
          <w:tcPr>
            <w:tcW w:w="2250" w:type="dxa"/>
          </w:tcPr>
          <w:p w:rsidR="00E255AE" w:rsidRPr="00E255AE" w:rsidRDefault="00D425C7" w:rsidP="00D425C7">
            <w:pPr>
              <w:pStyle w:val="ListParagraph"/>
              <w:spacing w:line="260" w:lineRule="exact"/>
              <w:ind w:left="0" w:right="-187"/>
              <w:rPr>
                <w:sz w:val="24"/>
                <w:szCs w:val="24"/>
              </w:rPr>
            </w:pPr>
            <w:r>
              <w:rPr>
                <w:sz w:val="24"/>
                <w:szCs w:val="24"/>
              </w:rPr>
              <w:t>Gadhada</w:t>
            </w:r>
          </w:p>
        </w:tc>
        <w:tc>
          <w:tcPr>
            <w:tcW w:w="6138" w:type="dxa"/>
          </w:tcPr>
          <w:p w:rsidR="00E255AE" w:rsidRPr="00E255AE" w:rsidRDefault="002A6D1C" w:rsidP="00E255AE">
            <w:pPr>
              <w:pStyle w:val="ListParagraph"/>
              <w:spacing w:line="260" w:lineRule="exact"/>
              <w:ind w:left="0" w:right="-187"/>
              <w:rPr>
                <w:sz w:val="24"/>
                <w:szCs w:val="24"/>
              </w:rPr>
            </w:pPr>
            <w:r>
              <w:rPr>
                <w:sz w:val="24"/>
                <w:szCs w:val="24"/>
              </w:rPr>
              <w:t>NIL</w:t>
            </w:r>
          </w:p>
        </w:tc>
      </w:tr>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3</w:t>
            </w:r>
          </w:p>
        </w:tc>
        <w:tc>
          <w:tcPr>
            <w:tcW w:w="2250" w:type="dxa"/>
          </w:tcPr>
          <w:p w:rsidR="00E255AE" w:rsidRPr="00E255AE" w:rsidRDefault="00D425C7" w:rsidP="00E255AE">
            <w:pPr>
              <w:pStyle w:val="ListParagraph"/>
              <w:spacing w:line="260" w:lineRule="exact"/>
              <w:ind w:left="0" w:right="-187"/>
              <w:rPr>
                <w:sz w:val="24"/>
                <w:szCs w:val="24"/>
              </w:rPr>
            </w:pPr>
            <w:r>
              <w:rPr>
                <w:sz w:val="24"/>
                <w:szCs w:val="24"/>
              </w:rPr>
              <w:t>Barwala</w:t>
            </w:r>
          </w:p>
        </w:tc>
        <w:tc>
          <w:tcPr>
            <w:tcW w:w="6138" w:type="dxa"/>
          </w:tcPr>
          <w:p w:rsidR="00E255AE" w:rsidRPr="00E255AE" w:rsidRDefault="003C4368" w:rsidP="00E255AE">
            <w:pPr>
              <w:pStyle w:val="ListParagraph"/>
              <w:spacing w:line="260" w:lineRule="exact"/>
              <w:ind w:left="0" w:right="-187"/>
              <w:rPr>
                <w:sz w:val="24"/>
                <w:szCs w:val="24"/>
              </w:rPr>
            </w:pPr>
            <w:r>
              <w:rPr>
                <w:sz w:val="24"/>
                <w:szCs w:val="24"/>
              </w:rPr>
              <w:t>NIL</w:t>
            </w:r>
          </w:p>
        </w:tc>
      </w:tr>
      <w:tr w:rsidR="00E255AE" w:rsidRPr="00E255AE" w:rsidTr="00E255AE">
        <w:tc>
          <w:tcPr>
            <w:tcW w:w="543" w:type="dxa"/>
          </w:tcPr>
          <w:p w:rsidR="00E255AE" w:rsidRPr="00E255AE" w:rsidRDefault="00E255AE" w:rsidP="00E255AE">
            <w:pPr>
              <w:pStyle w:val="ListParagraph"/>
              <w:spacing w:line="260" w:lineRule="exact"/>
              <w:ind w:left="0" w:right="-187"/>
              <w:rPr>
                <w:sz w:val="24"/>
                <w:szCs w:val="24"/>
              </w:rPr>
            </w:pPr>
            <w:r w:rsidRPr="00E255AE">
              <w:rPr>
                <w:sz w:val="24"/>
                <w:szCs w:val="24"/>
              </w:rPr>
              <w:t>4</w:t>
            </w:r>
          </w:p>
        </w:tc>
        <w:tc>
          <w:tcPr>
            <w:tcW w:w="2250" w:type="dxa"/>
          </w:tcPr>
          <w:p w:rsidR="00E255AE" w:rsidRPr="00E255AE" w:rsidRDefault="00D425C7" w:rsidP="00E255AE">
            <w:pPr>
              <w:pStyle w:val="ListParagraph"/>
              <w:spacing w:line="260" w:lineRule="exact"/>
              <w:ind w:left="0" w:right="-187"/>
              <w:rPr>
                <w:sz w:val="24"/>
                <w:szCs w:val="24"/>
              </w:rPr>
            </w:pPr>
            <w:r>
              <w:rPr>
                <w:sz w:val="24"/>
                <w:szCs w:val="24"/>
              </w:rPr>
              <w:t>Ranpur</w:t>
            </w:r>
          </w:p>
        </w:tc>
        <w:tc>
          <w:tcPr>
            <w:tcW w:w="6138" w:type="dxa"/>
          </w:tcPr>
          <w:p w:rsidR="00E255AE" w:rsidRPr="00E255AE" w:rsidRDefault="003C4368" w:rsidP="00E255AE">
            <w:pPr>
              <w:pStyle w:val="ListParagraph"/>
              <w:spacing w:line="260" w:lineRule="exact"/>
              <w:ind w:left="0" w:right="-187"/>
              <w:rPr>
                <w:sz w:val="24"/>
                <w:szCs w:val="24"/>
              </w:rPr>
            </w:pPr>
            <w:r>
              <w:rPr>
                <w:sz w:val="24"/>
                <w:szCs w:val="24"/>
              </w:rPr>
              <w:t>NIL</w:t>
            </w:r>
          </w:p>
        </w:tc>
      </w:tr>
      <w:tr w:rsidR="003C4368" w:rsidRPr="00E255AE" w:rsidTr="00E255AE">
        <w:tc>
          <w:tcPr>
            <w:tcW w:w="543" w:type="dxa"/>
          </w:tcPr>
          <w:p w:rsidR="003C4368" w:rsidRPr="00E255AE" w:rsidRDefault="003C4368" w:rsidP="00E255AE">
            <w:pPr>
              <w:pStyle w:val="ListParagraph"/>
              <w:spacing w:line="260" w:lineRule="exact"/>
              <w:ind w:left="0" w:right="-187"/>
              <w:rPr>
                <w:sz w:val="24"/>
                <w:szCs w:val="24"/>
              </w:rPr>
            </w:pPr>
          </w:p>
        </w:tc>
        <w:tc>
          <w:tcPr>
            <w:tcW w:w="2250" w:type="dxa"/>
          </w:tcPr>
          <w:p w:rsidR="003C4368" w:rsidRDefault="003C4368" w:rsidP="00E255AE">
            <w:pPr>
              <w:pStyle w:val="ListParagraph"/>
              <w:spacing w:line="260" w:lineRule="exact"/>
              <w:ind w:left="0" w:right="-187"/>
              <w:rPr>
                <w:sz w:val="24"/>
                <w:szCs w:val="24"/>
              </w:rPr>
            </w:pPr>
          </w:p>
        </w:tc>
        <w:tc>
          <w:tcPr>
            <w:tcW w:w="6138" w:type="dxa"/>
          </w:tcPr>
          <w:p w:rsidR="003C4368" w:rsidRDefault="003C4368" w:rsidP="00E255AE">
            <w:pPr>
              <w:pStyle w:val="ListParagraph"/>
              <w:spacing w:line="260" w:lineRule="exact"/>
              <w:ind w:left="0" w:right="-187"/>
              <w:rPr>
                <w:sz w:val="24"/>
                <w:szCs w:val="24"/>
              </w:rPr>
            </w:pPr>
          </w:p>
        </w:tc>
      </w:tr>
    </w:tbl>
    <w:p w:rsidR="00E255AE" w:rsidRDefault="00E255AE" w:rsidP="00E255AE">
      <w:pPr>
        <w:pStyle w:val="ListParagraph"/>
        <w:spacing w:after="0" w:line="260" w:lineRule="exact"/>
        <w:ind w:left="645" w:right="-187"/>
        <w:rPr>
          <w:b/>
          <w:bCs/>
          <w:sz w:val="28"/>
          <w:szCs w:val="28"/>
        </w:rPr>
      </w:pPr>
    </w:p>
    <w:p w:rsidR="00520FC0" w:rsidRPr="00F05F86" w:rsidRDefault="008A35D4" w:rsidP="002013E1">
      <w:pPr>
        <w:pStyle w:val="ListParagraph"/>
        <w:numPr>
          <w:ilvl w:val="0"/>
          <w:numId w:val="24"/>
        </w:numPr>
        <w:spacing w:after="0" w:line="260" w:lineRule="exact"/>
        <w:ind w:right="-187" w:hanging="645"/>
        <w:rPr>
          <w:b/>
          <w:bCs/>
          <w:sz w:val="28"/>
          <w:szCs w:val="28"/>
        </w:rPr>
      </w:pPr>
      <w:r w:rsidRPr="00F05F86">
        <w:rPr>
          <w:b/>
          <w:bCs/>
          <w:sz w:val="28"/>
          <w:szCs w:val="28"/>
        </w:rPr>
        <w:t xml:space="preserve">Details &amp; findings of study done </w:t>
      </w:r>
      <w:r w:rsidR="003944F6" w:rsidRPr="00F05F86">
        <w:rPr>
          <w:b/>
          <w:bCs/>
          <w:sz w:val="28"/>
          <w:szCs w:val="28"/>
        </w:rPr>
        <w:t xml:space="preserve">if </w:t>
      </w:r>
      <w:r w:rsidRPr="00F05F86">
        <w:rPr>
          <w:b/>
          <w:bCs/>
          <w:sz w:val="28"/>
          <w:szCs w:val="28"/>
        </w:rPr>
        <w:t>any in the district since last meeting and implementable action points if any ( to be reviewed in the next meeting)</w:t>
      </w:r>
    </w:p>
    <w:p w:rsidR="00A028A1" w:rsidRDefault="00A028A1" w:rsidP="00A028A1">
      <w:pPr>
        <w:spacing w:after="0" w:line="260" w:lineRule="exact"/>
        <w:ind w:right="-187"/>
        <w:rPr>
          <w:b/>
          <w:bCs/>
          <w:sz w:val="28"/>
          <w:szCs w:val="28"/>
        </w:rPr>
      </w:pPr>
    </w:p>
    <w:p w:rsidR="00B24CB5" w:rsidRDefault="007F0ACB" w:rsidP="00B24CB5">
      <w:pPr>
        <w:shd w:val="clear" w:color="auto" w:fill="FFFFFF"/>
        <w:spacing w:after="0" w:line="240" w:lineRule="auto"/>
        <w:jc w:val="both"/>
        <w:rPr>
          <w:b/>
          <w:bCs/>
          <w:sz w:val="28"/>
          <w:szCs w:val="28"/>
        </w:rPr>
      </w:pPr>
      <w:r>
        <w:rPr>
          <w:b/>
          <w:bCs/>
          <w:sz w:val="28"/>
          <w:szCs w:val="28"/>
        </w:rPr>
        <w:t>23.</w:t>
      </w:r>
      <w:r w:rsidR="003F5C31">
        <w:rPr>
          <w:b/>
          <w:bCs/>
          <w:sz w:val="28"/>
          <w:szCs w:val="28"/>
        </w:rPr>
        <w:t>1</w:t>
      </w:r>
      <w:r w:rsidR="0015292A">
        <w:rPr>
          <w:b/>
          <w:bCs/>
          <w:sz w:val="28"/>
          <w:szCs w:val="28"/>
        </w:rPr>
        <w:t>:  Ranking of Aspiration District</w:t>
      </w:r>
    </w:p>
    <w:p w:rsidR="00BB3E9C" w:rsidRPr="007F0ACB" w:rsidRDefault="0015292A" w:rsidP="00B24CB5">
      <w:pPr>
        <w:shd w:val="clear" w:color="auto" w:fill="FFFFFF"/>
        <w:spacing w:after="0" w:line="240" w:lineRule="auto"/>
        <w:ind w:firstLine="360"/>
        <w:jc w:val="both"/>
        <w:rPr>
          <w:rFonts w:ascii="Calibri" w:eastAsia="Times New Roman" w:hAnsi="Calibri" w:cs="Times New Roman"/>
          <w:sz w:val="24"/>
          <w:szCs w:val="24"/>
        </w:rPr>
      </w:pPr>
      <w:r w:rsidRPr="007F0ACB">
        <w:rPr>
          <w:rFonts w:ascii="Calibri" w:eastAsia="Times New Roman" w:hAnsi="Calibri" w:cs="Times New Roman"/>
          <w:sz w:val="24"/>
          <w:szCs w:val="24"/>
        </w:rPr>
        <w:t>The ranking of Aspirational District is based on performance under PMMY, PMJBY, PMSBY, APY, Aadhar Seeding and PMJDY. All banks are requested to mobilise maximum customer under the scheme by arranging camp at various places of District.</w:t>
      </w:r>
    </w:p>
    <w:p w:rsidR="0015292A" w:rsidRPr="00026015" w:rsidRDefault="0015292A" w:rsidP="00A028A1">
      <w:pPr>
        <w:spacing w:after="0" w:line="260" w:lineRule="exact"/>
        <w:ind w:right="-187"/>
        <w:rPr>
          <w:b/>
          <w:bCs/>
          <w:sz w:val="28"/>
          <w:szCs w:val="28"/>
        </w:rPr>
      </w:pPr>
    </w:p>
    <w:p w:rsidR="000C682C" w:rsidRDefault="00520FC0" w:rsidP="002013E1">
      <w:pPr>
        <w:pStyle w:val="ListParagraph"/>
        <w:numPr>
          <w:ilvl w:val="0"/>
          <w:numId w:val="24"/>
        </w:numPr>
        <w:spacing w:after="0" w:line="260" w:lineRule="exact"/>
        <w:ind w:right="-187" w:hanging="645"/>
        <w:rPr>
          <w:b/>
          <w:bCs/>
          <w:sz w:val="28"/>
          <w:szCs w:val="28"/>
        </w:rPr>
      </w:pPr>
      <w:r w:rsidRPr="006B797D">
        <w:rPr>
          <w:b/>
          <w:bCs/>
          <w:sz w:val="28"/>
          <w:szCs w:val="28"/>
        </w:rPr>
        <w:t>Summary of important circulars issued by RBI/NABARD/Other Authorities relevant to this forum</w:t>
      </w:r>
      <w:r w:rsidR="003F600C">
        <w:rPr>
          <w:b/>
          <w:bCs/>
          <w:sz w:val="28"/>
          <w:szCs w:val="28"/>
        </w:rPr>
        <w:t>;</w:t>
      </w:r>
    </w:p>
    <w:p w:rsidR="003F600C" w:rsidRDefault="003F600C" w:rsidP="003F600C">
      <w:pPr>
        <w:pStyle w:val="ListParagraph"/>
        <w:spacing w:after="0" w:line="260" w:lineRule="exact"/>
        <w:ind w:left="645" w:right="-187"/>
        <w:rPr>
          <w:b/>
          <w:bCs/>
          <w:sz w:val="28"/>
          <w:szCs w:val="28"/>
        </w:rPr>
      </w:pPr>
    </w:p>
    <w:p w:rsidR="00A92A49" w:rsidRDefault="00A92A49" w:rsidP="00A92A49">
      <w:pPr>
        <w:pStyle w:val="ListParagraph"/>
        <w:spacing w:after="0" w:line="260" w:lineRule="exact"/>
        <w:ind w:left="360" w:right="-187"/>
        <w:rPr>
          <w:b/>
          <w:bCs/>
          <w:sz w:val="28"/>
          <w:szCs w:val="28"/>
        </w:rPr>
      </w:pPr>
    </w:p>
    <w:p w:rsidR="00194DD1" w:rsidRPr="003F600C" w:rsidRDefault="003F600C" w:rsidP="002013E1">
      <w:pPr>
        <w:pStyle w:val="ListParagraph"/>
        <w:numPr>
          <w:ilvl w:val="0"/>
          <w:numId w:val="24"/>
        </w:numPr>
        <w:spacing w:after="0" w:line="260" w:lineRule="exact"/>
        <w:ind w:right="-187" w:hanging="645"/>
        <w:rPr>
          <w:b/>
          <w:bCs/>
          <w:sz w:val="28"/>
          <w:szCs w:val="28"/>
        </w:rPr>
      </w:pPr>
      <w:r w:rsidRPr="003F600C">
        <w:rPr>
          <w:b/>
          <w:bCs/>
          <w:sz w:val="28"/>
          <w:szCs w:val="28"/>
        </w:rPr>
        <w:t>Discussion of Annual Credit Plan for F.Y. 2019-20</w:t>
      </w:r>
    </w:p>
    <w:p w:rsidR="003F600C" w:rsidRDefault="003F600C" w:rsidP="003F600C">
      <w:pPr>
        <w:spacing w:after="0" w:line="260" w:lineRule="exact"/>
        <w:ind w:right="-187"/>
        <w:rPr>
          <w:b/>
          <w:bCs/>
          <w:sz w:val="28"/>
          <w:szCs w:val="28"/>
          <w:u w:val="single"/>
        </w:rPr>
      </w:pPr>
    </w:p>
    <w:p w:rsidR="003F600C" w:rsidRPr="003F600C" w:rsidRDefault="003F600C" w:rsidP="003F600C">
      <w:pPr>
        <w:spacing w:after="0" w:line="260" w:lineRule="exact"/>
        <w:ind w:right="-187"/>
        <w:rPr>
          <w:b/>
          <w:bCs/>
          <w:sz w:val="28"/>
          <w:szCs w:val="28"/>
          <w:u w:val="single"/>
        </w:rPr>
      </w:pPr>
    </w:p>
    <w:p w:rsidR="00FD611D" w:rsidRDefault="00FD611D" w:rsidP="00FD611D">
      <w:pPr>
        <w:spacing w:after="0" w:line="260" w:lineRule="exact"/>
        <w:ind w:right="-187"/>
        <w:rPr>
          <w:b/>
          <w:bCs/>
          <w:sz w:val="28"/>
          <w:szCs w:val="28"/>
        </w:rPr>
      </w:pPr>
    </w:p>
    <w:p w:rsidR="00E12AD1" w:rsidRPr="006B797D" w:rsidRDefault="003F600C" w:rsidP="00E1213E">
      <w:pPr>
        <w:pStyle w:val="ListParagraph"/>
        <w:numPr>
          <w:ilvl w:val="0"/>
          <w:numId w:val="24"/>
        </w:numPr>
        <w:spacing w:after="0" w:line="260" w:lineRule="exact"/>
        <w:ind w:right="-187" w:hanging="645"/>
        <w:rPr>
          <w:b/>
          <w:bCs/>
          <w:sz w:val="28"/>
          <w:szCs w:val="28"/>
        </w:rPr>
      </w:pPr>
      <w:r>
        <w:rPr>
          <w:b/>
          <w:bCs/>
          <w:sz w:val="28"/>
          <w:szCs w:val="28"/>
        </w:rPr>
        <w:t>Any Other Matter to be discussed with the permission of Chairperson.</w:t>
      </w:r>
    </w:p>
    <w:sectPr w:rsidR="00E12AD1" w:rsidRPr="006B797D" w:rsidSect="00654A1C">
      <w:footerReference w:type="default" r:id="rId10"/>
      <w:pgSz w:w="11906" w:h="16838"/>
      <w:pgMar w:top="962" w:right="1106" w:bottom="993"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07" w:rsidRPr="00C74D54" w:rsidRDefault="00970C07" w:rsidP="00C74D54">
      <w:pPr>
        <w:pStyle w:val="NoSpacing"/>
        <w:rPr>
          <w:rFonts w:cstheme="minorBidi"/>
        </w:rPr>
      </w:pPr>
      <w:r>
        <w:separator/>
      </w:r>
    </w:p>
  </w:endnote>
  <w:endnote w:type="continuationSeparator" w:id="0">
    <w:p w:rsidR="00970C07" w:rsidRPr="00C74D54" w:rsidRDefault="00970C07" w:rsidP="00C74D54">
      <w:pPr>
        <w:pStyle w:val="NoSpacing"/>
        <w:rPr>
          <w:rFonts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499025"/>
      <w:docPartObj>
        <w:docPartGallery w:val="Page Numbers (Bottom of Page)"/>
        <w:docPartUnique/>
      </w:docPartObj>
    </w:sdtPr>
    <w:sdtEndPr>
      <w:rPr>
        <w:noProof/>
      </w:rPr>
    </w:sdtEndPr>
    <w:sdtContent>
      <w:p w:rsidR="00BE1D33" w:rsidRDefault="00BE1D33">
        <w:pPr>
          <w:pStyle w:val="Footer"/>
          <w:jc w:val="right"/>
        </w:pPr>
        <w:r>
          <w:fldChar w:fldCharType="begin"/>
        </w:r>
        <w:r>
          <w:instrText xml:space="preserve"> PAGE   \* MERGEFORMAT </w:instrText>
        </w:r>
        <w:r>
          <w:fldChar w:fldCharType="separate"/>
        </w:r>
        <w:r w:rsidR="007D4C0C">
          <w:rPr>
            <w:noProof/>
          </w:rPr>
          <w:t>2</w:t>
        </w:r>
        <w:r>
          <w:rPr>
            <w:noProof/>
          </w:rPr>
          <w:fldChar w:fldCharType="end"/>
        </w:r>
      </w:p>
    </w:sdtContent>
  </w:sdt>
  <w:p w:rsidR="00BE1D33" w:rsidRDefault="00BE1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07" w:rsidRPr="00C74D54" w:rsidRDefault="00970C07" w:rsidP="00C74D54">
      <w:pPr>
        <w:pStyle w:val="NoSpacing"/>
        <w:rPr>
          <w:rFonts w:cstheme="minorBidi"/>
        </w:rPr>
      </w:pPr>
      <w:r>
        <w:separator/>
      </w:r>
    </w:p>
  </w:footnote>
  <w:footnote w:type="continuationSeparator" w:id="0">
    <w:p w:rsidR="00970C07" w:rsidRPr="00C74D54" w:rsidRDefault="00970C07" w:rsidP="00C74D54">
      <w:pPr>
        <w:pStyle w:val="NoSpacing"/>
        <w:rPr>
          <w:rFonts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3B7"/>
    <w:multiLevelType w:val="hybridMultilevel"/>
    <w:tmpl w:val="6AB64868"/>
    <w:lvl w:ilvl="0" w:tplc="48ECD9AE">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595268"/>
    <w:multiLevelType w:val="hybridMultilevel"/>
    <w:tmpl w:val="CDB2A604"/>
    <w:lvl w:ilvl="0" w:tplc="8564B15A">
      <w:start w:val="10"/>
      <w:numFmt w:val="decimal"/>
      <w:lvlText w:val="%1."/>
      <w:lvlJc w:val="left"/>
      <w:pPr>
        <w:ind w:left="645" w:hanging="37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6399B"/>
    <w:multiLevelType w:val="hybridMultilevel"/>
    <w:tmpl w:val="E58E1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6">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8">
    <w:nsid w:val="2B6E64FE"/>
    <w:multiLevelType w:val="hybridMultilevel"/>
    <w:tmpl w:val="5A469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F5D3D4C"/>
    <w:multiLevelType w:val="hybridMultilevel"/>
    <w:tmpl w:val="B8E6CC42"/>
    <w:lvl w:ilvl="0" w:tplc="ED2A2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35E13964"/>
    <w:multiLevelType w:val="hybridMultilevel"/>
    <w:tmpl w:val="2D0A3674"/>
    <w:lvl w:ilvl="0" w:tplc="6968175E">
      <w:start w:val="9"/>
      <w:numFmt w:val="decimal"/>
      <w:lvlText w:val="%1."/>
      <w:lvlJc w:val="left"/>
      <w:pPr>
        <w:ind w:left="360" w:hanging="360"/>
      </w:pPr>
      <w:rPr>
        <w:rFonts w:hint="default"/>
        <w:b/>
        <w:bCs/>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F23597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5">
    <w:nsid w:val="46BA156C"/>
    <w:multiLevelType w:val="multilevel"/>
    <w:tmpl w:val="02803654"/>
    <w:lvl w:ilvl="0">
      <w:start w:val="4"/>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6">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nsid w:val="47DF7F48"/>
    <w:multiLevelType w:val="hybridMultilevel"/>
    <w:tmpl w:val="2A3A6782"/>
    <w:lvl w:ilvl="0" w:tplc="04090001">
      <w:start w:val="1"/>
      <w:numFmt w:val="bullet"/>
      <w:lvlText w:val=""/>
      <w:lvlJc w:val="left"/>
      <w:pPr>
        <w:ind w:left="3195" w:hanging="360"/>
      </w:pPr>
      <w:rPr>
        <w:rFonts w:ascii="Symbol" w:hAnsi="Symbol"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8">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4F565382"/>
    <w:multiLevelType w:val="hybridMultilevel"/>
    <w:tmpl w:val="324A9C54"/>
    <w:lvl w:ilvl="0" w:tplc="37367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59CD5382"/>
    <w:multiLevelType w:val="multilevel"/>
    <w:tmpl w:val="CCB24CD0"/>
    <w:lvl w:ilvl="0">
      <w:start w:val="4"/>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2">
    <w:nsid w:val="5EFF16C0"/>
    <w:multiLevelType w:val="hybridMultilevel"/>
    <w:tmpl w:val="21D42A8A"/>
    <w:lvl w:ilvl="0" w:tplc="BAFCD9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C2666E"/>
    <w:multiLevelType w:val="multilevel"/>
    <w:tmpl w:val="992C9986"/>
    <w:lvl w:ilvl="0">
      <w:start w:val="5"/>
      <w:numFmt w:val="decimal"/>
      <w:lvlText w:val="%1"/>
      <w:lvlJc w:val="left"/>
      <w:pPr>
        <w:ind w:left="375" w:hanging="375"/>
      </w:pPr>
      <w:rPr>
        <w:rFonts w:hint="default"/>
      </w:rPr>
    </w:lvl>
    <w:lvl w:ilvl="1">
      <w:start w:val="3"/>
      <w:numFmt w:val="decimal"/>
      <w:lvlText w:val="%1.%2"/>
      <w:lvlJc w:val="left"/>
      <w:pPr>
        <w:ind w:left="825" w:hanging="375"/>
      </w:pPr>
      <w:rPr>
        <w:rFonts w:hint="default"/>
        <w:sz w:val="28"/>
        <w:szCs w:val="28"/>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26">
    <w:nsid w:val="69B22964"/>
    <w:multiLevelType w:val="hybridMultilevel"/>
    <w:tmpl w:val="5D9C8E3E"/>
    <w:lvl w:ilvl="0" w:tplc="B024D6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84161"/>
    <w:multiLevelType w:val="hybridMultilevel"/>
    <w:tmpl w:val="BAEC9C0A"/>
    <w:lvl w:ilvl="0" w:tplc="D7A8D66C">
      <w:start w:val="1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A530B6"/>
    <w:multiLevelType w:val="hybridMultilevel"/>
    <w:tmpl w:val="A7AACFEA"/>
    <w:lvl w:ilvl="0" w:tplc="373676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72031C4D"/>
    <w:multiLevelType w:val="hybridMultilevel"/>
    <w:tmpl w:val="E89AFA8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31">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1"/>
  </w:num>
  <w:num w:numId="3">
    <w:abstractNumId w:val="10"/>
  </w:num>
  <w:num w:numId="4">
    <w:abstractNumId w:val="7"/>
  </w:num>
  <w:num w:numId="5">
    <w:abstractNumId w:val="11"/>
  </w:num>
  <w:num w:numId="6">
    <w:abstractNumId w:val="29"/>
  </w:num>
  <w:num w:numId="7">
    <w:abstractNumId w:val="13"/>
  </w:num>
  <w:num w:numId="8">
    <w:abstractNumId w:val="20"/>
  </w:num>
  <w:num w:numId="9">
    <w:abstractNumId w:val="12"/>
  </w:num>
  <w:num w:numId="10">
    <w:abstractNumId w:val="16"/>
  </w:num>
  <w:num w:numId="11">
    <w:abstractNumId w:val="24"/>
  </w:num>
  <w:num w:numId="12">
    <w:abstractNumId w:val="3"/>
  </w:num>
  <w:num w:numId="13">
    <w:abstractNumId w:val="4"/>
  </w:num>
  <w:num w:numId="14">
    <w:abstractNumId w:val="23"/>
  </w:num>
  <w:num w:numId="15">
    <w:abstractNumId w:val="27"/>
  </w:num>
  <w:num w:numId="16">
    <w:abstractNumId w:val="6"/>
  </w:num>
  <w:num w:numId="17">
    <w:abstractNumId w:val="14"/>
  </w:num>
  <w:num w:numId="18">
    <w:abstractNumId w:val="21"/>
  </w:num>
  <w:num w:numId="19">
    <w:abstractNumId w:val="18"/>
  </w:num>
  <w:num w:numId="20">
    <w:abstractNumId w:val="30"/>
  </w:num>
  <w:num w:numId="21">
    <w:abstractNumId w:val="8"/>
  </w:num>
  <w:num w:numId="22">
    <w:abstractNumId w:val="25"/>
  </w:num>
  <w:num w:numId="23">
    <w:abstractNumId w:val="22"/>
  </w:num>
  <w:num w:numId="24">
    <w:abstractNumId w:val="1"/>
  </w:num>
  <w:num w:numId="25">
    <w:abstractNumId w:val="26"/>
  </w:num>
  <w:num w:numId="26">
    <w:abstractNumId w:val="28"/>
  </w:num>
  <w:num w:numId="27">
    <w:abstractNumId w:val="19"/>
  </w:num>
  <w:num w:numId="28">
    <w:abstractNumId w:val="0"/>
  </w:num>
  <w:num w:numId="29">
    <w:abstractNumId w:val="9"/>
  </w:num>
  <w:num w:numId="30">
    <w:abstractNumId w:val="15"/>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CE"/>
    <w:rsid w:val="00000058"/>
    <w:rsid w:val="00001D49"/>
    <w:rsid w:val="00004160"/>
    <w:rsid w:val="00005F52"/>
    <w:rsid w:val="00006038"/>
    <w:rsid w:val="00006F95"/>
    <w:rsid w:val="00007619"/>
    <w:rsid w:val="000078A7"/>
    <w:rsid w:val="00007B3C"/>
    <w:rsid w:val="00010034"/>
    <w:rsid w:val="00010226"/>
    <w:rsid w:val="00011474"/>
    <w:rsid w:val="00011A69"/>
    <w:rsid w:val="00011E67"/>
    <w:rsid w:val="00013FC0"/>
    <w:rsid w:val="00014B76"/>
    <w:rsid w:val="0001566E"/>
    <w:rsid w:val="00020CF7"/>
    <w:rsid w:val="00020E12"/>
    <w:rsid w:val="000215EB"/>
    <w:rsid w:val="0002196C"/>
    <w:rsid w:val="000225C9"/>
    <w:rsid w:val="0002266F"/>
    <w:rsid w:val="000226B9"/>
    <w:rsid w:val="00022D8A"/>
    <w:rsid w:val="000236A1"/>
    <w:rsid w:val="000241D9"/>
    <w:rsid w:val="00025563"/>
    <w:rsid w:val="00026015"/>
    <w:rsid w:val="00026AAF"/>
    <w:rsid w:val="00026F6C"/>
    <w:rsid w:val="00027390"/>
    <w:rsid w:val="00027CA0"/>
    <w:rsid w:val="0003029C"/>
    <w:rsid w:val="000303D9"/>
    <w:rsid w:val="000304DF"/>
    <w:rsid w:val="000305BD"/>
    <w:rsid w:val="00030A28"/>
    <w:rsid w:val="0003238A"/>
    <w:rsid w:val="00032BCD"/>
    <w:rsid w:val="00032CC2"/>
    <w:rsid w:val="000334D6"/>
    <w:rsid w:val="0003350E"/>
    <w:rsid w:val="000339DB"/>
    <w:rsid w:val="00035275"/>
    <w:rsid w:val="00035285"/>
    <w:rsid w:val="0003696D"/>
    <w:rsid w:val="00036CA0"/>
    <w:rsid w:val="000406A3"/>
    <w:rsid w:val="00042343"/>
    <w:rsid w:val="0004271F"/>
    <w:rsid w:val="000428B7"/>
    <w:rsid w:val="00042A6F"/>
    <w:rsid w:val="00042B6D"/>
    <w:rsid w:val="000438CD"/>
    <w:rsid w:val="00043D57"/>
    <w:rsid w:val="000452D9"/>
    <w:rsid w:val="000455F1"/>
    <w:rsid w:val="00046F55"/>
    <w:rsid w:val="0005219B"/>
    <w:rsid w:val="0005362C"/>
    <w:rsid w:val="00054367"/>
    <w:rsid w:val="000545D6"/>
    <w:rsid w:val="00054C83"/>
    <w:rsid w:val="00054F39"/>
    <w:rsid w:val="00055374"/>
    <w:rsid w:val="000555F8"/>
    <w:rsid w:val="00055693"/>
    <w:rsid w:val="00056C3F"/>
    <w:rsid w:val="00056D12"/>
    <w:rsid w:val="0005783B"/>
    <w:rsid w:val="00060AFA"/>
    <w:rsid w:val="00060BCF"/>
    <w:rsid w:val="00062B0C"/>
    <w:rsid w:val="00062D0E"/>
    <w:rsid w:val="00063D0D"/>
    <w:rsid w:val="00064BE8"/>
    <w:rsid w:val="00065823"/>
    <w:rsid w:val="0006593F"/>
    <w:rsid w:val="00066698"/>
    <w:rsid w:val="00070038"/>
    <w:rsid w:val="000703B4"/>
    <w:rsid w:val="00070585"/>
    <w:rsid w:val="00070E08"/>
    <w:rsid w:val="0007158B"/>
    <w:rsid w:val="00071907"/>
    <w:rsid w:val="00072361"/>
    <w:rsid w:val="00072699"/>
    <w:rsid w:val="00073078"/>
    <w:rsid w:val="000731BA"/>
    <w:rsid w:val="00073610"/>
    <w:rsid w:val="00073E50"/>
    <w:rsid w:val="00074CFE"/>
    <w:rsid w:val="000755AE"/>
    <w:rsid w:val="000768B7"/>
    <w:rsid w:val="00076F4F"/>
    <w:rsid w:val="000776DC"/>
    <w:rsid w:val="00077C7F"/>
    <w:rsid w:val="00077DB4"/>
    <w:rsid w:val="00080C24"/>
    <w:rsid w:val="0008112D"/>
    <w:rsid w:val="00081B51"/>
    <w:rsid w:val="00081B9D"/>
    <w:rsid w:val="00081FDF"/>
    <w:rsid w:val="000822F9"/>
    <w:rsid w:val="000829EA"/>
    <w:rsid w:val="00082B3B"/>
    <w:rsid w:val="00082C36"/>
    <w:rsid w:val="00082C56"/>
    <w:rsid w:val="00082D40"/>
    <w:rsid w:val="000834F9"/>
    <w:rsid w:val="00084651"/>
    <w:rsid w:val="00085DB6"/>
    <w:rsid w:val="00086CB2"/>
    <w:rsid w:val="00086E01"/>
    <w:rsid w:val="0008716C"/>
    <w:rsid w:val="000874CA"/>
    <w:rsid w:val="00087DFF"/>
    <w:rsid w:val="000902C6"/>
    <w:rsid w:val="000904A4"/>
    <w:rsid w:val="000919DF"/>
    <w:rsid w:val="00091C29"/>
    <w:rsid w:val="00092A31"/>
    <w:rsid w:val="00092AE5"/>
    <w:rsid w:val="000940C7"/>
    <w:rsid w:val="00095219"/>
    <w:rsid w:val="00096101"/>
    <w:rsid w:val="00096EAB"/>
    <w:rsid w:val="000972CF"/>
    <w:rsid w:val="000978B2"/>
    <w:rsid w:val="000A0D97"/>
    <w:rsid w:val="000A3567"/>
    <w:rsid w:val="000A367A"/>
    <w:rsid w:val="000A4EF3"/>
    <w:rsid w:val="000A6B79"/>
    <w:rsid w:val="000B027C"/>
    <w:rsid w:val="000B1521"/>
    <w:rsid w:val="000B1B8A"/>
    <w:rsid w:val="000B21BB"/>
    <w:rsid w:val="000B24DF"/>
    <w:rsid w:val="000B2903"/>
    <w:rsid w:val="000B2FB7"/>
    <w:rsid w:val="000B335F"/>
    <w:rsid w:val="000B34BA"/>
    <w:rsid w:val="000B55BC"/>
    <w:rsid w:val="000B5D58"/>
    <w:rsid w:val="000B6B3E"/>
    <w:rsid w:val="000B735B"/>
    <w:rsid w:val="000B760E"/>
    <w:rsid w:val="000B79B4"/>
    <w:rsid w:val="000C00A9"/>
    <w:rsid w:val="000C07F2"/>
    <w:rsid w:val="000C0F49"/>
    <w:rsid w:val="000C0F9D"/>
    <w:rsid w:val="000C16F6"/>
    <w:rsid w:val="000C1C61"/>
    <w:rsid w:val="000C2805"/>
    <w:rsid w:val="000C28B1"/>
    <w:rsid w:val="000C2DEE"/>
    <w:rsid w:val="000C2ED4"/>
    <w:rsid w:val="000C3402"/>
    <w:rsid w:val="000C53D1"/>
    <w:rsid w:val="000C5E36"/>
    <w:rsid w:val="000C61A5"/>
    <w:rsid w:val="000C682C"/>
    <w:rsid w:val="000C6C57"/>
    <w:rsid w:val="000D021F"/>
    <w:rsid w:val="000D1628"/>
    <w:rsid w:val="000D1BF9"/>
    <w:rsid w:val="000D1D9C"/>
    <w:rsid w:val="000D1EBE"/>
    <w:rsid w:val="000D2D0B"/>
    <w:rsid w:val="000D369D"/>
    <w:rsid w:val="000D446E"/>
    <w:rsid w:val="000D5556"/>
    <w:rsid w:val="000D5B75"/>
    <w:rsid w:val="000D5CF6"/>
    <w:rsid w:val="000D5EF5"/>
    <w:rsid w:val="000D60FB"/>
    <w:rsid w:val="000D6598"/>
    <w:rsid w:val="000D7095"/>
    <w:rsid w:val="000D755E"/>
    <w:rsid w:val="000D7A6F"/>
    <w:rsid w:val="000E2DCA"/>
    <w:rsid w:val="000E4343"/>
    <w:rsid w:val="000E4F42"/>
    <w:rsid w:val="000E71A4"/>
    <w:rsid w:val="000E7974"/>
    <w:rsid w:val="000F0E4E"/>
    <w:rsid w:val="000F0F1E"/>
    <w:rsid w:val="000F1B24"/>
    <w:rsid w:val="000F1C50"/>
    <w:rsid w:val="000F2AE8"/>
    <w:rsid w:val="000F39D8"/>
    <w:rsid w:val="000F4441"/>
    <w:rsid w:val="000F45EF"/>
    <w:rsid w:val="000F47AC"/>
    <w:rsid w:val="000F4924"/>
    <w:rsid w:val="000F4C79"/>
    <w:rsid w:val="000F530D"/>
    <w:rsid w:val="000F5633"/>
    <w:rsid w:val="000F5F06"/>
    <w:rsid w:val="000F7FAA"/>
    <w:rsid w:val="00100034"/>
    <w:rsid w:val="0010008F"/>
    <w:rsid w:val="00100501"/>
    <w:rsid w:val="001005CF"/>
    <w:rsid w:val="00100FB7"/>
    <w:rsid w:val="001013A0"/>
    <w:rsid w:val="00101736"/>
    <w:rsid w:val="00101C6B"/>
    <w:rsid w:val="0010213A"/>
    <w:rsid w:val="00102311"/>
    <w:rsid w:val="00103C40"/>
    <w:rsid w:val="0010419B"/>
    <w:rsid w:val="001064E0"/>
    <w:rsid w:val="00106810"/>
    <w:rsid w:val="00106EE6"/>
    <w:rsid w:val="001101EB"/>
    <w:rsid w:val="00111765"/>
    <w:rsid w:val="00112ED2"/>
    <w:rsid w:val="00113097"/>
    <w:rsid w:val="00113F37"/>
    <w:rsid w:val="00114DFC"/>
    <w:rsid w:val="00115D93"/>
    <w:rsid w:val="00115E59"/>
    <w:rsid w:val="0011604B"/>
    <w:rsid w:val="00117F2E"/>
    <w:rsid w:val="00121975"/>
    <w:rsid w:val="00121BB6"/>
    <w:rsid w:val="00121F14"/>
    <w:rsid w:val="0012226D"/>
    <w:rsid w:val="001228EC"/>
    <w:rsid w:val="00122EC3"/>
    <w:rsid w:val="00123723"/>
    <w:rsid w:val="00124C6B"/>
    <w:rsid w:val="00125308"/>
    <w:rsid w:val="00125BA0"/>
    <w:rsid w:val="00125D2B"/>
    <w:rsid w:val="001274DF"/>
    <w:rsid w:val="00127685"/>
    <w:rsid w:val="0012781B"/>
    <w:rsid w:val="001305C3"/>
    <w:rsid w:val="0013132C"/>
    <w:rsid w:val="00131718"/>
    <w:rsid w:val="0013296C"/>
    <w:rsid w:val="00132C1A"/>
    <w:rsid w:val="00133394"/>
    <w:rsid w:val="001336F8"/>
    <w:rsid w:val="001338A6"/>
    <w:rsid w:val="00134174"/>
    <w:rsid w:val="0013425D"/>
    <w:rsid w:val="00135125"/>
    <w:rsid w:val="001351FD"/>
    <w:rsid w:val="001361D4"/>
    <w:rsid w:val="00136437"/>
    <w:rsid w:val="001372EA"/>
    <w:rsid w:val="00137516"/>
    <w:rsid w:val="00140E48"/>
    <w:rsid w:val="00141090"/>
    <w:rsid w:val="00141115"/>
    <w:rsid w:val="001412B5"/>
    <w:rsid w:val="00142569"/>
    <w:rsid w:val="001433B5"/>
    <w:rsid w:val="0014348B"/>
    <w:rsid w:val="00143599"/>
    <w:rsid w:val="00143673"/>
    <w:rsid w:val="001437DC"/>
    <w:rsid w:val="00143F3D"/>
    <w:rsid w:val="001450B9"/>
    <w:rsid w:val="0014665C"/>
    <w:rsid w:val="0014678E"/>
    <w:rsid w:val="001471CD"/>
    <w:rsid w:val="0014749C"/>
    <w:rsid w:val="00147766"/>
    <w:rsid w:val="00147C53"/>
    <w:rsid w:val="00151885"/>
    <w:rsid w:val="0015292A"/>
    <w:rsid w:val="0015371F"/>
    <w:rsid w:val="00153FD3"/>
    <w:rsid w:val="001542D0"/>
    <w:rsid w:val="0015545A"/>
    <w:rsid w:val="00156147"/>
    <w:rsid w:val="001564BF"/>
    <w:rsid w:val="00156ECB"/>
    <w:rsid w:val="00157CA2"/>
    <w:rsid w:val="00160BFD"/>
    <w:rsid w:val="00160D0C"/>
    <w:rsid w:val="00160D20"/>
    <w:rsid w:val="00161D4A"/>
    <w:rsid w:val="00162B3D"/>
    <w:rsid w:val="00163AF8"/>
    <w:rsid w:val="001645AD"/>
    <w:rsid w:val="00165BFE"/>
    <w:rsid w:val="00167ACD"/>
    <w:rsid w:val="00171939"/>
    <w:rsid w:val="0017216C"/>
    <w:rsid w:val="00172383"/>
    <w:rsid w:val="001727A9"/>
    <w:rsid w:val="00174552"/>
    <w:rsid w:val="00174595"/>
    <w:rsid w:val="00174641"/>
    <w:rsid w:val="0017473A"/>
    <w:rsid w:val="001750DF"/>
    <w:rsid w:val="00175A7E"/>
    <w:rsid w:val="00177DF5"/>
    <w:rsid w:val="00180336"/>
    <w:rsid w:val="00181014"/>
    <w:rsid w:val="00182896"/>
    <w:rsid w:val="00183A38"/>
    <w:rsid w:val="001864CC"/>
    <w:rsid w:val="0018674A"/>
    <w:rsid w:val="00187755"/>
    <w:rsid w:val="00187F87"/>
    <w:rsid w:val="00190520"/>
    <w:rsid w:val="00190DFA"/>
    <w:rsid w:val="00190FAC"/>
    <w:rsid w:val="00191EC5"/>
    <w:rsid w:val="001922B7"/>
    <w:rsid w:val="0019251A"/>
    <w:rsid w:val="001928FE"/>
    <w:rsid w:val="0019301E"/>
    <w:rsid w:val="00193643"/>
    <w:rsid w:val="00193802"/>
    <w:rsid w:val="0019424E"/>
    <w:rsid w:val="001949F5"/>
    <w:rsid w:val="00194B0F"/>
    <w:rsid w:val="00194CB7"/>
    <w:rsid w:val="00194DD1"/>
    <w:rsid w:val="00195100"/>
    <w:rsid w:val="0019517D"/>
    <w:rsid w:val="001959E6"/>
    <w:rsid w:val="00196F9B"/>
    <w:rsid w:val="00197254"/>
    <w:rsid w:val="00197D7F"/>
    <w:rsid w:val="001A022F"/>
    <w:rsid w:val="001A0335"/>
    <w:rsid w:val="001A096D"/>
    <w:rsid w:val="001A0BF8"/>
    <w:rsid w:val="001A29C5"/>
    <w:rsid w:val="001A2DB6"/>
    <w:rsid w:val="001A329A"/>
    <w:rsid w:val="001A396B"/>
    <w:rsid w:val="001A3B38"/>
    <w:rsid w:val="001A49C4"/>
    <w:rsid w:val="001A7239"/>
    <w:rsid w:val="001A728A"/>
    <w:rsid w:val="001A74FA"/>
    <w:rsid w:val="001B0889"/>
    <w:rsid w:val="001B09A7"/>
    <w:rsid w:val="001B1003"/>
    <w:rsid w:val="001B1796"/>
    <w:rsid w:val="001B333A"/>
    <w:rsid w:val="001B33AD"/>
    <w:rsid w:val="001B3BEC"/>
    <w:rsid w:val="001B43AC"/>
    <w:rsid w:val="001B44F8"/>
    <w:rsid w:val="001B4A3C"/>
    <w:rsid w:val="001B612A"/>
    <w:rsid w:val="001B6813"/>
    <w:rsid w:val="001B6EEA"/>
    <w:rsid w:val="001C04C6"/>
    <w:rsid w:val="001C1B19"/>
    <w:rsid w:val="001C20A9"/>
    <w:rsid w:val="001C235A"/>
    <w:rsid w:val="001C397C"/>
    <w:rsid w:val="001C5401"/>
    <w:rsid w:val="001C5B5B"/>
    <w:rsid w:val="001C7B02"/>
    <w:rsid w:val="001D03D6"/>
    <w:rsid w:val="001D06F1"/>
    <w:rsid w:val="001D208B"/>
    <w:rsid w:val="001D219F"/>
    <w:rsid w:val="001D2203"/>
    <w:rsid w:val="001D23E7"/>
    <w:rsid w:val="001D27E1"/>
    <w:rsid w:val="001D2BCE"/>
    <w:rsid w:val="001D365F"/>
    <w:rsid w:val="001D3AC3"/>
    <w:rsid w:val="001D3BED"/>
    <w:rsid w:val="001D4646"/>
    <w:rsid w:val="001D478F"/>
    <w:rsid w:val="001D4CE4"/>
    <w:rsid w:val="001D54AE"/>
    <w:rsid w:val="001D55EB"/>
    <w:rsid w:val="001D569E"/>
    <w:rsid w:val="001D6138"/>
    <w:rsid w:val="001D6A69"/>
    <w:rsid w:val="001D7500"/>
    <w:rsid w:val="001D7827"/>
    <w:rsid w:val="001D7E3B"/>
    <w:rsid w:val="001E02D4"/>
    <w:rsid w:val="001E0FCC"/>
    <w:rsid w:val="001E115A"/>
    <w:rsid w:val="001E22FE"/>
    <w:rsid w:val="001E23AD"/>
    <w:rsid w:val="001E2C8D"/>
    <w:rsid w:val="001E2DD0"/>
    <w:rsid w:val="001E3747"/>
    <w:rsid w:val="001E40A0"/>
    <w:rsid w:val="001E4EA2"/>
    <w:rsid w:val="001E57E1"/>
    <w:rsid w:val="001E5A50"/>
    <w:rsid w:val="001E6473"/>
    <w:rsid w:val="001E66B2"/>
    <w:rsid w:val="001E6ECE"/>
    <w:rsid w:val="001E72FB"/>
    <w:rsid w:val="001F08A3"/>
    <w:rsid w:val="001F0BB9"/>
    <w:rsid w:val="001F0D05"/>
    <w:rsid w:val="001F0D7E"/>
    <w:rsid w:val="001F215A"/>
    <w:rsid w:val="001F282D"/>
    <w:rsid w:val="001F5590"/>
    <w:rsid w:val="001F559A"/>
    <w:rsid w:val="001F55E5"/>
    <w:rsid w:val="001F6B5D"/>
    <w:rsid w:val="001F6E4F"/>
    <w:rsid w:val="001F7375"/>
    <w:rsid w:val="00200176"/>
    <w:rsid w:val="002002E1"/>
    <w:rsid w:val="00200EF8"/>
    <w:rsid w:val="002013E1"/>
    <w:rsid w:val="0020173B"/>
    <w:rsid w:val="00201846"/>
    <w:rsid w:val="0020196E"/>
    <w:rsid w:val="002021FA"/>
    <w:rsid w:val="00202522"/>
    <w:rsid w:val="0020262A"/>
    <w:rsid w:val="0020343F"/>
    <w:rsid w:val="00203CE5"/>
    <w:rsid w:val="00203E2B"/>
    <w:rsid w:val="0020574F"/>
    <w:rsid w:val="002063DE"/>
    <w:rsid w:val="002079AF"/>
    <w:rsid w:val="00210259"/>
    <w:rsid w:val="00210810"/>
    <w:rsid w:val="00210A0E"/>
    <w:rsid w:val="00210EFB"/>
    <w:rsid w:val="00211160"/>
    <w:rsid w:val="002116F2"/>
    <w:rsid w:val="00211F41"/>
    <w:rsid w:val="002129C6"/>
    <w:rsid w:val="00213009"/>
    <w:rsid w:val="0021374E"/>
    <w:rsid w:val="00213EE4"/>
    <w:rsid w:val="0021405C"/>
    <w:rsid w:val="00214506"/>
    <w:rsid w:val="00216571"/>
    <w:rsid w:val="00220D5F"/>
    <w:rsid w:val="00220FAE"/>
    <w:rsid w:val="0022137E"/>
    <w:rsid w:val="00221602"/>
    <w:rsid w:val="002220FD"/>
    <w:rsid w:val="0022247F"/>
    <w:rsid w:val="00222C70"/>
    <w:rsid w:val="00223AC6"/>
    <w:rsid w:val="00223C9A"/>
    <w:rsid w:val="002243C0"/>
    <w:rsid w:val="00225D1A"/>
    <w:rsid w:val="002271D6"/>
    <w:rsid w:val="00230947"/>
    <w:rsid w:val="00230F68"/>
    <w:rsid w:val="00231ABE"/>
    <w:rsid w:val="00231FBF"/>
    <w:rsid w:val="00232C8E"/>
    <w:rsid w:val="00233402"/>
    <w:rsid w:val="002334BA"/>
    <w:rsid w:val="00233A28"/>
    <w:rsid w:val="002345CE"/>
    <w:rsid w:val="00234EDD"/>
    <w:rsid w:val="00235872"/>
    <w:rsid w:val="002358CF"/>
    <w:rsid w:val="00236239"/>
    <w:rsid w:val="0023653B"/>
    <w:rsid w:val="002367C0"/>
    <w:rsid w:val="00236A5F"/>
    <w:rsid w:val="00236BA7"/>
    <w:rsid w:val="00242ED9"/>
    <w:rsid w:val="00243383"/>
    <w:rsid w:val="0024355F"/>
    <w:rsid w:val="0024407D"/>
    <w:rsid w:val="002440AD"/>
    <w:rsid w:val="002455EC"/>
    <w:rsid w:val="00245D81"/>
    <w:rsid w:val="00246337"/>
    <w:rsid w:val="00246D73"/>
    <w:rsid w:val="002472EE"/>
    <w:rsid w:val="00247985"/>
    <w:rsid w:val="00247FF5"/>
    <w:rsid w:val="00250383"/>
    <w:rsid w:val="00252D7D"/>
    <w:rsid w:val="00254BBF"/>
    <w:rsid w:val="00255276"/>
    <w:rsid w:val="002558C3"/>
    <w:rsid w:val="0025684A"/>
    <w:rsid w:val="002568CB"/>
    <w:rsid w:val="00257CC3"/>
    <w:rsid w:val="00257F12"/>
    <w:rsid w:val="00260A05"/>
    <w:rsid w:val="00261B65"/>
    <w:rsid w:val="00261EE2"/>
    <w:rsid w:val="00262D29"/>
    <w:rsid w:val="00263613"/>
    <w:rsid w:val="0026381D"/>
    <w:rsid w:val="00263B3F"/>
    <w:rsid w:val="002642B4"/>
    <w:rsid w:val="00264E76"/>
    <w:rsid w:val="0026539A"/>
    <w:rsid w:val="002654C3"/>
    <w:rsid w:val="0026591C"/>
    <w:rsid w:val="00265C1E"/>
    <w:rsid w:val="002701FE"/>
    <w:rsid w:val="00270550"/>
    <w:rsid w:val="0027061C"/>
    <w:rsid w:val="00270893"/>
    <w:rsid w:val="00270942"/>
    <w:rsid w:val="0027143E"/>
    <w:rsid w:val="00271AAA"/>
    <w:rsid w:val="00272811"/>
    <w:rsid w:val="002731F0"/>
    <w:rsid w:val="00273CF0"/>
    <w:rsid w:val="00274695"/>
    <w:rsid w:val="0027479D"/>
    <w:rsid w:val="00275474"/>
    <w:rsid w:val="0027578B"/>
    <w:rsid w:val="0027685A"/>
    <w:rsid w:val="00280B28"/>
    <w:rsid w:val="00281372"/>
    <w:rsid w:val="002818C6"/>
    <w:rsid w:val="00281C5D"/>
    <w:rsid w:val="002823DE"/>
    <w:rsid w:val="0028257E"/>
    <w:rsid w:val="0028265F"/>
    <w:rsid w:val="00282C2F"/>
    <w:rsid w:val="00283101"/>
    <w:rsid w:val="00283386"/>
    <w:rsid w:val="00283AA7"/>
    <w:rsid w:val="002846A1"/>
    <w:rsid w:val="0028596E"/>
    <w:rsid w:val="00285C1B"/>
    <w:rsid w:val="0028700C"/>
    <w:rsid w:val="00287332"/>
    <w:rsid w:val="002879FE"/>
    <w:rsid w:val="00287F25"/>
    <w:rsid w:val="00290928"/>
    <w:rsid w:val="00290991"/>
    <w:rsid w:val="002909ED"/>
    <w:rsid w:val="00290C6D"/>
    <w:rsid w:val="00290C8D"/>
    <w:rsid w:val="002911BA"/>
    <w:rsid w:val="002912E2"/>
    <w:rsid w:val="00291A4C"/>
    <w:rsid w:val="002928D0"/>
    <w:rsid w:val="002931E2"/>
    <w:rsid w:val="002939A9"/>
    <w:rsid w:val="00293EB5"/>
    <w:rsid w:val="00294A84"/>
    <w:rsid w:val="00294CD0"/>
    <w:rsid w:val="00295096"/>
    <w:rsid w:val="0029528A"/>
    <w:rsid w:val="00295657"/>
    <w:rsid w:val="00295F02"/>
    <w:rsid w:val="00295F24"/>
    <w:rsid w:val="002A0B01"/>
    <w:rsid w:val="002A15B9"/>
    <w:rsid w:val="002A1836"/>
    <w:rsid w:val="002A19D1"/>
    <w:rsid w:val="002A30C2"/>
    <w:rsid w:val="002A367B"/>
    <w:rsid w:val="002A3BDA"/>
    <w:rsid w:val="002A491E"/>
    <w:rsid w:val="002A539E"/>
    <w:rsid w:val="002A5A19"/>
    <w:rsid w:val="002A5D09"/>
    <w:rsid w:val="002A6D1C"/>
    <w:rsid w:val="002A6DA7"/>
    <w:rsid w:val="002A7C24"/>
    <w:rsid w:val="002B1519"/>
    <w:rsid w:val="002B15FE"/>
    <w:rsid w:val="002B181D"/>
    <w:rsid w:val="002B1CBC"/>
    <w:rsid w:val="002B1FBF"/>
    <w:rsid w:val="002B2748"/>
    <w:rsid w:val="002B2DAD"/>
    <w:rsid w:val="002B3BD1"/>
    <w:rsid w:val="002B4907"/>
    <w:rsid w:val="002B4F82"/>
    <w:rsid w:val="002B5C76"/>
    <w:rsid w:val="002B72E5"/>
    <w:rsid w:val="002B7329"/>
    <w:rsid w:val="002C07A6"/>
    <w:rsid w:val="002C0993"/>
    <w:rsid w:val="002C0D0E"/>
    <w:rsid w:val="002C17AF"/>
    <w:rsid w:val="002C186E"/>
    <w:rsid w:val="002C1C07"/>
    <w:rsid w:val="002C2026"/>
    <w:rsid w:val="002C280A"/>
    <w:rsid w:val="002C4675"/>
    <w:rsid w:val="002C5789"/>
    <w:rsid w:val="002C69AB"/>
    <w:rsid w:val="002C6B66"/>
    <w:rsid w:val="002C7392"/>
    <w:rsid w:val="002C7B8B"/>
    <w:rsid w:val="002D0F5C"/>
    <w:rsid w:val="002D1CBD"/>
    <w:rsid w:val="002D2425"/>
    <w:rsid w:val="002D2A19"/>
    <w:rsid w:val="002D2ADD"/>
    <w:rsid w:val="002D2CE5"/>
    <w:rsid w:val="002D2EC5"/>
    <w:rsid w:val="002D3613"/>
    <w:rsid w:val="002D415C"/>
    <w:rsid w:val="002D42D5"/>
    <w:rsid w:val="002D4FBE"/>
    <w:rsid w:val="002D5C2A"/>
    <w:rsid w:val="002E11DB"/>
    <w:rsid w:val="002E1833"/>
    <w:rsid w:val="002E1ACE"/>
    <w:rsid w:val="002E25B5"/>
    <w:rsid w:val="002E3356"/>
    <w:rsid w:val="002E3FC1"/>
    <w:rsid w:val="002E4BDD"/>
    <w:rsid w:val="002E4EC1"/>
    <w:rsid w:val="002E56C2"/>
    <w:rsid w:val="002E57D6"/>
    <w:rsid w:val="002E5943"/>
    <w:rsid w:val="002E5C78"/>
    <w:rsid w:val="002E7A93"/>
    <w:rsid w:val="002E7F18"/>
    <w:rsid w:val="002E7FB9"/>
    <w:rsid w:val="002F01A3"/>
    <w:rsid w:val="002F0242"/>
    <w:rsid w:val="002F1ECE"/>
    <w:rsid w:val="002F2779"/>
    <w:rsid w:val="002F29A5"/>
    <w:rsid w:val="002F3043"/>
    <w:rsid w:val="002F30C2"/>
    <w:rsid w:val="002F339D"/>
    <w:rsid w:val="002F34B7"/>
    <w:rsid w:val="002F36EA"/>
    <w:rsid w:val="002F3B39"/>
    <w:rsid w:val="002F3DDD"/>
    <w:rsid w:val="002F467A"/>
    <w:rsid w:val="002F5BE2"/>
    <w:rsid w:val="002F5BED"/>
    <w:rsid w:val="002F61A4"/>
    <w:rsid w:val="002F66B4"/>
    <w:rsid w:val="0030318E"/>
    <w:rsid w:val="00303534"/>
    <w:rsid w:val="00304AEB"/>
    <w:rsid w:val="00305FC8"/>
    <w:rsid w:val="003060D4"/>
    <w:rsid w:val="00306742"/>
    <w:rsid w:val="00306DE0"/>
    <w:rsid w:val="00307565"/>
    <w:rsid w:val="00310756"/>
    <w:rsid w:val="003108A8"/>
    <w:rsid w:val="00310DD6"/>
    <w:rsid w:val="00310F19"/>
    <w:rsid w:val="00311531"/>
    <w:rsid w:val="003121B9"/>
    <w:rsid w:val="00314735"/>
    <w:rsid w:val="003147B7"/>
    <w:rsid w:val="0031506F"/>
    <w:rsid w:val="00315EC6"/>
    <w:rsid w:val="003174DB"/>
    <w:rsid w:val="003177F8"/>
    <w:rsid w:val="00317AEC"/>
    <w:rsid w:val="003209F7"/>
    <w:rsid w:val="0032153E"/>
    <w:rsid w:val="003218D1"/>
    <w:rsid w:val="00324B5D"/>
    <w:rsid w:val="00324E0E"/>
    <w:rsid w:val="00325A3F"/>
    <w:rsid w:val="00326609"/>
    <w:rsid w:val="00326951"/>
    <w:rsid w:val="0032715E"/>
    <w:rsid w:val="003271D5"/>
    <w:rsid w:val="003277ED"/>
    <w:rsid w:val="00327E08"/>
    <w:rsid w:val="00327E64"/>
    <w:rsid w:val="0033041F"/>
    <w:rsid w:val="00331F69"/>
    <w:rsid w:val="0033200E"/>
    <w:rsid w:val="00333099"/>
    <w:rsid w:val="00333526"/>
    <w:rsid w:val="0033352C"/>
    <w:rsid w:val="00333A48"/>
    <w:rsid w:val="0033425B"/>
    <w:rsid w:val="00334ED9"/>
    <w:rsid w:val="00337C4C"/>
    <w:rsid w:val="00337F55"/>
    <w:rsid w:val="0034032A"/>
    <w:rsid w:val="00341DAD"/>
    <w:rsid w:val="003420B1"/>
    <w:rsid w:val="00342385"/>
    <w:rsid w:val="00342F42"/>
    <w:rsid w:val="0034322A"/>
    <w:rsid w:val="003436A3"/>
    <w:rsid w:val="003446F5"/>
    <w:rsid w:val="003449BF"/>
    <w:rsid w:val="003450A6"/>
    <w:rsid w:val="00345BCE"/>
    <w:rsid w:val="00345C0C"/>
    <w:rsid w:val="0034638D"/>
    <w:rsid w:val="003471EB"/>
    <w:rsid w:val="00347A22"/>
    <w:rsid w:val="00347B14"/>
    <w:rsid w:val="0035024D"/>
    <w:rsid w:val="0035066F"/>
    <w:rsid w:val="00350A5D"/>
    <w:rsid w:val="00351235"/>
    <w:rsid w:val="003512B7"/>
    <w:rsid w:val="0035273A"/>
    <w:rsid w:val="00352C72"/>
    <w:rsid w:val="00353306"/>
    <w:rsid w:val="00353430"/>
    <w:rsid w:val="00354C1B"/>
    <w:rsid w:val="00354FC3"/>
    <w:rsid w:val="0035647B"/>
    <w:rsid w:val="00356B28"/>
    <w:rsid w:val="00360C88"/>
    <w:rsid w:val="00360EBA"/>
    <w:rsid w:val="0036155F"/>
    <w:rsid w:val="00361DD8"/>
    <w:rsid w:val="00362D92"/>
    <w:rsid w:val="00363984"/>
    <w:rsid w:val="003642F1"/>
    <w:rsid w:val="00364445"/>
    <w:rsid w:val="00364C42"/>
    <w:rsid w:val="00365A5B"/>
    <w:rsid w:val="00365E01"/>
    <w:rsid w:val="003665A6"/>
    <w:rsid w:val="00366BD3"/>
    <w:rsid w:val="0036720B"/>
    <w:rsid w:val="00367377"/>
    <w:rsid w:val="00367A76"/>
    <w:rsid w:val="00370E83"/>
    <w:rsid w:val="003718AC"/>
    <w:rsid w:val="00372303"/>
    <w:rsid w:val="00372AF9"/>
    <w:rsid w:val="00372E18"/>
    <w:rsid w:val="003737A1"/>
    <w:rsid w:val="00373E94"/>
    <w:rsid w:val="003740A5"/>
    <w:rsid w:val="00376CCC"/>
    <w:rsid w:val="00380067"/>
    <w:rsid w:val="003816EB"/>
    <w:rsid w:val="00381FDF"/>
    <w:rsid w:val="00382F62"/>
    <w:rsid w:val="0038346A"/>
    <w:rsid w:val="003838E0"/>
    <w:rsid w:val="00383B49"/>
    <w:rsid w:val="00384167"/>
    <w:rsid w:val="00386F6F"/>
    <w:rsid w:val="003874F9"/>
    <w:rsid w:val="0038756F"/>
    <w:rsid w:val="003875AD"/>
    <w:rsid w:val="003875AF"/>
    <w:rsid w:val="00387C46"/>
    <w:rsid w:val="003927B7"/>
    <w:rsid w:val="0039291B"/>
    <w:rsid w:val="00392BB5"/>
    <w:rsid w:val="00392CD3"/>
    <w:rsid w:val="0039330F"/>
    <w:rsid w:val="0039345D"/>
    <w:rsid w:val="003944F6"/>
    <w:rsid w:val="00394571"/>
    <w:rsid w:val="00396C58"/>
    <w:rsid w:val="003970BC"/>
    <w:rsid w:val="0039734F"/>
    <w:rsid w:val="003976E6"/>
    <w:rsid w:val="00397B5E"/>
    <w:rsid w:val="003A01A7"/>
    <w:rsid w:val="003A0BC2"/>
    <w:rsid w:val="003A0CED"/>
    <w:rsid w:val="003A2049"/>
    <w:rsid w:val="003A330D"/>
    <w:rsid w:val="003A3E55"/>
    <w:rsid w:val="003A63DC"/>
    <w:rsid w:val="003A6420"/>
    <w:rsid w:val="003A64E0"/>
    <w:rsid w:val="003A6684"/>
    <w:rsid w:val="003A6850"/>
    <w:rsid w:val="003A6E81"/>
    <w:rsid w:val="003A7D26"/>
    <w:rsid w:val="003B1228"/>
    <w:rsid w:val="003B1B3C"/>
    <w:rsid w:val="003B2BA5"/>
    <w:rsid w:val="003B3518"/>
    <w:rsid w:val="003B47E0"/>
    <w:rsid w:val="003B5043"/>
    <w:rsid w:val="003B536B"/>
    <w:rsid w:val="003B5405"/>
    <w:rsid w:val="003B6258"/>
    <w:rsid w:val="003B6482"/>
    <w:rsid w:val="003B651A"/>
    <w:rsid w:val="003B66AA"/>
    <w:rsid w:val="003B68B8"/>
    <w:rsid w:val="003B6B38"/>
    <w:rsid w:val="003B7A80"/>
    <w:rsid w:val="003B7E3C"/>
    <w:rsid w:val="003C089C"/>
    <w:rsid w:val="003C1C73"/>
    <w:rsid w:val="003C2250"/>
    <w:rsid w:val="003C285E"/>
    <w:rsid w:val="003C2CA8"/>
    <w:rsid w:val="003C3957"/>
    <w:rsid w:val="003C4368"/>
    <w:rsid w:val="003C47D1"/>
    <w:rsid w:val="003C529E"/>
    <w:rsid w:val="003C561C"/>
    <w:rsid w:val="003C5664"/>
    <w:rsid w:val="003C5B72"/>
    <w:rsid w:val="003C6271"/>
    <w:rsid w:val="003C6AB5"/>
    <w:rsid w:val="003C6E8A"/>
    <w:rsid w:val="003C6E9E"/>
    <w:rsid w:val="003C7750"/>
    <w:rsid w:val="003C77B4"/>
    <w:rsid w:val="003D12CA"/>
    <w:rsid w:val="003D16C6"/>
    <w:rsid w:val="003D1939"/>
    <w:rsid w:val="003D2064"/>
    <w:rsid w:val="003D303B"/>
    <w:rsid w:val="003D4983"/>
    <w:rsid w:val="003D51EE"/>
    <w:rsid w:val="003D56DD"/>
    <w:rsid w:val="003D5AAC"/>
    <w:rsid w:val="003D6163"/>
    <w:rsid w:val="003D628E"/>
    <w:rsid w:val="003E0136"/>
    <w:rsid w:val="003E049C"/>
    <w:rsid w:val="003E147F"/>
    <w:rsid w:val="003E1B6A"/>
    <w:rsid w:val="003E273D"/>
    <w:rsid w:val="003E334D"/>
    <w:rsid w:val="003E388F"/>
    <w:rsid w:val="003E4479"/>
    <w:rsid w:val="003E46E6"/>
    <w:rsid w:val="003E492B"/>
    <w:rsid w:val="003E5469"/>
    <w:rsid w:val="003E56DC"/>
    <w:rsid w:val="003E5801"/>
    <w:rsid w:val="003E5A36"/>
    <w:rsid w:val="003E659D"/>
    <w:rsid w:val="003E65A5"/>
    <w:rsid w:val="003E66D9"/>
    <w:rsid w:val="003E68F4"/>
    <w:rsid w:val="003E6CB4"/>
    <w:rsid w:val="003E769A"/>
    <w:rsid w:val="003E7897"/>
    <w:rsid w:val="003E78F2"/>
    <w:rsid w:val="003F2036"/>
    <w:rsid w:val="003F3BDA"/>
    <w:rsid w:val="003F4023"/>
    <w:rsid w:val="003F4814"/>
    <w:rsid w:val="003F5046"/>
    <w:rsid w:val="003F5C31"/>
    <w:rsid w:val="003F5E68"/>
    <w:rsid w:val="003F600C"/>
    <w:rsid w:val="003F6128"/>
    <w:rsid w:val="003F66A5"/>
    <w:rsid w:val="003F6DFF"/>
    <w:rsid w:val="003F7FB2"/>
    <w:rsid w:val="004001F0"/>
    <w:rsid w:val="00400775"/>
    <w:rsid w:val="00400ABB"/>
    <w:rsid w:val="00400EBC"/>
    <w:rsid w:val="00401106"/>
    <w:rsid w:val="00402463"/>
    <w:rsid w:val="004038AC"/>
    <w:rsid w:val="00403DE2"/>
    <w:rsid w:val="004051A8"/>
    <w:rsid w:val="00405EDA"/>
    <w:rsid w:val="0040629B"/>
    <w:rsid w:val="004062EB"/>
    <w:rsid w:val="00406458"/>
    <w:rsid w:val="004065ED"/>
    <w:rsid w:val="00406D50"/>
    <w:rsid w:val="00410256"/>
    <w:rsid w:val="00411946"/>
    <w:rsid w:val="00411A1F"/>
    <w:rsid w:val="00411CA9"/>
    <w:rsid w:val="004129A4"/>
    <w:rsid w:val="00412B71"/>
    <w:rsid w:val="0041320A"/>
    <w:rsid w:val="00414468"/>
    <w:rsid w:val="00414C3E"/>
    <w:rsid w:val="00414D39"/>
    <w:rsid w:val="00414FEF"/>
    <w:rsid w:val="00416C26"/>
    <w:rsid w:val="0041755D"/>
    <w:rsid w:val="00420310"/>
    <w:rsid w:val="00420546"/>
    <w:rsid w:val="004206CB"/>
    <w:rsid w:val="004221E6"/>
    <w:rsid w:val="00423359"/>
    <w:rsid w:val="00424F6C"/>
    <w:rsid w:val="00425AB9"/>
    <w:rsid w:val="00427BA9"/>
    <w:rsid w:val="004300FB"/>
    <w:rsid w:val="00430791"/>
    <w:rsid w:val="00430BD1"/>
    <w:rsid w:val="0043107B"/>
    <w:rsid w:val="0043130E"/>
    <w:rsid w:val="00431D1C"/>
    <w:rsid w:val="00432854"/>
    <w:rsid w:val="0043350D"/>
    <w:rsid w:val="00433D6F"/>
    <w:rsid w:val="00434853"/>
    <w:rsid w:val="00434F6D"/>
    <w:rsid w:val="004351FA"/>
    <w:rsid w:val="0043689E"/>
    <w:rsid w:val="00436E6B"/>
    <w:rsid w:val="0043715B"/>
    <w:rsid w:val="00440094"/>
    <w:rsid w:val="004409D0"/>
    <w:rsid w:val="0044118A"/>
    <w:rsid w:val="004417EC"/>
    <w:rsid w:val="00444213"/>
    <w:rsid w:val="00444684"/>
    <w:rsid w:val="004462E8"/>
    <w:rsid w:val="004474CE"/>
    <w:rsid w:val="00447BB0"/>
    <w:rsid w:val="00447CB8"/>
    <w:rsid w:val="004505DA"/>
    <w:rsid w:val="004516CB"/>
    <w:rsid w:val="0045490B"/>
    <w:rsid w:val="00454A3C"/>
    <w:rsid w:val="00455832"/>
    <w:rsid w:val="00456CD4"/>
    <w:rsid w:val="0045782C"/>
    <w:rsid w:val="004603E2"/>
    <w:rsid w:val="0046068A"/>
    <w:rsid w:val="004616C2"/>
    <w:rsid w:val="00461C30"/>
    <w:rsid w:val="00462E24"/>
    <w:rsid w:val="00462F0F"/>
    <w:rsid w:val="004635F4"/>
    <w:rsid w:val="00463E83"/>
    <w:rsid w:val="004644E2"/>
    <w:rsid w:val="00464661"/>
    <w:rsid w:val="00464684"/>
    <w:rsid w:val="00464F1A"/>
    <w:rsid w:val="0046527D"/>
    <w:rsid w:val="004664FE"/>
    <w:rsid w:val="00466A6D"/>
    <w:rsid w:val="004677F2"/>
    <w:rsid w:val="004678A7"/>
    <w:rsid w:val="00467C4E"/>
    <w:rsid w:val="00472C94"/>
    <w:rsid w:val="00474B10"/>
    <w:rsid w:val="00475352"/>
    <w:rsid w:val="004760DE"/>
    <w:rsid w:val="00476889"/>
    <w:rsid w:val="00477641"/>
    <w:rsid w:val="00477D41"/>
    <w:rsid w:val="004805E9"/>
    <w:rsid w:val="00481480"/>
    <w:rsid w:val="00481BC4"/>
    <w:rsid w:val="00481E80"/>
    <w:rsid w:val="004821B6"/>
    <w:rsid w:val="004822C2"/>
    <w:rsid w:val="0048548B"/>
    <w:rsid w:val="00485950"/>
    <w:rsid w:val="00485AF2"/>
    <w:rsid w:val="00485FA2"/>
    <w:rsid w:val="00490F83"/>
    <w:rsid w:val="004923DD"/>
    <w:rsid w:val="00492DCF"/>
    <w:rsid w:val="00493019"/>
    <w:rsid w:val="004939F9"/>
    <w:rsid w:val="004978AC"/>
    <w:rsid w:val="004A06AC"/>
    <w:rsid w:val="004A22C1"/>
    <w:rsid w:val="004A40B4"/>
    <w:rsid w:val="004A5146"/>
    <w:rsid w:val="004A6E16"/>
    <w:rsid w:val="004B0224"/>
    <w:rsid w:val="004B08ED"/>
    <w:rsid w:val="004B0B1D"/>
    <w:rsid w:val="004B225F"/>
    <w:rsid w:val="004B2263"/>
    <w:rsid w:val="004B25F9"/>
    <w:rsid w:val="004B3042"/>
    <w:rsid w:val="004B39D1"/>
    <w:rsid w:val="004B4BF9"/>
    <w:rsid w:val="004B4F8E"/>
    <w:rsid w:val="004B545C"/>
    <w:rsid w:val="004B552A"/>
    <w:rsid w:val="004B5E17"/>
    <w:rsid w:val="004B6216"/>
    <w:rsid w:val="004B6788"/>
    <w:rsid w:val="004B725D"/>
    <w:rsid w:val="004B7BF6"/>
    <w:rsid w:val="004C036E"/>
    <w:rsid w:val="004C0598"/>
    <w:rsid w:val="004C0762"/>
    <w:rsid w:val="004C0D25"/>
    <w:rsid w:val="004C103A"/>
    <w:rsid w:val="004C149A"/>
    <w:rsid w:val="004C2096"/>
    <w:rsid w:val="004C2570"/>
    <w:rsid w:val="004C329D"/>
    <w:rsid w:val="004C3B22"/>
    <w:rsid w:val="004C40A5"/>
    <w:rsid w:val="004C44D8"/>
    <w:rsid w:val="004C6FA7"/>
    <w:rsid w:val="004C7354"/>
    <w:rsid w:val="004D1208"/>
    <w:rsid w:val="004D2D26"/>
    <w:rsid w:val="004D36A8"/>
    <w:rsid w:val="004D487A"/>
    <w:rsid w:val="004D5633"/>
    <w:rsid w:val="004D58BD"/>
    <w:rsid w:val="004D7B52"/>
    <w:rsid w:val="004E0526"/>
    <w:rsid w:val="004E09D7"/>
    <w:rsid w:val="004E1DDD"/>
    <w:rsid w:val="004E2789"/>
    <w:rsid w:val="004E2BB9"/>
    <w:rsid w:val="004E2E7D"/>
    <w:rsid w:val="004E328B"/>
    <w:rsid w:val="004E342D"/>
    <w:rsid w:val="004E353E"/>
    <w:rsid w:val="004E3D91"/>
    <w:rsid w:val="004E51CC"/>
    <w:rsid w:val="004E6EE4"/>
    <w:rsid w:val="004E6FEE"/>
    <w:rsid w:val="004E7913"/>
    <w:rsid w:val="004F25FB"/>
    <w:rsid w:val="004F268F"/>
    <w:rsid w:val="004F2889"/>
    <w:rsid w:val="004F2B97"/>
    <w:rsid w:val="004F3129"/>
    <w:rsid w:val="004F4A66"/>
    <w:rsid w:val="004F4AD4"/>
    <w:rsid w:val="004F5977"/>
    <w:rsid w:val="004F6BEF"/>
    <w:rsid w:val="004F6FAD"/>
    <w:rsid w:val="004F7AFD"/>
    <w:rsid w:val="005005DD"/>
    <w:rsid w:val="00500879"/>
    <w:rsid w:val="0050423C"/>
    <w:rsid w:val="005042B4"/>
    <w:rsid w:val="00504721"/>
    <w:rsid w:val="005048B0"/>
    <w:rsid w:val="00505391"/>
    <w:rsid w:val="00507E34"/>
    <w:rsid w:val="005100BC"/>
    <w:rsid w:val="00510A61"/>
    <w:rsid w:val="00510C0A"/>
    <w:rsid w:val="00510ED2"/>
    <w:rsid w:val="00511266"/>
    <w:rsid w:val="00511499"/>
    <w:rsid w:val="00512901"/>
    <w:rsid w:val="00512B60"/>
    <w:rsid w:val="005137AB"/>
    <w:rsid w:val="00513A91"/>
    <w:rsid w:val="00514C4A"/>
    <w:rsid w:val="00515487"/>
    <w:rsid w:val="00515AAA"/>
    <w:rsid w:val="00516458"/>
    <w:rsid w:val="005168A5"/>
    <w:rsid w:val="005169D4"/>
    <w:rsid w:val="00517079"/>
    <w:rsid w:val="00520E2F"/>
    <w:rsid w:val="00520FC0"/>
    <w:rsid w:val="00521632"/>
    <w:rsid w:val="005235DB"/>
    <w:rsid w:val="00523833"/>
    <w:rsid w:val="0052441E"/>
    <w:rsid w:val="00524712"/>
    <w:rsid w:val="00524AEA"/>
    <w:rsid w:val="00525153"/>
    <w:rsid w:val="00525241"/>
    <w:rsid w:val="00525810"/>
    <w:rsid w:val="0052611D"/>
    <w:rsid w:val="005265F0"/>
    <w:rsid w:val="00526BF2"/>
    <w:rsid w:val="00530BA8"/>
    <w:rsid w:val="0053180A"/>
    <w:rsid w:val="005322CE"/>
    <w:rsid w:val="00532696"/>
    <w:rsid w:val="0053284A"/>
    <w:rsid w:val="00532CAE"/>
    <w:rsid w:val="005330D2"/>
    <w:rsid w:val="00533284"/>
    <w:rsid w:val="00534B85"/>
    <w:rsid w:val="0053529D"/>
    <w:rsid w:val="00535A66"/>
    <w:rsid w:val="00536189"/>
    <w:rsid w:val="00537917"/>
    <w:rsid w:val="0054189C"/>
    <w:rsid w:val="00541ADC"/>
    <w:rsid w:val="00541D4E"/>
    <w:rsid w:val="00541F77"/>
    <w:rsid w:val="00542A5E"/>
    <w:rsid w:val="00543C41"/>
    <w:rsid w:val="00543C99"/>
    <w:rsid w:val="0054462C"/>
    <w:rsid w:val="00544D00"/>
    <w:rsid w:val="0054530B"/>
    <w:rsid w:val="00546008"/>
    <w:rsid w:val="00546D91"/>
    <w:rsid w:val="00547410"/>
    <w:rsid w:val="005478FF"/>
    <w:rsid w:val="00547ECE"/>
    <w:rsid w:val="00551481"/>
    <w:rsid w:val="005514B7"/>
    <w:rsid w:val="0055160B"/>
    <w:rsid w:val="00552010"/>
    <w:rsid w:val="005520BD"/>
    <w:rsid w:val="00552BD8"/>
    <w:rsid w:val="00554316"/>
    <w:rsid w:val="005544DD"/>
    <w:rsid w:val="00554D31"/>
    <w:rsid w:val="0055501D"/>
    <w:rsid w:val="00555159"/>
    <w:rsid w:val="0055594F"/>
    <w:rsid w:val="005563AD"/>
    <w:rsid w:val="00556D51"/>
    <w:rsid w:val="00557888"/>
    <w:rsid w:val="0056075E"/>
    <w:rsid w:val="00560B17"/>
    <w:rsid w:val="00560D2A"/>
    <w:rsid w:val="005611BE"/>
    <w:rsid w:val="0056442B"/>
    <w:rsid w:val="0056494F"/>
    <w:rsid w:val="005652F4"/>
    <w:rsid w:val="00565783"/>
    <w:rsid w:val="0056603C"/>
    <w:rsid w:val="00567554"/>
    <w:rsid w:val="00567E0F"/>
    <w:rsid w:val="0057008F"/>
    <w:rsid w:val="005700BD"/>
    <w:rsid w:val="00570646"/>
    <w:rsid w:val="005706B8"/>
    <w:rsid w:val="005706F2"/>
    <w:rsid w:val="00570AA2"/>
    <w:rsid w:val="00573288"/>
    <w:rsid w:val="00574F3C"/>
    <w:rsid w:val="005757DD"/>
    <w:rsid w:val="00575DB9"/>
    <w:rsid w:val="00576073"/>
    <w:rsid w:val="005760EE"/>
    <w:rsid w:val="0058034A"/>
    <w:rsid w:val="0058075D"/>
    <w:rsid w:val="00581D94"/>
    <w:rsid w:val="00582FA9"/>
    <w:rsid w:val="005832F1"/>
    <w:rsid w:val="00583965"/>
    <w:rsid w:val="00583B78"/>
    <w:rsid w:val="00583BD3"/>
    <w:rsid w:val="00585716"/>
    <w:rsid w:val="00585E8D"/>
    <w:rsid w:val="00590027"/>
    <w:rsid w:val="0059057E"/>
    <w:rsid w:val="00590654"/>
    <w:rsid w:val="00590846"/>
    <w:rsid w:val="00590E7E"/>
    <w:rsid w:val="00590F00"/>
    <w:rsid w:val="00591A66"/>
    <w:rsid w:val="00591AF5"/>
    <w:rsid w:val="0059229A"/>
    <w:rsid w:val="005922D4"/>
    <w:rsid w:val="0059241F"/>
    <w:rsid w:val="005926E5"/>
    <w:rsid w:val="0059276C"/>
    <w:rsid w:val="00593E13"/>
    <w:rsid w:val="005942E2"/>
    <w:rsid w:val="005949C2"/>
    <w:rsid w:val="005A04E0"/>
    <w:rsid w:val="005A1604"/>
    <w:rsid w:val="005A17B9"/>
    <w:rsid w:val="005A276A"/>
    <w:rsid w:val="005A2BCC"/>
    <w:rsid w:val="005A2DFE"/>
    <w:rsid w:val="005A33B7"/>
    <w:rsid w:val="005A3697"/>
    <w:rsid w:val="005A451A"/>
    <w:rsid w:val="005A5698"/>
    <w:rsid w:val="005A5851"/>
    <w:rsid w:val="005A58E7"/>
    <w:rsid w:val="005A6136"/>
    <w:rsid w:val="005A6ED7"/>
    <w:rsid w:val="005A78B1"/>
    <w:rsid w:val="005A7D65"/>
    <w:rsid w:val="005A7F77"/>
    <w:rsid w:val="005B00E1"/>
    <w:rsid w:val="005B0162"/>
    <w:rsid w:val="005B0B83"/>
    <w:rsid w:val="005B1520"/>
    <w:rsid w:val="005B1A59"/>
    <w:rsid w:val="005B213F"/>
    <w:rsid w:val="005B3038"/>
    <w:rsid w:val="005B323C"/>
    <w:rsid w:val="005B3B6A"/>
    <w:rsid w:val="005B3F63"/>
    <w:rsid w:val="005B3F8F"/>
    <w:rsid w:val="005B4170"/>
    <w:rsid w:val="005B4768"/>
    <w:rsid w:val="005B6E4A"/>
    <w:rsid w:val="005C0BFA"/>
    <w:rsid w:val="005C0F76"/>
    <w:rsid w:val="005C24B9"/>
    <w:rsid w:val="005C3A9A"/>
    <w:rsid w:val="005C3EAB"/>
    <w:rsid w:val="005C4CFA"/>
    <w:rsid w:val="005C4E3E"/>
    <w:rsid w:val="005C5027"/>
    <w:rsid w:val="005C580E"/>
    <w:rsid w:val="005C5949"/>
    <w:rsid w:val="005C5C7C"/>
    <w:rsid w:val="005C7DE4"/>
    <w:rsid w:val="005D1D51"/>
    <w:rsid w:val="005D24B1"/>
    <w:rsid w:val="005D264E"/>
    <w:rsid w:val="005D4535"/>
    <w:rsid w:val="005D52E7"/>
    <w:rsid w:val="005D5791"/>
    <w:rsid w:val="005D63D2"/>
    <w:rsid w:val="005D6C0D"/>
    <w:rsid w:val="005D7F42"/>
    <w:rsid w:val="005E1BEB"/>
    <w:rsid w:val="005E2557"/>
    <w:rsid w:val="005E3240"/>
    <w:rsid w:val="005E325D"/>
    <w:rsid w:val="005E3908"/>
    <w:rsid w:val="005E4B54"/>
    <w:rsid w:val="005E5E9E"/>
    <w:rsid w:val="005E5FAA"/>
    <w:rsid w:val="005E635A"/>
    <w:rsid w:val="005E67B1"/>
    <w:rsid w:val="005E7336"/>
    <w:rsid w:val="005E75D4"/>
    <w:rsid w:val="005E7A17"/>
    <w:rsid w:val="005F032B"/>
    <w:rsid w:val="005F267A"/>
    <w:rsid w:val="005F3740"/>
    <w:rsid w:val="005F3794"/>
    <w:rsid w:val="005F3EE7"/>
    <w:rsid w:val="005F4365"/>
    <w:rsid w:val="005F531A"/>
    <w:rsid w:val="005F555E"/>
    <w:rsid w:val="005F613D"/>
    <w:rsid w:val="005F7F09"/>
    <w:rsid w:val="006004F0"/>
    <w:rsid w:val="0060109F"/>
    <w:rsid w:val="00601AED"/>
    <w:rsid w:val="00601D7B"/>
    <w:rsid w:val="00601D8F"/>
    <w:rsid w:val="00603757"/>
    <w:rsid w:val="00603D24"/>
    <w:rsid w:val="00603DAA"/>
    <w:rsid w:val="00604723"/>
    <w:rsid w:val="00605109"/>
    <w:rsid w:val="006057C3"/>
    <w:rsid w:val="00605BFA"/>
    <w:rsid w:val="006064C9"/>
    <w:rsid w:val="006076FC"/>
    <w:rsid w:val="00610929"/>
    <w:rsid w:val="00610A59"/>
    <w:rsid w:val="0061101D"/>
    <w:rsid w:val="006112B3"/>
    <w:rsid w:val="006114B1"/>
    <w:rsid w:val="00611777"/>
    <w:rsid w:val="00613712"/>
    <w:rsid w:val="00613BAE"/>
    <w:rsid w:val="00613C13"/>
    <w:rsid w:val="006144BC"/>
    <w:rsid w:val="006146CA"/>
    <w:rsid w:val="0061495E"/>
    <w:rsid w:val="00615749"/>
    <w:rsid w:val="00615EE5"/>
    <w:rsid w:val="00616718"/>
    <w:rsid w:val="00616BB6"/>
    <w:rsid w:val="0061726F"/>
    <w:rsid w:val="006201C0"/>
    <w:rsid w:val="00621486"/>
    <w:rsid w:val="00621792"/>
    <w:rsid w:val="00621AD0"/>
    <w:rsid w:val="00621B08"/>
    <w:rsid w:val="0062237D"/>
    <w:rsid w:val="00622BF7"/>
    <w:rsid w:val="00622C8E"/>
    <w:rsid w:val="00622EB6"/>
    <w:rsid w:val="00622F50"/>
    <w:rsid w:val="0062368C"/>
    <w:rsid w:val="0062386C"/>
    <w:rsid w:val="00623DFE"/>
    <w:rsid w:val="006242D3"/>
    <w:rsid w:val="00624D5A"/>
    <w:rsid w:val="00625611"/>
    <w:rsid w:val="00625D73"/>
    <w:rsid w:val="00626255"/>
    <w:rsid w:val="006263F1"/>
    <w:rsid w:val="0062704C"/>
    <w:rsid w:val="006305AC"/>
    <w:rsid w:val="006308BF"/>
    <w:rsid w:val="00630AB0"/>
    <w:rsid w:val="00631827"/>
    <w:rsid w:val="006318E7"/>
    <w:rsid w:val="00632473"/>
    <w:rsid w:val="00632BCF"/>
    <w:rsid w:val="00632FC4"/>
    <w:rsid w:val="006334F4"/>
    <w:rsid w:val="006347D2"/>
    <w:rsid w:val="00634C25"/>
    <w:rsid w:val="00634DAB"/>
    <w:rsid w:val="00635815"/>
    <w:rsid w:val="00635902"/>
    <w:rsid w:val="00636295"/>
    <w:rsid w:val="006367E5"/>
    <w:rsid w:val="006372A9"/>
    <w:rsid w:val="006374E8"/>
    <w:rsid w:val="00637BE8"/>
    <w:rsid w:val="0064015E"/>
    <w:rsid w:val="006408C1"/>
    <w:rsid w:val="00640BBC"/>
    <w:rsid w:val="00640F62"/>
    <w:rsid w:val="006418E1"/>
    <w:rsid w:val="00642913"/>
    <w:rsid w:val="00642BF1"/>
    <w:rsid w:val="00642C5B"/>
    <w:rsid w:val="006439D8"/>
    <w:rsid w:val="00644197"/>
    <w:rsid w:val="006444EF"/>
    <w:rsid w:val="006447D9"/>
    <w:rsid w:val="00645BE4"/>
    <w:rsid w:val="00645F9D"/>
    <w:rsid w:val="00646E7E"/>
    <w:rsid w:val="00646F6C"/>
    <w:rsid w:val="00647AB5"/>
    <w:rsid w:val="00647BD2"/>
    <w:rsid w:val="00650C2F"/>
    <w:rsid w:val="0065119C"/>
    <w:rsid w:val="006516AD"/>
    <w:rsid w:val="00651960"/>
    <w:rsid w:val="00652BEA"/>
    <w:rsid w:val="00653563"/>
    <w:rsid w:val="006548F8"/>
    <w:rsid w:val="00654A1C"/>
    <w:rsid w:val="00654DD6"/>
    <w:rsid w:val="00655044"/>
    <w:rsid w:val="006553E4"/>
    <w:rsid w:val="00656055"/>
    <w:rsid w:val="0065620C"/>
    <w:rsid w:val="0065672D"/>
    <w:rsid w:val="0065694E"/>
    <w:rsid w:val="00656A20"/>
    <w:rsid w:val="00660626"/>
    <w:rsid w:val="00660723"/>
    <w:rsid w:val="00661FA9"/>
    <w:rsid w:val="00664F0A"/>
    <w:rsid w:val="00665C39"/>
    <w:rsid w:val="0066697B"/>
    <w:rsid w:val="006711BE"/>
    <w:rsid w:val="00671C44"/>
    <w:rsid w:val="00671EF3"/>
    <w:rsid w:val="006722FC"/>
    <w:rsid w:val="006724D4"/>
    <w:rsid w:val="00672655"/>
    <w:rsid w:val="00673A09"/>
    <w:rsid w:val="006754DB"/>
    <w:rsid w:val="00675D03"/>
    <w:rsid w:val="0067649A"/>
    <w:rsid w:val="006776AB"/>
    <w:rsid w:val="0068036A"/>
    <w:rsid w:val="00680CBB"/>
    <w:rsid w:val="006816C2"/>
    <w:rsid w:val="00681E0B"/>
    <w:rsid w:val="0068344D"/>
    <w:rsid w:val="00684126"/>
    <w:rsid w:val="00685995"/>
    <w:rsid w:val="00685A36"/>
    <w:rsid w:val="006862A1"/>
    <w:rsid w:val="0068680B"/>
    <w:rsid w:val="0068741D"/>
    <w:rsid w:val="00690BB4"/>
    <w:rsid w:val="00691C22"/>
    <w:rsid w:val="00693EE6"/>
    <w:rsid w:val="00695796"/>
    <w:rsid w:val="006973CA"/>
    <w:rsid w:val="00697D89"/>
    <w:rsid w:val="006A02B3"/>
    <w:rsid w:val="006A0C46"/>
    <w:rsid w:val="006A19CE"/>
    <w:rsid w:val="006A1E83"/>
    <w:rsid w:val="006A2772"/>
    <w:rsid w:val="006A31BC"/>
    <w:rsid w:val="006A3637"/>
    <w:rsid w:val="006A41A0"/>
    <w:rsid w:val="006A445E"/>
    <w:rsid w:val="006A4A38"/>
    <w:rsid w:val="006A4DFA"/>
    <w:rsid w:val="006A6857"/>
    <w:rsid w:val="006A7188"/>
    <w:rsid w:val="006A7E2A"/>
    <w:rsid w:val="006B050C"/>
    <w:rsid w:val="006B1DBF"/>
    <w:rsid w:val="006B2E08"/>
    <w:rsid w:val="006B35EA"/>
    <w:rsid w:val="006B3A1F"/>
    <w:rsid w:val="006B4645"/>
    <w:rsid w:val="006B543C"/>
    <w:rsid w:val="006B5A07"/>
    <w:rsid w:val="006B5EA8"/>
    <w:rsid w:val="006B6199"/>
    <w:rsid w:val="006B7333"/>
    <w:rsid w:val="006B797D"/>
    <w:rsid w:val="006C0076"/>
    <w:rsid w:val="006C0499"/>
    <w:rsid w:val="006C070A"/>
    <w:rsid w:val="006C1A00"/>
    <w:rsid w:val="006C1F5C"/>
    <w:rsid w:val="006C25F3"/>
    <w:rsid w:val="006C27EA"/>
    <w:rsid w:val="006C2E87"/>
    <w:rsid w:val="006C518E"/>
    <w:rsid w:val="006C78A7"/>
    <w:rsid w:val="006D0010"/>
    <w:rsid w:val="006D0465"/>
    <w:rsid w:val="006D1277"/>
    <w:rsid w:val="006D155B"/>
    <w:rsid w:val="006D2192"/>
    <w:rsid w:val="006D2AB0"/>
    <w:rsid w:val="006D2D56"/>
    <w:rsid w:val="006D2EE0"/>
    <w:rsid w:val="006D31D5"/>
    <w:rsid w:val="006D35FB"/>
    <w:rsid w:val="006D3612"/>
    <w:rsid w:val="006D3F02"/>
    <w:rsid w:val="006D43FA"/>
    <w:rsid w:val="006D46CE"/>
    <w:rsid w:val="006D4744"/>
    <w:rsid w:val="006D4892"/>
    <w:rsid w:val="006D4FA5"/>
    <w:rsid w:val="006D62B3"/>
    <w:rsid w:val="006D733C"/>
    <w:rsid w:val="006D7FD3"/>
    <w:rsid w:val="006E0290"/>
    <w:rsid w:val="006E0E87"/>
    <w:rsid w:val="006E0F34"/>
    <w:rsid w:val="006E12EF"/>
    <w:rsid w:val="006E2591"/>
    <w:rsid w:val="006E3670"/>
    <w:rsid w:val="006E3B60"/>
    <w:rsid w:val="006E5216"/>
    <w:rsid w:val="006E5A94"/>
    <w:rsid w:val="006E643F"/>
    <w:rsid w:val="006E6C28"/>
    <w:rsid w:val="006E702B"/>
    <w:rsid w:val="006E7D39"/>
    <w:rsid w:val="006F165F"/>
    <w:rsid w:val="006F245E"/>
    <w:rsid w:val="006F25E6"/>
    <w:rsid w:val="006F2812"/>
    <w:rsid w:val="006F336E"/>
    <w:rsid w:val="006F350A"/>
    <w:rsid w:val="006F4154"/>
    <w:rsid w:val="006F5433"/>
    <w:rsid w:val="007001E0"/>
    <w:rsid w:val="00700907"/>
    <w:rsid w:val="00701E7F"/>
    <w:rsid w:val="00702639"/>
    <w:rsid w:val="00702CEC"/>
    <w:rsid w:val="00703152"/>
    <w:rsid w:val="007035AF"/>
    <w:rsid w:val="007039B7"/>
    <w:rsid w:val="00703C2E"/>
    <w:rsid w:val="00704CCF"/>
    <w:rsid w:val="00705720"/>
    <w:rsid w:val="00705E36"/>
    <w:rsid w:val="00706EC6"/>
    <w:rsid w:val="00707103"/>
    <w:rsid w:val="00707654"/>
    <w:rsid w:val="00707E2F"/>
    <w:rsid w:val="007113CD"/>
    <w:rsid w:val="00711BB3"/>
    <w:rsid w:val="00713668"/>
    <w:rsid w:val="00715226"/>
    <w:rsid w:val="00715386"/>
    <w:rsid w:val="007165B0"/>
    <w:rsid w:val="00716E9F"/>
    <w:rsid w:val="0071724F"/>
    <w:rsid w:val="007173CE"/>
    <w:rsid w:val="00717613"/>
    <w:rsid w:val="00717BD6"/>
    <w:rsid w:val="007204DC"/>
    <w:rsid w:val="0072097D"/>
    <w:rsid w:val="00720D20"/>
    <w:rsid w:val="00720D9E"/>
    <w:rsid w:val="0072343F"/>
    <w:rsid w:val="00723C1F"/>
    <w:rsid w:val="007249F2"/>
    <w:rsid w:val="00724F34"/>
    <w:rsid w:val="007264FD"/>
    <w:rsid w:val="00726DB7"/>
    <w:rsid w:val="00727836"/>
    <w:rsid w:val="00727A42"/>
    <w:rsid w:val="007301EC"/>
    <w:rsid w:val="0073092B"/>
    <w:rsid w:val="00730C41"/>
    <w:rsid w:val="0073191B"/>
    <w:rsid w:val="00731D2E"/>
    <w:rsid w:val="007336FF"/>
    <w:rsid w:val="0073374A"/>
    <w:rsid w:val="007338DD"/>
    <w:rsid w:val="00733A50"/>
    <w:rsid w:val="00734448"/>
    <w:rsid w:val="007347AD"/>
    <w:rsid w:val="007348F1"/>
    <w:rsid w:val="00735696"/>
    <w:rsid w:val="007357E5"/>
    <w:rsid w:val="007359BD"/>
    <w:rsid w:val="00735C23"/>
    <w:rsid w:val="0073713A"/>
    <w:rsid w:val="00737AFC"/>
    <w:rsid w:val="0074180D"/>
    <w:rsid w:val="007420BA"/>
    <w:rsid w:val="00742834"/>
    <w:rsid w:val="00743490"/>
    <w:rsid w:val="0074357A"/>
    <w:rsid w:val="00743F60"/>
    <w:rsid w:val="0074452A"/>
    <w:rsid w:val="00744B46"/>
    <w:rsid w:val="00747EC3"/>
    <w:rsid w:val="00747FCD"/>
    <w:rsid w:val="00751970"/>
    <w:rsid w:val="00752389"/>
    <w:rsid w:val="007532A3"/>
    <w:rsid w:val="00753F23"/>
    <w:rsid w:val="00754018"/>
    <w:rsid w:val="00754451"/>
    <w:rsid w:val="00755A09"/>
    <w:rsid w:val="00756DDF"/>
    <w:rsid w:val="00756F83"/>
    <w:rsid w:val="00757210"/>
    <w:rsid w:val="00757899"/>
    <w:rsid w:val="00757C8A"/>
    <w:rsid w:val="007603B0"/>
    <w:rsid w:val="00760A68"/>
    <w:rsid w:val="00760B22"/>
    <w:rsid w:val="00760E4B"/>
    <w:rsid w:val="007613C2"/>
    <w:rsid w:val="007623E1"/>
    <w:rsid w:val="0076282A"/>
    <w:rsid w:val="00764CDE"/>
    <w:rsid w:val="00766150"/>
    <w:rsid w:val="00766385"/>
    <w:rsid w:val="007666AB"/>
    <w:rsid w:val="00766D6B"/>
    <w:rsid w:val="0076707C"/>
    <w:rsid w:val="00767F3C"/>
    <w:rsid w:val="007708E3"/>
    <w:rsid w:val="007708EA"/>
    <w:rsid w:val="007713B2"/>
    <w:rsid w:val="00771D5F"/>
    <w:rsid w:val="0077220F"/>
    <w:rsid w:val="007733A8"/>
    <w:rsid w:val="00773E1A"/>
    <w:rsid w:val="00774155"/>
    <w:rsid w:val="00774B26"/>
    <w:rsid w:val="0077669A"/>
    <w:rsid w:val="007802BB"/>
    <w:rsid w:val="0078039F"/>
    <w:rsid w:val="007811CD"/>
    <w:rsid w:val="00781F2D"/>
    <w:rsid w:val="0078207B"/>
    <w:rsid w:val="0078217A"/>
    <w:rsid w:val="0078275F"/>
    <w:rsid w:val="0078295F"/>
    <w:rsid w:val="00783251"/>
    <w:rsid w:val="00784E53"/>
    <w:rsid w:val="00785A0C"/>
    <w:rsid w:val="0078737C"/>
    <w:rsid w:val="00787C9C"/>
    <w:rsid w:val="007901DD"/>
    <w:rsid w:val="0079124D"/>
    <w:rsid w:val="007923BD"/>
    <w:rsid w:val="00792665"/>
    <w:rsid w:val="00792EEA"/>
    <w:rsid w:val="00793E14"/>
    <w:rsid w:val="00793EA2"/>
    <w:rsid w:val="007941BD"/>
    <w:rsid w:val="007948B6"/>
    <w:rsid w:val="00794BB6"/>
    <w:rsid w:val="00794BE0"/>
    <w:rsid w:val="00795E73"/>
    <w:rsid w:val="007969C8"/>
    <w:rsid w:val="00796DC8"/>
    <w:rsid w:val="00797EED"/>
    <w:rsid w:val="007A0CAC"/>
    <w:rsid w:val="007A10AC"/>
    <w:rsid w:val="007A19D7"/>
    <w:rsid w:val="007A3AD3"/>
    <w:rsid w:val="007A4E3F"/>
    <w:rsid w:val="007A5309"/>
    <w:rsid w:val="007A5B39"/>
    <w:rsid w:val="007A6651"/>
    <w:rsid w:val="007A69F2"/>
    <w:rsid w:val="007A7722"/>
    <w:rsid w:val="007A7953"/>
    <w:rsid w:val="007A7F96"/>
    <w:rsid w:val="007B02BF"/>
    <w:rsid w:val="007B0455"/>
    <w:rsid w:val="007B0D3C"/>
    <w:rsid w:val="007B2592"/>
    <w:rsid w:val="007B27CD"/>
    <w:rsid w:val="007B3226"/>
    <w:rsid w:val="007B37ED"/>
    <w:rsid w:val="007B4151"/>
    <w:rsid w:val="007B458B"/>
    <w:rsid w:val="007B51A8"/>
    <w:rsid w:val="007B5F6F"/>
    <w:rsid w:val="007B62B3"/>
    <w:rsid w:val="007B6409"/>
    <w:rsid w:val="007B6502"/>
    <w:rsid w:val="007B6AD5"/>
    <w:rsid w:val="007B6E2B"/>
    <w:rsid w:val="007B71A7"/>
    <w:rsid w:val="007B7384"/>
    <w:rsid w:val="007C0CE7"/>
    <w:rsid w:val="007C1B8B"/>
    <w:rsid w:val="007C2C33"/>
    <w:rsid w:val="007C4C11"/>
    <w:rsid w:val="007C51B5"/>
    <w:rsid w:val="007C58A3"/>
    <w:rsid w:val="007C6B3D"/>
    <w:rsid w:val="007C6C5B"/>
    <w:rsid w:val="007C732F"/>
    <w:rsid w:val="007D0006"/>
    <w:rsid w:val="007D04AC"/>
    <w:rsid w:val="007D0828"/>
    <w:rsid w:val="007D2452"/>
    <w:rsid w:val="007D2D72"/>
    <w:rsid w:val="007D2F37"/>
    <w:rsid w:val="007D3306"/>
    <w:rsid w:val="007D4C0C"/>
    <w:rsid w:val="007D5221"/>
    <w:rsid w:val="007D5543"/>
    <w:rsid w:val="007D6B75"/>
    <w:rsid w:val="007D7004"/>
    <w:rsid w:val="007D7C91"/>
    <w:rsid w:val="007E0627"/>
    <w:rsid w:val="007E1F04"/>
    <w:rsid w:val="007E230C"/>
    <w:rsid w:val="007E2C66"/>
    <w:rsid w:val="007E4638"/>
    <w:rsid w:val="007E5429"/>
    <w:rsid w:val="007E6362"/>
    <w:rsid w:val="007E7571"/>
    <w:rsid w:val="007E7E8F"/>
    <w:rsid w:val="007F00D0"/>
    <w:rsid w:val="007F03CD"/>
    <w:rsid w:val="007F07AE"/>
    <w:rsid w:val="007F0ACB"/>
    <w:rsid w:val="007F0E49"/>
    <w:rsid w:val="007F0F08"/>
    <w:rsid w:val="007F0FF4"/>
    <w:rsid w:val="007F1383"/>
    <w:rsid w:val="007F1700"/>
    <w:rsid w:val="007F1CE1"/>
    <w:rsid w:val="007F1D63"/>
    <w:rsid w:val="007F1F76"/>
    <w:rsid w:val="007F2232"/>
    <w:rsid w:val="007F2FB4"/>
    <w:rsid w:val="007F3687"/>
    <w:rsid w:val="007F3872"/>
    <w:rsid w:val="007F3E6C"/>
    <w:rsid w:val="007F4E85"/>
    <w:rsid w:val="007F5AD9"/>
    <w:rsid w:val="007F61AA"/>
    <w:rsid w:val="007F6E33"/>
    <w:rsid w:val="007F7F9C"/>
    <w:rsid w:val="008001DF"/>
    <w:rsid w:val="008019B7"/>
    <w:rsid w:val="00801CD4"/>
    <w:rsid w:val="00801EF7"/>
    <w:rsid w:val="0080355C"/>
    <w:rsid w:val="0080447E"/>
    <w:rsid w:val="0080472B"/>
    <w:rsid w:val="0080486D"/>
    <w:rsid w:val="00804DFD"/>
    <w:rsid w:val="00805563"/>
    <w:rsid w:val="00805EC8"/>
    <w:rsid w:val="00807623"/>
    <w:rsid w:val="00807DFC"/>
    <w:rsid w:val="00810E72"/>
    <w:rsid w:val="0081142C"/>
    <w:rsid w:val="00811684"/>
    <w:rsid w:val="00811D6A"/>
    <w:rsid w:val="008122BD"/>
    <w:rsid w:val="008129C7"/>
    <w:rsid w:val="00814022"/>
    <w:rsid w:val="008140E2"/>
    <w:rsid w:val="00814A06"/>
    <w:rsid w:val="00814AA0"/>
    <w:rsid w:val="00815022"/>
    <w:rsid w:val="008153D0"/>
    <w:rsid w:val="008155A1"/>
    <w:rsid w:val="00817157"/>
    <w:rsid w:val="00822A47"/>
    <w:rsid w:val="00823DFB"/>
    <w:rsid w:val="00823FE6"/>
    <w:rsid w:val="00825B92"/>
    <w:rsid w:val="00826F4B"/>
    <w:rsid w:val="0082779F"/>
    <w:rsid w:val="008305DF"/>
    <w:rsid w:val="008311EF"/>
    <w:rsid w:val="008316AE"/>
    <w:rsid w:val="00831991"/>
    <w:rsid w:val="00833DB1"/>
    <w:rsid w:val="00834106"/>
    <w:rsid w:val="00834590"/>
    <w:rsid w:val="00834817"/>
    <w:rsid w:val="00834A44"/>
    <w:rsid w:val="008355E9"/>
    <w:rsid w:val="008356B8"/>
    <w:rsid w:val="008358BE"/>
    <w:rsid w:val="00835AC2"/>
    <w:rsid w:val="008365BA"/>
    <w:rsid w:val="0083738D"/>
    <w:rsid w:val="00841187"/>
    <w:rsid w:val="00841473"/>
    <w:rsid w:val="008421DD"/>
    <w:rsid w:val="008437C4"/>
    <w:rsid w:val="00844E06"/>
    <w:rsid w:val="00845AAC"/>
    <w:rsid w:val="00845B6C"/>
    <w:rsid w:val="008465B3"/>
    <w:rsid w:val="00846D53"/>
    <w:rsid w:val="00846E6D"/>
    <w:rsid w:val="00850140"/>
    <w:rsid w:val="0085089A"/>
    <w:rsid w:val="00850A33"/>
    <w:rsid w:val="0085127C"/>
    <w:rsid w:val="0085137A"/>
    <w:rsid w:val="0085158D"/>
    <w:rsid w:val="00851F38"/>
    <w:rsid w:val="0085210A"/>
    <w:rsid w:val="0085232D"/>
    <w:rsid w:val="00853457"/>
    <w:rsid w:val="008549F2"/>
    <w:rsid w:val="00854DCB"/>
    <w:rsid w:val="00854E9D"/>
    <w:rsid w:val="008558E4"/>
    <w:rsid w:val="00856362"/>
    <w:rsid w:val="008565D6"/>
    <w:rsid w:val="008572D5"/>
    <w:rsid w:val="00861261"/>
    <w:rsid w:val="0086175D"/>
    <w:rsid w:val="00861D9D"/>
    <w:rsid w:val="0086257C"/>
    <w:rsid w:val="00863549"/>
    <w:rsid w:val="00863EC5"/>
    <w:rsid w:val="00864476"/>
    <w:rsid w:val="00865537"/>
    <w:rsid w:val="00867086"/>
    <w:rsid w:val="008673D7"/>
    <w:rsid w:val="008678E6"/>
    <w:rsid w:val="00867F26"/>
    <w:rsid w:val="008704AB"/>
    <w:rsid w:val="00871068"/>
    <w:rsid w:val="00872C36"/>
    <w:rsid w:val="00872D1E"/>
    <w:rsid w:val="0087315B"/>
    <w:rsid w:val="008745AA"/>
    <w:rsid w:val="00874745"/>
    <w:rsid w:val="008748A0"/>
    <w:rsid w:val="00875BAB"/>
    <w:rsid w:val="00875F1E"/>
    <w:rsid w:val="0087680C"/>
    <w:rsid w:val="00876991"/>
    <w:rsid w:val="00876B93"/>
    <w:rsid w:val="008774F2"/>
    <w:rsid w:val="00883331"/>
    <w:rsid w:val="008849FB"/>
    <w:rsid w:val="008850F5"/>
    <w:rsid w:val="00885BA9"/>
    <w:rsid w:val="00885E2F"/>
    <w:rsid w:val="008870C2"/>
    <w:rsid w:val="0089050A"/>
    <w:rsid w:val="00890EF5"/>
    <w:rsid w:val="00891585"/>
    <w:rsid w:val="00891832"/>
    <w:rsid w:val="00891BF1"/>
    <w:rsid w:val="008925F4"/>
    <w:rsid w:val="00892AF6"/>
    <w:rsid w:val="00892B54"/>
    <w:rsid w:val="00894DF0"/>
    <w:rsid w:val="008951AF"/>
    <w:rsid w:val="00895331"/>
    <w:rsid w:val="00896108"/>
    <w:rsid w:val="00896589"/>
    <w:rsid w:val="00896DAA"/>
    <w:rsid w:val="00897552"/>
    <w:rsid w:val="008A0C2F"/>
    <w:rsid w:val="008A0E59"/>
    <w:rsid w:val="008A132D"/>
    <w:rsid w:val="008A1E20"/>
    <w:rsid w:val="008A28DC"/>
    <w:rsid w:val="008A3051"/>
    <w:rsid w:val="008A3343"/>
    <w:rsid w:val="008A35D4"/>
    <w:rsid w:val="008A394A"/>
    <w:rsid w:val="008A3B24"/>
    <w:rsid w:val="008A5425"/>
    <w:rsid w:val="008A596C"/>
    <w:rsid w:val="008A6036"/>
    <w:rsid w:val="008A683B"/>
    <w:rsid w:val="008A68CA"/>
    <w:rsid w:val="008A73BA"/>
    <w:rsid w:val="008A73EB"/>
    <w:rsid w:val="008A7A0D"/>
    <w:rsid w:val="008A7A26"/>
    <w:rsid w:val="008A7A59"/>
    <w:rsid w:val="008B0410"/>
    <w:rsid w:val="008B0F87"/>
    <w:rsid w:val="008B1824"/>
    <w:rsid w:val="008B2988"/>
    <w:rsid w:val="008B4F95"/>
    <w:rsid w:val="008B6E54"/>
    <w:rsid w:val="008B6E83"/>
    <w:rsid w:val="008B7D15"/>
    <w:rsid w:val="008C0556"/>
    <w:rsid w:val="008C1105"/>
    <w:rsid w:val="008C1178"/>
    <w:rsid w:val="008C152D"/>
    <w:rsid w:val="008C1A89"/>
    <w:rsid w:val="008C1C51"/>
    <w:rsid w:val="008C2B5B"/>
    <w:rsid w:val="008C2BCA"/>
    <w:rsid w:val="008C2C6E"/>
    <w:rsid w:val="008C3AA0"/>
    <w:rsid w:val="008C4DB0"/>
    <w:rsid w:val="008C4E3E"/>
    <w:rsid w:val="008C5C06"/>
    <w:rsid w:val="008C69D2"/>
    <w:rsid w:val="008C72F9"/>
    <w:rsid w:val="008C780A"/>
    <w:rsid w:val="008D0679"/>
    <w:rsid w:val="008D0E66"/>
    <w:rsid w:val="008D1A2B"/>
    <w:rsid w:val="008D1C60"/>
    <w:rsid w:val="008D2C02"/>
    <w:rsid w:val="008D3009"/>
    <w:rsid w:val="008D32E7"/>
    <w:rsid w:val="008D658B"/>
    <w:rsid w:val="008D6769"/>
    <w:rsid w:val="008D6C12"/>
    <w:rsid w:val="008D7966"/>
    <w:rsid w:val="008D7A16"/>
    <w:rsid w:val="008E298D"/>
    <w:rsid w:val="008E2E08"/>
    <w:rsid w:val="008E3A19"/>
    <w:rsid w:val="008E4B54"/>
    <w:rsid w:val="008E4C3C"/>
    <w:rsid w:val="008E4FC0"/>
    <w:rsid w:val="008E7E10"/>
    <w:rsid w:val="008E7F78"/>
    <w:rsid w:val="008F010B"/>
    <w:rsid w:val="008F0F1B"/>
    <w:rsid w:val="008F19EB"/>
    <w:rsid w:val="008F2CB0"/>
    <w:rsid w:val="008F2E22"/>
    <w:rsid w:val="008F4893"/>
    <w:rsid w:val="008F5959"/>
    <w:rsid w:val="008F5AD5"/>
    <w:rsid w:val="008F5D68"/>
    <w:rsid w:val="008F6399"/>
    <w:rsid w:val="008F6996"/>
    <w:rsid w:val="008F76AF"/>
    <w:rsid w:val="008F7B3E"/>
    <w:rsid w:val="008F7D37"/>
    <w:rsid w:val="009003E3"/>
    <w:rsid w:val="00900450"/>
    <w:rsid w:val="00900B1B"/>
    <w:rsid w:val="00900B6F"/>
    <w:rsid w:val="00900CAD"/>
    <w:rsid w:val="00903089"/>
    <w:rsid w:val="009031AB"/>
    <w:rsid w:val="0090596C"/>
    <w:rsid w:val="00905B6E"/>
    <w:rsid w:val="00906B16"/>
    <w:rsid w:val="00907357"/>
    <w:rsid w:val="00910494"/>
    <w:rsid w:val="009108BA"/>
    <w:rsid w:val="00910DA6"/>
    <w:rsid w:val="0091192E"/>
    <w:rsid w:val="00912CD1"/>
    <w:rsid w:val="009133FD"/>
    <w:rsid w:val="00913C28"/>
    <w:rsid w:val="00914A52"/>
    <w:rsid w:val="00914B3E"/>
    <w:rsid w:val="00914FA5"/>
    <w:rsid w:val="0091526C"/>
    <w:rsid w:val="00915D80"/>
    <w:rsid w:val="009168AB"/>
    <w:rsid w:val="009178E3"/>
    <w:rsid w:val="00920774"/>
    <w:rsid w:val="00920DBE"/>
    <w:rsid w:val="00922CB4"/>
    <w:rsid w:val="00922D61"/>
    <w:rsid w:val="009243DD"/>
    <w:rsid w:val="00924F1D"/>
    <w:rsid w:val="0092551C"/>
    <w:rsid w:val="009258A2"/>
    <w:rsid w:val="00925A03"/>
    <w:rsid w:val="009269CC"/>
    <w:rsid w:val="009269D7"/>
    <w:rsid w:val="00927461"/>
    <w:rsid w:val="009309B3"/>
    <w:rsid w:val="00930D25"/>
    <w:rsid w:val="0093152F"/>
    <w:rsid w:val="00931942"/>
    <w:rsid w:val="00932AE8"/>
    <w:rsid w:val="00932F0E"/>
    <w:rsid w:val="00933EDC"/>
    <w:rsid w:val="0093418C"/>
    <w:rsid w:val="00934E28"/>
    <w:rsid w:val="009367A3"/>
    <w:rsid w:val="0093738A"/>
    <w:rsid w:val="009375C6"/>
    <w:rsid w:val="00940769"/>
    <w:rsid w:val="00940909"/>
    <w:rsid w:val="009413D0"/>
    <w:rsid w:val="00941D20"/>
    <w:rsid w:val="009426A3"/>
    <w:rsid w:val="00942966"/>
    <w:rsid w:val="00942EA3"/>
    <w:rsid w:val="0094324B"/>
    <w:rsid w:val="00945089"/>
    <w:rsid w:val="0094522C"/>
    <w:rsid w:val="009455FF"/>
    <w:rsid w:val="0094590C"/>
    <w:rsid w:val="00946A85"/>
    <w:rsid w:val="00947385"/>
    <w:rsid w:val="009477A6"/>
    <w:rsid w:val="00947B57"/>
    <w:rsid w:val="00947F80"/>
    <w:rsid w:val="00950414"/>
    <w:rsid w:val="0095056D"/>
    <w:rsid w:val="00951A63"/>
    <w:rsid w:val="00952CA1"/>
    <w:rsid w:val="00952D04"/>
    <w:rsid w:val="00952D31"/>
    <w:rsid w:val="00953826"/>
    <w:rsid w:val="00953C6C"/>
    <w:rsid w:val="00955436"/>
    <w:rsid w:val="00956107"/>
    <w:rsid w:val="00956826"/>
    <w:rsid w:val="009569D0"/>
    <w:rsid w:val="0095757D"/>
    <w:rsid w:val="00961096"/>
    <w:rsid w:val="009610E0"/>
    <w:rsid w:val="00963204"/>
    <w:rsid w:val="00963B76"/>
    <w:rsid w:val="00964E65"/>
    <w:rsid w:val="00965E9D"/>
    <w:rsid w:val="00967661"/>
    <w:rsid w:val="00970C07"/>
    <w:rsid w:val="00970FC3"/>
    <w:rsid w:val="009719DE"/>
    <w:rsid w:val="0097297C"/>
    <w:rsid w:val="009741BC"/>
    <w:rsid w:val="00974540"/>
    <w:rsid w:val="00974F6E"/>
    <w:rsid w:val="00976566"/>
    <w:rsid w:val="00976A6F"/>
    <w:rsid w:val="009772BE"/>
    <w:rsid w:val="009774C9"/>
    <w:rsid w:val="00977D36"/>
    <w:rsid w:val="00977E56"/>
    <w:rsid w:val="00980F38"/>
    <w:rsid w:val="009816D7"/>
    <w:rsid w:val="00981CAA"/>
    <w:rsid w:val="009822EE"/>
    <w:rsid w:val="009823BF"/>
    <w:rsid w:val="00982B53"/>
    <w:rsid w:val="009831E4"/>
    <w:rsid w:val="00983D97"/>
    <w:rsid w:val="00983F96"/>
    <w:rsid w:val="009869E0"/>
    <w:rsid w:val="00987C2D"/>
    <w:rsid w:val="00990435"/>
    <w:rsid w:val="0099077B"/>
    <w:rsid w:val="00991785"/>
    <w:rsid w:val="009919BB"/>
    <w:rsid w:val="0099241E"/>
    <w:rsid w:val="00992637"/>
    <w:rsid w:val="00992937"/>
    <w:rsid w:val="009949E7"/>
    <w:rsid w:val="00994E3F"/>
    <w:rsid w:val="00994EB5"/>
    <w:rsid w:val="0099567D"/>
    <w:rsid w:val="00995871"/>
    <w:rsid w:val="009960B8"/>
    <w:rsid w:val="00996A63"/>
    <w:rsid w:val="00996DB6"/>
    <w:rsid w:val="0099742D"/>
    <w:rsid w:val="009A0514"/>
    <w:rsid w:val="009A17D7"/>
    <w:rsid w:val="009A3BA0"/>
    <w:rsid w:val="009A4372"/>
    <w:rsid w:val="009A47E1"/>
    <w:rsid w:val="009A52F4"/>
    <w:rsid w:val="009A56EB"/>
    <w:rsid w:val="009A591B"/>
    <w:rsid w:val="009A60A2"/>
    <w:rsid w:val="009A7189"/>
    <w:rsid w:val="009A74FF"/>
    <w:rsid w:val="009A76C4"/>
    <w:rsid w:val="009A7EA9"/>
    <w:rsid w:val="009B03B0"/>
    <w:rsid w:val="009B0E21"/>
    <w:rsid w:val="009B0EB5"/>
    <w:rsid w:val="009B2372"/>
    <w:rsid w:val="009B2866"/>
    <w:rsid w:val="009B29FF"/>
    <w:rsid w:val="009B2CE5"/>
    <w:rsid w:val="009B39A9"/>
    <w:rsid w:val="009B3F34"/>
    <w:rsid w:val="009B3FBD"/>
    <w:rsid w:val="009B401A"/>
    <w:rsid w:val="009B4DFC"/>
    <w:rsid w:val="009B66DF"/>
    <w:rsid w:val="009B7D08"/>
    <w:rsid w:val="009B7D4D"/>
    <w:rsid w:val="009C1176"/>
    <w:rsid w:val="009C1B09"/>
    <w:rsid w:val="009C2CA8"/>
    <w:rsid w:val="009C2D01"/>
    <w:rsid w:val="009C3762"/>
    <w:rsid w:val="009C381C"/>
    <w:rsid w:val="009C3A5B"/>
    <w:rsid w:val="009C6112"/>
    <w:rsid w:val="009C69DA"/>
    <w:rsid w:val="009D004B"/>
    <w:rsid w:val="009D030E"/>
    <w:rsid w:val="009D1284"/>
    <w:rsid w:val="009D187E"/>
    <w:rsid w:val="009D1E6F"/>
    <w:rsid w:val="009D25F2"/>
    <w:rsid w:val="009D3FD8"/>
    <w:rsid w:val="009D4ECD"/>
    <w:rsid w:val="009D550B"/>
    <w:rsid w:val="009E0C71"/>
    <w:rsid w:val="009E1928"/>
    <w:rsid w:val="009E285F"/>
    <w:rsid w:val="009E28D4"/>
    <w:rsid w:val="009E35C9"/>
    <w:rsid w:val="009E4991"/>
    <w:rsid w:val="009E4C45"/>
    <w:rsid w:val="009E5D35"/>
    <w:rsid w:val="009E5EC8"/>
    <w:rsid w:val="009E6381"/>
    <w:rsid w:val="009F11A8"/>
    <w:rsid w:val="009F1FC9"/>
    <w:rsid w:val="009F2902"/>
    <w:rsid w:val="009F2B1E"/>
    <w:rsid w:val="009F329B"/>
    <w:rsid w:val="009F474A"/>
    <w:rsid w:val="009F4B9E"/>
    <w:rsid w:val="009F5856"/>
    <w:rsid w:val="009F68EA"/>
    <w:rsid w:val="009F6A68"/>
    <w:rsid w:val="009F6EF8"/>
    <w:rsid w:val="009F7012"/>
    <w:rsid w:val="009F70A1"/>
    <w:rsid w:val="009F7A28"/>
    <w:rsid w:val="00A0009D"/>
    <w:rsid w:val="00A00575"/>
    <w:rsid w:val="00A00640"/>
    <w:rsid w:val="00A00D94"/>
    <w:rsid w:val="00A01E85"/>
    <w:rsid w:val="00A01EC5"/>
    <w:rsid w:val="00A028A1"/>
    <w:rsid w:val="00A02ACF"/>
    <w:rsid w:val="00A03516"/>
    <w:rsid w:val="00A0401D"/>
    <w:rsid w:val="00A04C8D"/>
    <w:rsid w:val="00A04EBF"/>
    <w:rsid w:val="00A04FD4"/>
    <w:rsid w:val="00A055ED"/>
    <w:rsid w:val="00A05CC7"/>
    <w:rsid w:val="00A05F60"/>
    <w:rsid w:val="00A076B7"/>
    <w:rsid w:val="00A1026F"/>
    <w:rsid w:val="00A1154E"/>
    <w:rsid w:val="00A115C4"/>
    <w:rsid w:val="00A11873"/>
    <w:rsid w:val="00A12F55"/>
    <w:rsid w:val="00A14692"/>
    <w:rsid w:val="00A14B91"/>
    <w:rsid w:val="00A14F3C"/>
    <w:rsid w:val="00A158AE"/>
    <w:rsid w:val="00A15D8F"/>
    <w:rsid w:val="00A1626B"/>
    <w:rsid w:val="00A17A1F"/>
    <w:rsid w:val="00A20332"/>
    <w:rsid w:val="00A20F80"/>
    <w:rsid w:val="00A21C67"/>
    <w:rsid w:val="00A21E66"/>
    <w:rsid w:val="00A22DA4"/>
    <w:rsid w:val="00A22FC8"/>
    <w:rsid w:val="00A24E3A"/>
    <w:rsid w:val="00A2512E"/>
    <w:rsid w:val="00A2585A"/>
    <w:rsid w:val="00A25E7F"/>
    <w:rsid w:val="00A260AE"/>
    <w:rsid w:val="00A26114"/>
    <w:rsid w:val="00A26BFE"/>
    <w:rsid w:val="00A30671"/>
    <w:rsid w:val="00A30D51"/>
    <w:rsid w:val="00A31AF0"/>
    <w:rsid w:val="00A321FC"/>
    <w:rsid w:val="00A331E5"/>
    <w:rsid w:val="00A3352C"/>
    <w:rsid w:val="00A342B0"/>
    <w:rsid w:val="00A346A8"/>
    <w:rsid w:val="00A35769"/>
    <w:rsid w:val="00A35D7A"/>
    <w:rsid w:val="00A36F37"/>
    <w:rsid w:val="00A40190"/>
    <w:rsid w:val="00A4039E"/>
    <w:rsid w:val="00A421F4"/>
    <w:rsid w:val="00A42C5E"/>
    <w:rsid w:val="00A42DE4"/>
    <w:rsid w:val="00A4320B"/>
    <w:rsid w:val="00A43696"/>
    <w:rsid w:val="00A44437"/>
    <w:rsid w:val="00A44CF7"/>
    <w:rsid w:val="00A45133"/>
    <w:rsid w:val="00A45868"/>
    <w:rsid w:val="00A45F51"/>
    <w:rsid w:val="00A45F7E"/>
    <w:rsid w:val="00A46070"/>
    <w:rsid w:val="00A469AE"/>
    <w:rsid w:val="00A4797F"/>
    <w:rsid w:val="00A47E6C"/>
    <w:rsid w:val="00A5147E"/>
    <w:rsid w:val="00A52079"/>
    <w:rsid w:val="00A52258"/>
    <w:rsid w:val="00A52F91"/>
    <w:rsid w:val="00A5402A"/>
    <w:rsid w:val="00A540CD"/>
    <w:rsid w:val="00A54BA4"/>
    <w:rsid w:val="00A56641"/>
    <w:rsid w:val="00A572E4"/>
    <w:rsid w:val="00A606A9"/>
    <w:rsid w:val="00A60992"/>
    <w:rsid w:val="00A60CD3"/>
    <w:rsid w:val="00A6201B"/>
    <w:rsid w:val="00A62518"/>
    <w:rsid w:val="00A626F9"/>
    <w:rsid w:val="00A627A3"/>
    <w:rsid w:val="00A6307B"/>
    <w:rsid w:val="00A637AC"/>
    <w:rsid w:val="00A637B8"/>
    <w:rsid w:val="00A653BA"/>
    <w:rsid w:val="00A654E9"/>
    <w:rsid w:val="00A65543"/>
    <w:rsid w:val="00A66879"/>
    <w:rsid w:val="00A67B87"/>
    <w:rsid w:val="00A67BB2"/>
    <w:rsid w:val="00A704E3"/>
    <w:rsid w:val="00A70B33"/>
    <w:rsid w:val="00A70CFB"/>
    <w:rsid w:val="00A72C78"/>
    <w:rsid w:val="00A73068"/>
    <w:rsid w:val="00A74704"/>
    <w:rsid w:val="00A7478D"/>
    <w:rsid w:val="00A74AA3"/>
    <w:rsid w:val="00A76178"/>
    <w:rsid w:val="00A767C4"/>
    <w:rsid w:val="00A7685F"/>
    <w:rsid w:val="00A770A4"/>
    <w:rsid w:val="00A778C1"/>
    <w:rsid w:val="00A77A89"/>
    <w:rsid w:val="00A81BD6"/>
    <w:rsid w:val="00A82485"/>
    <w:rsid w:val="00A82BCC"/>
    <w:rsid w:val="00A8354B"/>
    <w:rsid w:val="00A86F87"/>
    <w:rsid w:val="00A87A46"/>
    <w:rsid w:val="00A9035C"/>
    <w:rsid w:val="00A90C02"/>
    <w:rsid w:val="00A91218"/>
    <w:rsid w:val="00A91268"/>
    <w:rsid w:val="00A92074"/>
    <w:rsid w:val="00A92291"/>
    <w:rsid w:val="00A925E9"/>
    <w:rsid w:val="00A92A49"/>
    <w:rsid w:val="00A92CFE"/>
    <w:rsid w:val="00A92D4A"/>
    <w:rsid w:val="00A92F60"/>
    <w:rsid w:val="00A931AA"/>
    <w:rsid w:val="00A936AD"/>
    <w:rsid w:val="00A9383B"/>
    <w:rsid w:val="00A93AD6"/>
    <w:rsid w:val="00A94C5C"/>
    <w:rsid w:val="00A96DC9"/>
    <w:rsid w:val="00A97054"/>
    <w:rsid w:val="00A9706E"/>
    <w:rsid w:val="00A971E3"/>
    <w:rsid w:val="00AA0B4A"/>
    <w:rsid w:val="00AA15DC"/>
    <w:rsid w:val="00AA1769"/>
    <w:rsid w:val="00AA3D93"/>
    <w:rsid w:val="00AA3E51"/>
    <w:rsid w:val="00AA5799"/>
    <w:rsid w:val="00AA749C"/>
    <w:rsid w:val="00AB00B2"/>
    <w:rsid w:val="00AB024D"/>
    <w:rsid w:val="00AB06A1"/>
    <w:rsid w:val="00AB0921"/>
    <w:rsid w:val="00AB09E7"/>
    <w:rsid w:val="00AB166A"/>
    <w:rsid w:val="00AB1AF2"/>
    <w:rsid w:val="00AB1B52"/>
    <w:rsid w:val="00AB27F3"/>
    <w:rsid w:val="00AB2A99"/>
    <w:rsid w:val="00AB2C5F"/>
    <w:rsid w:val="00AB3045"/>
    <w:rsid w:val="00AB339A"/>
    <w:rsid w:val="00AB42C3"/>
    <w:rsid w:val="00AB4ADD"/>
    <w:rsid w:val="00AB4F2E"/>
    <w:rsid w:val="00AB533A"/>
    <w:rsid w:val="00AB5C3E"/>
    <w:rsid w:val="00AB6656"/>
    <w:rsid w:val="00AB6C5D"/>
    <w:rsid w:val="00AC0158"/>
    <w:rsid w:val="00AC0258"/>
    <w:rsid w:val="00AC1321"/>
    <w:rsid w:val="00AC1A91"/>
    <w:rsid w:val="00AC2583"/>
    <w:rsid w:val="00AC2D1D"/>
    <w:rsid w:val="00AC2E05"/>
    <w:rsid w:val="00AC3226"/>
    <w:rsid w:val="00AC544F"/>
    <w:rsid w:val="00AC588F"/>
    <w:rsid w:val="00AC5F79"/>
    <w:rsid w:val="00AC7190"/>
    <w:rsid w:val="00AC7736"/>
    <w:rsid w:val="00AC7AA3"/>
    <w:rsid w:val="00AD09AB"/>
    <w:rsid w:val="00AD0B7B"/>
    <w:rsid w:val="00AD2581"/>
    <w:rsid w:val="00AD29CE"/>
    <w:rsid w:val="00AD3AC6"/>
    <w:rsid w:val="00AD46BE"/>
    <w:rsid w:val="00AD46D2"/>
    <w:rsid w:val="00AD49B1"/>
    <w:rsid w:val="00AD49FB"/>
    <w:rsid w:val="00AD5B3C"/>
    <w:rsid w:val="00AD61E5"/>
    <w:rsid w:val="00AD61F2"/>
    <w:rsid w:val="00AD76AC"/>
    <w:rsid w:val="00AD7D4D"/>
    <w:rsid w:val="00AE0132"/>
    <w:rsid w:val="00AE03BE"/>
    <w:rsid w:val="00AE0664"/>
    <w:rsid w:val="00AE0B3D"/>
    <w:rsid w:val="00AE203E"/>
    <w:rsid w:val="00AE20C2"/>
    <w:rsid w:val="00AE22C8"/>
    <w:rsid w:val="00AE38F8"/>
    <w:rsid w:val="00AE3AA9"/>
    <w:rsid w:val="00AE6342"/>
    <w:rsid w:val="00AE67AA"/>
    <w:rsid w:val="00AE6EE4"/>
    <w:rsid w:val="00AE7494"/>
    <w:rsid w:val="00AE7D53"/>
    <w:rsid w:val="00AE7FDE"/>
    <w:rsid w:val="00AF07FD"/>
    <w:rsid w:val="00AF2E66"/>
    <w:rsid w:val="00AF2F8E"/>
    <w:rsid w:val="00AF437C"/>
    <w:rsid w:val="00B00988"/>
    <w:rsid w:val="00B01611"/>
    <w:rsid w:val="00B017F4"/>
    <w:rsid w:val="00B03052"/>
    <w:rsid w:val="00B04E49"/>
    <w:rsid w:val="00B04EA3"/>
    <w:rsid w:val="00B057DA"/>
    <w:rsid w:val="00B05953"/>
    <w:rsid w:val="00B06CB7"/>
    <w:rsid w:val="00B078D4"/>
    <w:rsid w:val="00B07924"/>
    <w:rsid w:val="00B07A15"/>
    <w:rsid w:val="00B1027E"/>
    <w:rsid w:val="00B1118E"/>
    <w:rsid w:val="00B11364"/>
    <w:rsid w:val="00B11B99"/>
    <w:rsid w:val="00B11DEB"/>
    <w:rsid w:val="00B11F62"/>
    <w:rsid w:val="00B12530"/>
    <w:rsid w:val="00B125CF"/>
    <w:rsid w:val="00B128B0"/>
    <w:rsid w:val="00B12B00"/>
    <w:rsid w:val="00B12CE9"/>
    <w:rsid w:val="00B12D6F"/>
    <w:rsid w:val="00B13F59"/>
    <w:rsid w:val="00B15AD9"/>
    <w:rsid w:val="00B15CD9"/>
    <w:rsid w:val="00B164C8"/>
    <w:rsid w:val="00B16E41"/>
    <w:rsid w:val="00B20C5B"/>
    <w:rsid w:val="00B20CBC"/>
    <w:rsid w:val="00B20DF0"/>
    <w:rsid w:val="00B20FD1"/>
    <w:rsid w:val="00B21DC1"/>
    <w:rsid w:val="00B220E4"/>
    <w:rsid w:val="00B2311F"/>
    <w:rsid w:val="00B23309"/>
    <w:rsid w:val="00B23C2A"/>
    <w:rsid w:val="00B24CB5"/>
    <w:rsid w:val="00B24EF7"/>
    <w:rsid w:val="00B260AF"/>
    <w:rsid w:val="00B27ABA"/>
    <w:rsid w:val="00B27ED5"/>
    <w:rsid w:val="00B30036"/>
    <w:rsid w:val="00B31737"/>
    <w:rsid w:val="00B32447"/>
    <w:rsid w:val="00B32627"/>
    <w:rsid w:val="00B32B28"/>
    <w:rsid w:val="00B32C60"/>
    <w:rsid w:val="00B33C3B"/>
    <w:rsid w:val="00B34036"/>
    <w:rsid w:val="00B348B8"/>
    <w:rsid w:val="00B349BC"/>
    <w:rsid w:val="00B350F5"/>
    <w:rsid w:val="00B35C20"/>
    <w:rsid w:val="00B36628"/>
    <w:rsid w:val="00B36CE8"/>
    <w:rsid w:val="00B37E34"/>
    <w:rsid w:val="00B40BBA"/>
    <w:rsid w:val="00B4129E"/>
    <w:rsid w:val="00B4201E"/>
    <w:rsid w:val="00B424AA"/>
    <w:rsid w:val="00B42ECB"/>
    <w:rsid w:val="00B445DF"/>
    <w:rsid w:val="00B44FCF"/>
    <w:rsid w:val="00B45126"/>
    <w:rsid w:val="00B45151"/>
    <w:rsid w:val="00B457E1"/>
    <w:rsid w:val="00B45C5F"/>
    <w:rsid w:val="00B5195F"/>
    <w:rsid w:val="00B524B9"/>
    <w:rsid w:val="00B54138"/>
    <w:rsid w:val="00B54BBA"/>
    <w:rsid w:val="00B55D2B"/>
    <w:rsid w:val="00B55F4B"/>
    <w:rsid w:val="00B566D4"/>
    <w:rsid w:val="00B56783"/>
    <w:rsid w:val="00B56908"/>
    <w:rsid w:val="00B574F5"/>
    <w:rsid w:val="00B576E9"/>
    <w:rsid w:val="00B608B1"/>
    <w:rsid w:val="00B60ECD"/>
    <w:rsid w:val="00B61089"/>
    <w:rsid w:val="00B61971"/>
    <w:rsid w:val="00B62D60"/>
    <w:rsid w:val="00B636A1"/>
    <w:rsid w:val="00B63E8E"/>
    <w:rsid w:val="00B645CD"/>
    <w:rsid w:val="00B64EE0"/>
    <w:rsid w:val="00B64FC1"/>
    <w:rsid w:val="00B653DC"/>
    <w:rsid w:val="00B65745"/>
    <w:rsid w:val="00B66CC1"/>
    <w:rsid w:val="00B679C3"/>
    <w:rsid w:val="00B704EA"/>
    <w:rsid w:val="00B7079C"/>
    <w:rsid w:val="00B70BB7"/>
    <w:rsid w:val="00B70D5A"/>
    <w:rsid w:val="00B7120D"/>
    <w:rsid w:val="00B7203C"/>
    <w:rsid w:val="00B738A9"/>
    <w:rsid w:val="00B738E3"/>
    <w:rsid w:val="00B74A8E"/>
    <w:rsid w:val="00B75B2F"/>
    <w:rsid w:val="00B765C8"/>
    <w:rsid w:val="00B77B1A"/>
    <w:rsid w:val="00B77C29"/>
    <w:rsid w:val="00B8080B"/>
    <w:rsid w:val="00B808D8"/>
    <w:rsid w:val="00B80AD6"/>
    <w:rsid w:val="00B82984"/>
    <w:rsid w:val="00B829AB"/>
    <w:rsid w:val="00B82B69"/>
    <w:rsid w:val="00B835E3"/>
    <w:rsid w:val="00B83E07"/>
    <w:rsid w:val="00B84C40"/>
    <w:rsid w:val="00B84F67"/>
    <w:rsid w:val="00B84F94"/>
    <w:rsid w:val="00B862B5"/>
    <w:rsid w:val="00B87044"/>
    <w:rsid w:val="00B90439"/>
    <w:rsid w:val="00B905D3"/>
    <w:rsid w:val="00B90C9A"/>
    <w:rsid w:val="00B914C1"/>
    <w:rsid w:val="00B915B5"/>
    <w:rsid w:val="00B9187D"/>
    <w:rsid w:val="00B93294"/>
    <w:rsid w:val="00B9340C"/>
    <w:rsid w:val="00B94B32"/>
    <w:rsid w:val="00B97137"/>
    <w:rsid w:val="00B974FD"/>
    <w:rsid w:val="00B97872"/>
    <w:rsid w:val="00BA052A"/>
    <w:rsid w:val="00BA1773"/>
    <w:rsid w:val="00BA1D15"/>
    <w:rsid w:val="00BA2403"/>
    <w:rsid w:val="00BA3EB1"/>
    <w:rsid w:val="00BA3F83"/>
    <w:rsid w:val="00BA5062"/>
    <w:rsid w:val="00BA51FF"/>
    <w:rsid w:val="00BA5974"/>
    <w:rsid w:val="00BA61CA"/>
    <w:rsid w:val="00BA651F"/>
    <w:rsid w:val="00BA6572"/>
    <w:rsid w:val="00BA6C45"/>
    <w:rsid w:val="00BB0424"/>
    <w:rsid w:val="00BB0C1D"/>
    <w:rsid w:val="00BB26CC"/>
    <w:rsid w:val="00BB3E9C"/>
    <w:rsid w:val="00BB40A4"/>
    <w:rsid w:val="00BB45B6"/>
    <w:rsid w:val="00BB5898"/>
    <w:rsid w:val="00BB5C01"/>
    <w:rsid w:val="00BB6091"/>
    <w:rsid w:val="00BB638C"/>
    <w:rsid w:val="00BB74BF"/>
    <w:rsid w:val="00BB7515"/>
    <w:rsid w:val="00BB757C"/>
    <w:rsid w:val="00BB7F11"/>
    <w:rsid w:val="00BC0C57"/>
    <w:rsid w:val="00BC210E"/>
    <w:rsid w:val="00BC23D0"/>
    <w:rsid w:val="00BC3AC5"/>
    <w:rsid w:val="00BC4975"/>
    <w:rsid w:val="00BC4D9F"/>
    <w:rsid w:val="00BC51AB"/>
    <w:rsid w:val="00BC5626"/>
    <w:rsid w:val="00BC5D08"/>
    <w:rsid w:val="00BD073F"/>
    <w:rsid w:val="00BD0F34"/>
    <w:rsid w:val="00BD18EF"/>
    <w:rsid w:val="00BD2A04"/>
    <w:rsid w:val="00BD3449"/>
    <w:rsid w:val="00BD3868"/>
    <w:rsid w:val="00BD38C3"/>
    <w:rsid w:val="00BD53CD"/>
    <w:rsid w:val="00BD591E"/>
    <w:rsid w:val="00BD7221"/>
    <w:rsid w:val="00BD73D6"/>
    <w:rsid w:val="00BD7A0A"/>
    <w:rsid w:val="00BD7C4B"/>
    <w:rsid w:val="00BE00C2"/>
    <w:rsid w:val="00BE017D"/>
    <w:rsid w:val="00BE06CF"/>
    <w:rsid w:val="00BE08E1"/>
    <w:rsid w:val="00BE110D"/>
    <w:rsid w:val="00BE1195"/>
    <w:rsid w:val="00BE1D33"/>
    <w:rsid w:val="00BE2B4F"/>
    <w:rsid w:val="00BE3610"/>
    <w:rsid w:val="00BE3C5B"/>
    <w:rsid w:val="00BE3DAF"/>
    <w:rsid w:val="00BE5465"/>
    <w:rsid w:val="00BE5F93"/>
    <w:rsid w:val="00BE630F"/>
    <w:rsid w:val="00BE6D6D"/>
    <w:rsid w:val="00BE7AC1"/>
    <w:rsid w:val="00BF00AC"/>
    <w:rsid w:val="00BF0381"/>
    <w:rsid w:val="00BF10E0"/>
    <w:rsid w:val="00BF162C"/>
    <w:rsid w:val="00BF1795"/>
    <w:rsid w:val="00BF1AFB"/>
    <w:rsid w:val="00BF1C95"/>
    <w:rsid w:val="00BF37AD"/>
    <w:rsid w:val="00BF3826"/>
    <w:rsid w:val="00BF3F49"/>
    <w:rsid w:val="00BF432A"/>
    <w:rsid w:val="00BF4F2E"/>
    <w:rsid w:val="00BF616A"/>
    <w:rsid w:val="00BF6534"/>
    <w:rsid w:val="00BF7220"/>
    <w:rsid w:val="00C002D1"/>
    <w:rsid w:val="00C00547"/>
    <w:rsid w:val="00C00819"/>
    <w:rsid w:val="00C00BB8"/>
    <w:rsid w:val="00C00C90"/>
    <w:rsid w:val="00C00D35"/>
    <w:rsid w:val="00C0121F"/>
    <w:rsid w:val="00C0149C"/>
    <w:rsid w:val="00C021EE"/>
    <w:rsid w:val="00C0311C"/>
    <w:rsid w:val="00C0482D"/>
    <w:rsid w:val="00C04A70"/>
    <w:rsid w:val="00C0542A"/>
    <w:rsid w:val="00C05881"/>
    <w:rsid w:val="00C05CFD"/>
    <w:rsid w:val="00C0657D"/>
    <w:rsid w:val="00C07947"/>
    <w:rsid w:val="00C10159"/>
    <w:rsid w:val="00C10789"/>
    <w:rsid w:val="00C114B3"/>
    <w:rsid w:val="00C12192"/>
    <w:rsid w:val="00C1247D"/>
    <w:rsid w:val="00C131B0"/>
    <w:rsid w:val="00C13F13"/>
    <w:rsid w:val="00C13FFE"/>
    <w:rsid w:val="00C148E6"/>
    <w:rsid w:val="00C153D3"/>
    <w:rsid w:val="00C15B31"/>
    <w:rsid w:val="00C160F3"/>
    <w:rsid w:val="00C16B59"/>
    <w:rsid w:val="00C17500"/>
    <w:rsid w:val="00C17FF4"/>
    <w:rsid w:val="00C2050D"/>
    <w:rsid w:val="00C211DC"/>
    <w:rsid w:val="00C21887"/>
    <w:rsid w:val="00C222BE"/>
    <w:rsid w:val="00C2288D"/>
    <w:rsid w:val="00C22A95"/>
    <w:rsid w:val="00C22BDA"/>
    <w:rsid w:val="00C237A1"/>
    <w:rsid w:val="00C2414E"/>
    <w:rsid w:val="00C24BE3"/>
    <w:rsid w:val="00C270AD"/>
    <w:rsid w:val="00C27548"/>
    <w:rsid w:val="00C275BC"/>
    <w:rsid w:val="00C302E1"/>
    <w:rsid w:val="00C30EA3"/>
    <w:rsid w:val="00C332BC"/>
    <w:rsid w:val="00C332F9"/>
    <w:rsid w:val="00C35D2C"/>
    <w:rsid w:val="00C36CA7"/>
    <w:rsid w:val="00C378A8"/>
    <w:rsid w:val="00C415B0"/>
    <w:rsid w:val="00C41877"/>
    <w:rsid w:val="00C41F82"/>
    <w:rsid w:val="00C42E61"/>
    <w:rsid w:val="00C42F45"/>
    <w:rsid w:val="00C4369B"/>
    <w:rsid w:val="00C4398F"/>
    <w:rsid w:val="00C43F2D"/>
    <w:rsid w:val="00C46F7D"/>
    <w:rsid w:val="00C47896"/>
    <w:rsid w:val="00C478B7"/>
    <w:rsid w:val="00C50EBA"/>
    <w:rsid w:val="00C517A2"/>
    <w:rsid w:val="00C51AC4"/>
    <w:rsid w:val="00C51D00"/>
    <w:rsid w:val="00C51FB8"/>
    <w:rsid w:val="00C52596"/>
    <w:rsid w:val="00C526A4"/>
    <w:rsid w:val="00C52D39"/>
    <w:rsid w:val="00C54CAC"/>
    <w:rsid w:val="00C55020"/>
    <w:rsid w:val="00C56047"/>
    <w:rsid w:val="00C56B1D"/>
    <w:rsid w:val="00C5726A"/>
    <w:rsid w:val="00C57E29"/>
    <w:rsid w:val="00C6038A"/>
    <w:rsid w:val="00C60A92"/>
    <w:rsid w:val="00C621FA"/>
    <w:rsid w:val="00C623AB"/>
    <w:rsid w:val="00C6270A"/>
    <w:rsid w:val="00C62B96"/>
    <w:rsid w:val="00C62E43"/>
    <w:rsid w:val="00C63062"/>
    <w:rsid w:val="00C6491F"/>
    <w:rsid w:val="00C65222"/>
    <w:rsid w:val="00C653E4"/>
    <w:rsid w:val="00C65625"/>
    <w:rsid w:val="00C656FD"/>
    <w:rsid w:val="00C67254"/>
    <w:rsid w:val="00C67D48"/>
    <w:rsid w:val="00C70656"/>
    <w:rsid w:val="00C71D78"/>
    <w:rsid w:val="00C73706"/>
    <w:rsid w:val="00C738AA"/>
    <w:rsid w:val="00C741EC"/>
    <w:rsid w:val="00C7444A"/>
    <w:rsid w:val="00C747F3"/>
    <w:rsid w:val="00C74D54"/>
    <w:rsid w:val="00C754B8"/>
    <w:rsid w:val="00C75F64"/>
    <w:rsid w:val="00C80767"/>
    <w:rsid w:val="00C807DE"/>
    <w:rsid w:val="00C809F4"/>
    <w:rsid w:val="00C80F93"/>
    <w:rsid w:val="00C82FE6"/>
    <w:rsid w:val="00C83313"/>
    <w:rsid w:val="00C83763"/>
    <w:rsid w:val="00C84206"/>
    <w:rsid w:val="00C84661"/>
    <w:rsid w:val="00C84817"/>
    <w:rsid w:val="00C85921"/>
    <w:rsid w:val="00C8706F"/>
    <w:rsid w:val="00C92285"/>
    <w:rsid w:val="00C936DF"/>
    <w:rsid w:val="00C93F20"/>
    <w:rsid w:val="00C94A9B"/>
    <w:rsid w:val="00C95B23"/>
    <w:rsid w:val="00C96F15"/>
    <w:rsid w:val="00C97A94"/>
    <w:rsid w:val="00CA0493"/>
    <w:rsid w:val="00CA0669"/>
    <w:rsid w:val="00CA22C2"/>
    <w:rsid w:val="00CA2D83"/>
    <w:rsid w:val="00CA3239"/>
    <w:rsid w:val="00CA32E4"/>
    <w:rsid w:val="00CA383A"/>
    <w:rsid w:val="00CA4A4B"/>
    <w:rsid w:val="00CA4D70"/>
    <w:rsid w:val="00CA4DF4"/>
    <w:rsid w:val="00CA5DA3"/>
    <w:rsid w:val="00CA7302"/>
    <w:rsid w:val="00CA765B"/>
    <w:rsid w:val="00CA7E13"/>
    <w:rsid w:val="00CB0339"/>
    <w:rsid w:val="00CB096D"/>
    <w:rsid w:val="00CB2039"/>
    <w:rsid w:val="00CB2599"/>
    <w:rsid w:val="00CB3F43"/>
    <w:rsid w:val="00CB59A8"/>
    <w:rsid w:val="00CB6003"/>
    <w:rsid w:val="00CB672B"/>
    <w:rsid w:val="00CB6CFF"/>
    <w:rsid w:val="00CB78C8"/>
    <w:rsid w:val="00CB7A55"/>
    <w:rsid w:val="00CC02AD"/>
    <w:rsid w:val="00CC2374"/>
    <w:rsid w:val="00CC4882"/>
    <w:rsid w:val="00CC4C8B"/>
    <w:rsid w:val="00CC54AD"/>
    <w:rsid w:val="00CC560B"/>
    <w:rsid w:val="00CC61A1"/>
    <w:rsid w:val="00CC75A2"/>
    <w:rsid w:val="00CC7622"/>
    <w:rsid w:val="00CC7E7D"/>
    <w:rsid w:val="00CD06E2"/>
    <w:rsid w:val="00CD0723"/>
    <w:rsid w:val="00CD20C2"/>
    <w:rsid w:val="00CD38D6"/>
    <w:rsid w:val="00CD4044"/>
    <w:rsid w:val="00CD4788"/>
    <w:rsid w:val="00CD6C95"/>
    <w:rsid w:val="00CD7563"/>
    <w:rsid w:val="00CE1694"/>
    <w:rsid w:val="00CE195E"/>
    <w:rsid w:val="00CE220E"/>
    <w:rsid w:val="00CE41CB"/>
    <w:rsid w:val="00CE43F6"/>
    <w:rsid w:val="00CE4529"/>
    <w:rsid w:val="00CE4540"/>
    <w:rsid w:val="00CE5CC2"/>
    <w:rsid w:val="00CE6A4A"/>
    <w:rsid w:val="00CE73FA"/>
    <w:rsid w:val="00CE7536"/>
    <w:rsid w:val="00CE7845"/>
    <w:rsid w:val="00CE7CE6"/>
    <w:rsid w:val="00CF116F"/>
    <w:rsid w:val="00CF1651"/>
    <w:rsid w:val="00CF2B5F"/>
    <w:rsid w:val="00CF3B3B"/>
    <w:rsid w:val="00CF3D91"/>
    <w:rsid w:val="00CF4D0B"/>
    <w:rsid w:val="00CF4FF6"/>
    <w:rsid w:val="00CF525E"/>
    <w:rsid w:val="00CF5431"/>
    <w:rsid w:val="00CF6095"/>
    <w:rsid w:val="00CF6A35"/>
    <w:rsid w:val="00CF6DB1"/>
    <w:rsid w:val="00CF6F12"/>
    <w:rsid w:val="00CF702E"/>
    <w:rsid w:val="00CF774A"/>
    <w:rsid w:val="00CF7822"/>
    <w:rsid w:val="00D00ADD"/>
    <w:rsid w:val="00D00B1E"/>
    <w:rsid w:val="00D01052"/>
    <w:rsid w:val="00D018BE"/>
    <w:rsid w:val="00D02E41"/>
    <w:rsid w:val="00D04757"/>
    <w:rsid w:val="00D04E00"/>
    <w:rsid w:val="00D055CD"/>
    <w:rsid w:val="00D05E2D"/>
    <w:rsid w:val="00D06961"/>
    <w:rsid w:val="00D06F9E"/>
    <w:rsid w:val="00D07EC5"/>
    <w:rsid w:val="00D10724"/>
    <w:rsid w:val="00D10C6B"/>
    <w:rsid w:val="00D1220F"/>
    <w:rsid w:val="00D12378"/>
    <w:rsid w:val="00D12D24"/>
    <w:rsid w:val="00D12D9C"/>
    <w:rsid w:val="00D13EF4"/>
    <w:rsid w:val="00D14A5D"/>
    <w:rsid w:val="00D14EB0"/>
    <w:rsid w:val="00D151F8"/>
    <w:rsid w:val="00D153B5"/>
    <w:rsid w:val="00D155DA"/>
    <w:rsid w:val="00D15B9B"/>
    <w:rsid w:val="00D1600E"/>
    <w:rsid w:val="00D16013"/>
    <w:rsid w:val="00D169D9"/>
    <w:rsid w:val="00D16D14"/>
    <w:rsid w:val="00D17162"/>
    <w:rsid w:val="00D17AC7"/>
    <w:rsid w:val="00D202DC"/>
    <w:rsid w:val="00D202DD"/>
    <w:rsid w:val="00D215DE"/>
    <w:rsid w:val="00D21DA0"/>
    <w:rsid w:val="00D22473"/>
    <w:rsid w:val="00D24304"/>
    <w:rsid w:val="00D25379"/>
    <w:rsid w:val="00D26156"/>
    <w:rsid w:val="00D26DC0"/>
    <w:rsid w:val="00D27378"/>
    <w:rsid w:val="00D31BCE"/>
    <w:rsid w:val="00D31C33"/>
    <w:rsid w:val="00D32B37"/>
    <w:rsid w:val="00D33088"/>
    <w:rsid w:val="00D3330B"/>
    <w:rsid w:val="00D33927"/>
    <w:rsid w:val="00D344CC"/>
    <w:rsid w:val="00D34EB9"/>
    <w:rsid w:val="00D35264"/>
    <w:rsid w:val="00D3628D"/>
    <w:rsid w:val="00D363B4"/>
    <w:rsid w:val="00D367CC"/>
    <w:rsid w:val="00D371DC"/>
    <w:rsid w:val="00D375E7"/>
    <w:rsid w:val="00D377AE"/>
    <w:rsid w:val="00D40246"/>
    <w:rsid w:val="00D4115E"/>
    <w:rsid w:val="00D42558"/>
    <w:rsid w:val="00D425C7"/>
    <w:rsid w:val="00D44F1E"/>
    <w:rsid w:val="00D46F80"/>
    <w:rsid w:val="00D47517"/>
    <w:rsid w:val="00D47ADA"/>
    <w:rsid w:val="00D47B3B"/>
    <w:rsid w:val="00D47D77"/>
    <w:rsid w:val="00D47E50"/>
    <w:rsid w:val="00D503BB"/>
    <w:rsid w:val="00D504C3"/>
    <w:rsid w:val="00D50863"/>
    <w:rsid w:val="00D5203F"/>
    <w:rsid w:val="00D5355A"/>
    <w:rsid w:val="00D53964"/>
    <w:rsid w:val="00D54EFE"/>
    <w:rsid w:val="00D57638"/>
    <w:rsid w:val="00D60947"/>
    <w:rsid w:val="00D63608"/>
    <w:rsid w:val="00D64036"/>
    <w:rsid w:val="00D647A9"/>
    <w:rsid w:val="00D64AA1"/>
    <w:rsid w:val="00D65F4B"/>
    <w:rsid w:val="00D674BC"/>
    <w:rsid w:val="00D67DA0"/>
    <w:rsid w:val="00D70249"/>
    <w:rsid w:val="00D723F4"/>
    <w:rsid w:val="00D72946"/>
    <w:rsid w:val="00D7504D"/>
    <w:rsid w:val="00D750FD"/>
    <w:rsid w:val="00D76016"/>
    <w:rsid w:val="00D76172"/>
    <w:rsid w:val="00D76D8E"/>
    <w:rsid w:val="00D771A5"/>
    <w:rsid w:val="00D775E8"/>
    <w:rsid w:val="00D77B56"/>
    <w:rsid w:val="00D80274"/>
    <w:rsid w:val="00D80EA8"/>
    <w:rsid w:val="00D81515"/>
    <w:rsid w:val="00D8181F"/>
    <w:rsid w:val="00D81B92"/>
    <w:rsid w:val="00D835E8"/>
    <w:rsid w:val="00D83A12"/>
    <w:rsid w:val="00D8410A"/>
    <w:rsid w:val="00D8496F"/>
    <w:rsid w:val="00D84F91"/>
    <w:rsid w:val="00D86F46"/>
    <w:rsid w:val="00D87348"/>
    <w:rsid w:val="00D87528"/>
    <w:rsid w:val="00D87BCC"/>
    <w:rsid w:val="00D91B1D"/>
    <w:rsid w:val="00D9523E"/>
    <w:rsid w:val="00D955AA"/>
    <w:rsid w:val="00D95EC8"/>
    <w:rsid w:val="00D96510"/>
    <w:rsid w:val="00D97BD2"/>
    <w:rsid w:val="00DA0C65"/>
    <w:rsid w:val="00DA0C90"/>
    <w:rsid w:val="00DA1093"/>
    <w:rsid w:val="00DA1275"/>
    <w:rsid w:val="00DA13D4"/>
    <w:rsid w:val="00DA25EF"/>
    <w:rsid w:val="00DA5D4D"/>
    <w:rsid w:val="00DA62AF"/>
    <w:rsid w:val="00DA6494"/>
    <w:rsid w:val="00DB11E7"/>
    <w:rsid w:val="00DB19F0"/>
    <w:rsid w:val="00DB22D3"/>
    <w:rsid w:val="00DB2796"/>
    <w:rsid w:val="00DB27D4"/>
    <w:rsid w:val="00DB29BE"/>
    <w:rsid w:val="00DB3225"/>
    <w:rsid w:val="00DB3861"/>
    <w:rsid w:val="00DB3A83"/>
    <w:rsid w:val="00DB3BCE"/>
    <w:rsid w:val="00DB4160"/>
    <w:rsid w:val="00DB448A"/>
    <w:rsid w:val="00DB4DD7"/>
    <w:rsid w:val="00DB4F78"/>
    <w:rsid w:val="00DB51A2"/>
    <w:rsid w:val="00DB58EF"/>
    <w:rsid w:val="00DB5EB2"/>
    <w:rsid w:val="00DB6016"/>
    <w:rsid w:val="00DB784E"/>
    <w:rsid w:val="00DB78F4"/>
    <w:rsid w:val="00DC130E"/>
    <w:rsid w:val="00DC14A4"/>
    <w:rsid w:val="00DC1ECA"/>
    <w:rsid w:val="00DC3A6E"/>
    <w:rsid w:val="00DC3D6B"/>
    <w:rsid w:val="00DC51BF"/>
    <w:rsid w:val="00DC5545"/>
    <w:rsid w:val="00DC582B"/>
    <w:rsid w:val="00DC595C"/>
    <w:rsid w:val="00DC6982"/>
    <w:rsid w:val="00DC6984"/>
    <w:rsid w:val="00DC69BA"/>
    <w:rsid w:val="00DC6C27"/>
    <w:rsid w:val="00DD0F2D"/>
    <w:rsid w:val="00DD1DD3"/>
    <w:rsid w:val="00DD25BF"/>
    <w:rsid w:val="00DD398F"/>
    <w:rsid w:val="00DD4B8C"/>
    <w:rsid w:val="00DD5567"/>
    <w:rsid w:val="00DD5F3A"/>
    <w:rsid w:val="00DD672F"/>
    <w:rsid w:val="00DD6F8F"/>
    <w:rsid w:val="00DD7A30"/>
    <w:rsid w:val="00DE0270"/>
    <w:rsid w:val="00DE0506"/>
    <w:rsid w:val="00DE0857"/>
    <w:rsid w:val="00DE11BC"/>
    <w:rsid w:val="00DE251B"/>
    <w:rsid w:val="00DE2A60"/>
    <w:rsid w:val="00DE3038"/>
    <w:rsid w:val="00DE393A"/>
    <w:rsid w:val="00DE3FD9"/>
    <w:rsid w:val="00DE433F"/>
    <w:rsid w:val="00DE46EE"/>
    <w:rsid w:val="00DE5430"/>
    <w:rsid w:val="00DE5D7A"/>
    <w:rsid w:val="00DE66DD"/>
    <w:rsid w:val="00DE70AE"/>
    <w:rsid w:val="00DE7BA7"/>
    <w:rsid w:val="00DE7D10"/>
    <w:rsid w:val="00DF04CE"/>
    <w:rsid w:val="00DF179D"/>
    <w:rsid w:val="00DF1DA4"/>
    <w:rsid w:val="00DF2187"/>
    <w:rsid w:val="00DF2BFA"/>
    <w:rsid w:val="00DF37B4"/>
    <w:rsid w:val="00DF387A"/>
    <w:rsid w:val="00DF3D63"/>
    <w:rsid w:val="00DF407E"/>
    <w:rsid w:val="00DF41F8"/>
    <w:rsid w:val="00DF4E51"/>
    <w:rsid w:val="00DF5981"/>
    <w:rsid w:val="00DF5E7A"/>
    <w:rsid w:val="00DF65B5"/>
    <w:rsid w:val="00DF75DB"/>
    <w:rsid w:val="00DF7915"/>
    <w:rsid w:val="00E00718"/>
    <w:rsid w:val="00E00E0A"/>
    <w:rsid w:val="00E01B67"/>
    <w:rsid w:val="00E020B6"/>
    <w:rsid w:val="00E03397"/>
    <w:rsid w:val="00E040C7"/>
    <w:rsid w:val="00E04F50"/>
    <w:rsid w:val="00E05A6B"/>
    <w:rsid w:val="00E0605F"/>
    <w:rsid w:val="00E06FC0"/>
    <w:rsid w:val="00E07919"/>
    <w:rsid w:val="00E07F53"/>
    <w:rsid w:val="00E11138"/>
    <w:rsid w:val="00E11470"/>
    <w:rsid w:val="00E1213E"/>
    <w:rsid w:val="00E1225B"/>
    <w:rsid w:val="00E1240F"/>
    <w:rsid w:val="00E12522"/>
    <w:rsid w:val="00E12AD1"/>
    <w:rsid w:val="00E14086"/>
    <w:rsid w:val="00E1436F"/>
    <w:rsid w:val="00E1590B"/>
    <w:rsid w:val="00E15F83"/>
    <w:rsid w:val="00E16BD2"/>
    <w:rsid w:val="00E17D2D"/>
    <w:rsid w:val="00E20169"/>
    <w:rsid w:val="00E20EAD"/>
    <w:rsid w:val="00E215CF"/>
    <w:rsid w:val="00E217DE"/>
    <w:rsid w:val="00E22BC1"/>
    <w:rsid w:val="00E22F1F"/>
    <w:rsid w:val="00E2303B"/>
    <w:rsid w:val="00E245FF"/>
    <w:rsid w:val="00E24792"/>
    <w:rsid w:val="00E24807"/>
    <w:rsid w:val="00E255AE"/>
    <w:rsid w:val="00E2597F"/>
    <w:rsid w:val="00E25C10"/>
    <w:rsid w:val="00E264EC"/>
    <w:rsid w:val="00E26730"/>
    <w:rsid w:val="00E26AEB"/>
    <w:rsid w:val="00E26AED"/>
    <w:rsid w:val="00E272AB"/>
    <w:rsid w:val="00E27B32"/>
    <w:rsid w:val="00E30E64"/>
    <w:rsid w:val="00E313E8"/>
    <w:rsid w:val="00E31802"/>
    <w:rsid w:val="00E31E9F"/>
    <w:rsid w:val="00E32389"/>
    <w:rsid w:val="00E32BBA"/>
    <w:rsid w:val="00E32E5B"/>
    <w:rsid w:val="00E331ED"/>
    <w:rsid w:val="00E34370"/>
    <w:rsid w:val="00E34B93"/>
    <w:rsid w:val="00E36EE3"/>
    <w:rsid w:val="00E37BB4"/>
    <w:rsid w:val="00E4083B"/>
    <w:rsid w:val="00E414A8"/>
    <w:rsid w:val="00E41920"/>
    <w:rsid w:val="00E42536"/>
    <w:rsid w:val="00E4299D"/>
    <w:rsid w:val="00E42A1F"/>
    <w:rsid w:val="00E42DAD"/>
    <w:rsid w:val="00E42E09"/>
    <w:rsid w:val="00E43379"/>
    <w:rsid w:val="00E4549B"/>
    <w:rsid w:val="00E45DED"/>
    <w:rsid w:val="00E4645E"/>
    <w:rsid w:val="00E46A1E"/>
    <w:rsid w:val="00E4704C"/>
    <w:rsid w:val="00E470CC"/>
    <w:rsid w:val="00E47961"/>
    <w:rsid w:val="00E47D24"/>
    <w:rsid w:val="00E505DE"/>
    <w:rsid w:val="00E50C83"/>
    <w:rsid w:val="00E52181"/>
    <w:rsid w:val="00E52C1B"/>
    <w:rsid w:val="00E53DA8"/>
    <w:rsid w:val="00E54087"/>
    <w:rsid w:val="00E542A7"/>
    <w:rsid w:val="00E54310"/>
    <w:rsid w:val="00E5458C"/>
    <w:rsid w:val="00E54FE1"/>
    <w:rsid w:val="00E55690"/>
    <w:rsid w:val="00E55C76"/>
    <w:rsid w:val="00E56401"/>
    <w:rsid w:val="00E617C6"/>
    <w:rsid w:val="00E61B92"/>
    <w:rsid w:val="00E6285E"/>
    <w:rsid w:val="00E62A15"/>
    <w:rsid w:val="00E65494"/>
    <w:rsid w:val="00E667FA"/>
    <w:rsid w:val="00E70602"/>
    <w:rsid w:val="00E70EDA"/>
    <w:rsid w:val="00E71E7A"/>
    <w:rsid w:val="00E735ED"/>
    <w:rsid w:val="00E73809"/>
    <w:rsid w:val="00E73DFA"/>
    <w:rsid w:val="00E7441F"/>
    <w:rsid w:val="00E75C3D"/>
    <w:rsid w:val="00E75FDE"/>
    <w:rsid w:val="00E760A5"/>
    <w:rsid w:val="00E76B7B"/>
    <w:rsid w:val="00E77916"/>
    <w:rsid w:val="00E80607"/>
    <w:rsid w:val="00E80B35"/>
    <w:rsid w:val="00E80C8B"/>
    <w:rsid w:val="00E81480"/>
    <w:rsid w:val="00E816B6"/>
    <w:rsid w:val="00E822D4"/>
    <w:rsid w:val="00E83CF1"/>
    <w:rsid w:val="00E83E4C"/>
    <w:rsid w:val="00E8484E"/>
    <w:rsid w:val="00E84F54"/>
    <w:rsid w:val="00E8518F"/>
    <w:rsid w:val="00E85A08"/>
    <w:rsid w:val="00E85AA6"/>
    <w:rsid w:val="00E87294"/>
    <w:rsid w:val="00E874B1"/>
    <w:rsid w:val="00E91037"/>
    <w:rsid w:val="00E91B1A"/>
    <w:rsid w:val="00E91E42"/>
    <w:rsid w:val="00E92F9E"/>
    <w:rsid w:val="00E94534"/>
    <w:rsid w:val="00E94939"/>
    <w:rsid w:val="00E9553D"/>
    <w:rsid w:val="00E9571B"/>
    <w:rsid w:val="00E96E65"/>
    <w:rsid w:val="00E97B7F"/>
    <w:rsid w:val="00E97C03"/>
    <w:rsid w:val="00E97C2F"/>
    <w:rsid w:val="00EA0407"/>
    <w:rsid w:val="00EA2046"/>
    <w:rsid w:val="00EA25B3"/>
    <w:rsid w:val="00EA3683"/>
    <w:rsid w:val="00EA4398"/>
    <w:rsid w:val="00EA4AB4"/>
    <w:rsid w:val="00EA5C5A"/>
    <w:rsid w:val="00EA6C47"/>
    <w:rsid w:val="00EA7AA2"/>
    <w:rsid w:val="00EB04B2"/>
    <w:rsid w:val="00EB0EB5"/>
    <w:rsid w:val="00EB0F8A"/>
    <w:rsid w:val="00EB228A"/>
    <w:rsid w:val="00EB3E1E"/>
    <w:rsid w:val="00EB4551"/>
    <w:rsid w:val="00EB5261"/>
    <w:rsid w:val="00EB54B4"/>
    <w:rsid w:val="00EB6B00"/>
    <w:rsid w:val="00EB70F3"/>
    <w:rsid w:val="00EB7EE5"/>
    <w:rsid w:val="00EB7F98"/>
    <w:rsid w:val="00EC020A"/>
    <w:rsid w:val="00EC053F"/>
    <w:rsid w:val="00EC329B"/>
    <w:rsid w:val="00EC333F"/>
    <w:rsid w:val="00EC4E1E"/>
    <w:rsid w:val="00EC60AB"/>
    <w:rsid w:val="00EC6A6D"/>
    <w:rsid w:val="00EC79F7"/>
    <w:rsid w:val="00ED02E6"/>
    <w:rsid w:val="00ED0365"/>
    <w:rsid w:val="00ED1F63"/>
    <w:rsid w:val="00ED209B"/>
    <w:rsid w:val="00ED23D7"/>
    <w:rsid w:val="00ED2541"/>
    <w:rsid w:val="00ED2B74"/>
    <w:rsid w:val="00ED381A"/>
    <w:rsid w:val="00ED3C42"/>
    <w:rsid w:val="00ED4102"/>
    <w:rsid w:val="00ED4E5A"/>
    <w:rsid w:val="00ED4FED"/>
    <w:rsid w:val="00ED50FE"/>
    <w:rsid w:val="00ED51AE"/>
    <w:rsid w:val="00ED51AF"/>
    <w:rsid w:val="00ED54FB"/>
    <w:rsid w:val="00ED5508"/>
    <w:rsid w:val="00ED625E"/>
    <w:rsid w:val="00ED68B0"/>
    <w:rsid w:val="00ED6DF5"/>
    <w:rsid w:val="00ED7F96"/>
    <w:rsid w:val="00EE0102"/>
    <w:rsid w:val="00EE1B9C"/>
    <w:rsid w:val="00EE2E6B"/>
    <w:rsid w:val="00EE3840"/>
    <w:rsid w:val="00EE3EA5"/>
    <w:rsid w:val="00EE4BEC"/>
    <w:rsid w:val="00EE530B"/>
    <w:rsid w:val="00EE5BBF"/>
    <w:rsid w:val="00EF03A6"/>
    <w:rsid w:val="00EF09F1"/>
    <w:rsid w:val="00EF17CE"/>
    <w:rsid w:val="00EF2DD5"/>
    <w:rsid w:val="00EF3BA8"/>
    <w:rsid w:val="00EF3E04"/>
    <w:rsid w:val="00EF417D"/>
    <w:rsid w:val="00EF511D"/>
    <w:rsid w:val="00EF54E5"/>
    <w:rsid w:val="00EF5C6B"/>
    <w:rsid w:val="00EF65C8"/>
    <w:rsid w:val="00EF6B1F"/>
    <w:rsid w:val="00EF6FA8"/>
    <w:rsid w:val="00EF7417"/>
    <w:rsid w:val="00EF7C8F"/>
    <w:rsid w:val="00F00383"/>
    <w:rsid w:val="00F00B22"/>
    <w:rsid w:val="00F00C87"/>
    <w:rsid w:val="00F01D83"/>
    <w:rsid w:val="00F023AF"/>
    <w:rsid w:val="00F0275A"/>
    <w:rsid w:val="00F02E33"/>
    <w:rsid w:val="00F03005"/>
    <w:rsid w:val="00F03A48"/>
    <w:rsid w:val="00F04C08"/>
    <w:rsid w:val="00F04F0A"/>
    <w:rsid w:val="00F05EEF"/>
    <w:rsid w:val="00F05F86"/>
    <w:rsid w:val="00F0702B"/>
    <w:rsid w:val="00F07149"/>
    <w:rsid w:val="00F07E6E"/>
    <w:rsid w:val="00F106FE"/>
    <w:rsid w:val="00F108E9"/>
    <w:rsid w:val="00F11174"/>
    <w:rsid w:val="00F113A0"/>
    <w:rsid w:val="00F11D22"/>
    <w:rsid w:val="00F1213D"/>
    <w:rsid w:val="00F1253B"/>
    <w:rsid w:val="00F125A0"/>
    <w:rsid w:val="00F12A7A"/>
    <w:rsid w:val="00F1371E"/>
    <w:rsid w:val="00F14689"/>
    <w:rsid w:val="00F146B1"/>
    <w:rsid w:val="00F147CD"/>
    <w:rsid w:val="00F14AE2"/>
    <w:rsid w:val="00F15376"/>
    <w:rsid w:val="00F1576C"/>
    <w:rsid w:val="00F1642E"/>
    <w:rsid w:val="00F16948"/>
    <w:rsid w:val="00F179F5"/>
    <w:rsid w:val="00F20827"/>
    <w:rsid w:val="00F20ACA"/>
    <w:rsid w:val="00F21F7A"/>
    <w:rsid w:val="00F22E4D"/>
    <w:rsid w:val="00F250B3"/>
    <w:rsid w:val="00F26627"/>
    <w:rsid w:val="00F27D7A"/>
    <w:rsid w:val="00F30137"/>
    <w:rsid w:val="00F30C49"/>
    <w:rsid w:val="00F331A5"/>
    <w:rsid w:val="00F36CD5"/>
    <w:rsid w:val="00F41AAF"/>
    <w:rsid w:val="00F425D8"/>
    <w:rsid w:val="00F470A5"/>
    <w:rsid w:val="00F47D39"/>
    <w:rsid w:val="00F504C5"/>
    <w:rsid w:val="00F506E3"/>
    <w:rsid w:val="00F521AC"/>
    <w:rsid w:val="00F526CA"/>
    <w:rsid w:val="00F52ED1"/>
    <w:rsid w:val="00F547BA"/>
    <w:rsid w:val="00F54A45"/>
    <w:rsid w:val="00F55397"/>
    <w:rsid w:val="00F55F46"/>
    <w:rsid w:val="00F575A2"/>
    <w:rsid w:val="00F57860"/>
    <w:rsid w:val="00F578AB"/>
    <w:rsid w:val="00F60574"/>
    <w:rsid w:val="00F60898"/>
    <w:rsid w:val="00F61BC8"/>
    <w:rsid w:val="00F61E10"/>
    <w:rsid w:val="00F637CF"/>
    <w:rsid w:val="00F63F00"/>
    <w:rsid w:val="00F63F6F"/>
    <w:rsid w:val="00F647A9"/>
    <w:rsid w:val="00F647C7"/>
    <w:rsid w:val="00F647FF"/>
    <w:rsid w:val="00F64979"/>
    <w:rsid w:val="00F64F99"/>
    <w:rsid w:val="00F65133"/>
    <w:rsid w:val="00F65301"/>
    <w:rsid w:val="00F6543B"/>
    <w:rsid w:val="00F66373"/>
    <w:rsid w:val="00F664D2"/>
    <w:rsid w:val="00F66878"/>
    <w:rsid w:val="00F70462"/>
    <w:rsid w:val="00F7052A"/>
    <w:rsid w:val="00F713BD"/>
    <w:rsid w:val="00F71F59"/>
    <w:rsid w:val="00F72924"/>
    <w:rsid w:val="00F729CB"/>
    <w:rsid w:val="00F74ACB"/>
    <w:rsid w:val="00F754F7"/>
    <w:rsid w:val="00F759DF"/>
    <w:rsid w:val="00F75B63"/>
    <w:rsid w:val="00F7658C"/>
    <w:rsid w:val="00F77653"/>
    <w:rsid w:val="00F777B0"/>
    <w:rsid w:val="00F77BD7"/>
    <w:rsid w:val="00F80061"/>
    <w:rsid w:val="00F8013A"/>
    <w:rsid w:val="00F80BF4"/>
    <w:rsid w:val="00F80F08"/>
    <w:rsid w:val="00F8211C"/>
    <w:rsid w:val="00F8308A"/>
    <w:rsid w:val="00F83C39"/>
    <w:rsid w:val="00F84159"/>
    <w:rsid w:val="00F84D3D"/>
    <w:rsid w:val="00F84D6F"/>
    <w:rsid w:val="00F85029"/>
    <w:rsid w:val="00F85102"/>
    <w:rsid w:val="00F862D1"/>
    <w:rsid w:val="00F87985"/>
    <w:rsid w:val="00F879DB"/>
    <w:rsid w:val="00F879F0"/>
    <w:rsid w:val="00F90531"/>
    <w:rsid w:val="00F9197B"/>
    <w:rsid w:val="00F92AC1"/>
    <w:rsid w:val="00F92B53"/>
    <w:rsid w:val="00F935F8"/>
    <w:rsid w:val="00F93DBF"/>
    <w:rsid w:val="00F93E67"/>
    <w:rsid w:val="00F9688E"/>
    <w:rsid w:val="00F97BEF"/>
    <w:rsid w:val="00F97DD9"/>
    <w:rsid w:val="00FA0473"/>
    <w:rsid w:val="00FA0EEC"/>
    <w:rsid w:val="00FA0F26"/>
    <w:rsid w:val="00FA1608"/>
    <w:rsid w:val="00FA2553"/>
    <w:rsid w:val="00FA2925"/>
    <w:rsid w:val="00FA2B35"/>
    <w:rsid w:val="00FA3A0F"/>
    <w:rsid w:val="00FA5399"/>
    <w:rsid w:val="00FA57E3"/>
    <w:rsid w:val="00FA5D31"/>
    <w:rsid w:val="00FA6878"/>
    <w:rsid w:val="00FA69AF"/>
    <w:rsid w:val="00FA6E69"/>
    <w:rsid w:val="00FB0192"/>
    <w:rsid w:val="00FB037B"/>
    <w:rsid w:val="00FB1A51"/>
    <w:rsid w:val="00FB25BD"/>
    <w:rsid w:val="00FB48D2"/>
    <w:rsid w:val="00FB4E6B"/>
    <w:rsid w:val="00FB5D86"/>
    <w:rsid w:val="00FB6316"/>
    <w:rsid w:val="00FB6DCA"/>
    <w:rsid w:val="00FB7BAC"/>
    <w:rsid w:val="00FC0656"/>
    <w:rsid w:val="00FC08D8"/>
    <w:rsid w:val="00FC148E"/>
    <w:rsid w:val="00FC248B"/>
    <w:rsid w:val="00FC3983"/>
    <w:rsid w:val="00FC48C5"/>
    <w:rsid w:val="00FC4AB5"/>
    <w:rsid w:val="00FC5786"/>
    <w:rsid w:val="00FC5A97"/>
    <w:rsid w:val="00FC5FDD"/>
    <w:rsid w:val="00FC637D"/>
    <w:rsid w:val="00FC67C9"/>
    <w:rsid w:val="00FC67F0"/>
    <w:rsid w:val="00FD1353"/>
    <w:rsid w:val="00FD30C1"/>
    <w:rsid w:val="00FD3244"/>
    <w:rsid w:val="00FD4B37"/>
    <w:rsid w:val="00FD4D40"/>
    <w:rsid w:val="00FD5863"/>
    <w:rsid w:val="00FD611D"/>
    <w:rsid w:val="00FD672F"/>
    <w:rsid w:val="00FD7FB5"/>
    <w:rsid w:val="00FE0229"/>
    <w:rsid w:val="00FE2007"/>
    <w:rsid w:val="00FE2D32"/>
    <w:rsid w:val="00FE2FF8"/>
    <w:rsid w:val="00FE4849"/>
    <w:rsid w:val="00FE4AFF"/>
    <w:rsid w:val="00FE5819"/>
    <w:rsid w:val="00FE5BC9"/>
    <w:rsid w:val="00FE5C8C"/>
    <w:rsid w:val="00FE633C"/>
    <w:rsid w:val="00FF10E8"/>
    <w:rsid w:val="00FF133C"/>
    <w:rsid w:val="00FF1467"/>
    <w:rsid w:val="00FF338A"/>
    <w:rsid w:val="00FF34EA"/>
    <w:rsid w:val="00FF389D"/>
    <w:rsid w:val="00FF5517"/>
    <w:rsid w:val="00FF6587"/>
    <w:rsid w:val="00FF7199"/>
    <w:rsid w:val="00FF7A7C"/>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styleId="BalloonText">
    <w:name w:val="Balloon Text"/>
    <w:basedOn w:val="Normal"/>
    <w:link w:val="BalloonTextChar"/>
    <w:uiPriority w:val="99"/>
    <w:semiHidden/>
    <w:unhideWhenUsed/>
    <w:rsid w:val="00F663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6373"/>
    <w:rPr>
      <w:rFonts w:ascii="Tahoma" w:hAnsi="Tahoma" w:cs="Mangal"/>
      <w:sz w:val="16"/>
      <w:szCs w:val="14"/>
    </w:rPr>
  </w:style>
  <w:style w:type="paragraph" w:customStyle="1" w:styleId="DefaultText12">
    <w:name w:val="Default Text:1:2"/>
    <w:basedOn w:val="Normal"/>
    <w:rsid w:val="00203E2B"/>
    <w:pPr>
      <w:autoSpaceDE w:val="0"/>
      <w:autoSpaceDN w:val="0"/>
      <w:adjustRightInd w:val="0"/>
      <w:spacing w:after="0" w:line="240" w:lineRule="auto"/>
    </w:pPr>
    <w:rPr>
      <w:rFonts w:ascii="Times New Roman" w:eastAsia="Times New Roman" w:hAnsi="Times New Roman" w:cs="Shruti"/>
      <w:sz w:val="24"/>
      <w:szCs w:val="24"/>
      <w:lang w:val="en-IN" w:eastAsia="en-IN"/>
    </w:rPr>
  </w:style>
  <w:style w:type="character" w:styleId="Strong">
    <w:name w:val="Strong"/>
    <w:uiPriority w:val="22"/>
    <w:qFormat/>
    <w:rsid w:val="00BE7AC1"/>
    <w:rPr>
      <w:b/>
      <w:bCs/>
    </w:rPr>
  </w:style>
  <w:style w:type="paragraph" w:styleId="NormalWeb">
    <w:name w:val="Normal (Web)"/>
    <w:basedOn w:val="Normal"/>
    <w:uiPriority w:val="99"/>
    <w:unhideWhenUsed/>
    <w:rsid w:val="00F92B53"/>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nhideWhenUsed/>
    <w:rsid w:val="00C74D5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74D54"/>
    <w:rPr>
      <w:rFonts w:cs="Mangal"/>
    </w:rPr>
  </w:style>
  <w:style w:type="paragraph" w:styleId="Footer">
    <w:name w:val="footer"/>
    <w:basedOn w:val="Normal"/>
    <w:link w:val="FooterChar"/>
    <w:uiPriority w:val="99"/>
    <w:unhideWhenUsed/>
    <w:rsid w:val="00C74D5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74D54"/>
    <w:rPr>
      <w:rFonts w:cs="Mangal"/>
    </w:rPr>
  </w:style>
  <w:style w:type="paragraph" w:styleId="BalloonText">
    <w:name w:val="Balloon Text"/>
    <w:basedOn w:val="Normal"/>
    <w:link w:val="BalloonTextChar"/>
    <w:uiPriority w:val="99"/>
    <w:semiHidden/>
    <w:unhideWhenUsed/>
    <w:rsid w:val="00F6637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6373"/>
    <w:rPr>
      <w:rFonts w:ascii="Tahoma" w:hAnsi="Tahoma" w:cs="Mangal"/>
      <w:sz w:val="16"/>
      <w:szCs w:val="14"/>
    </w:rPr>
  </w:style>
  <w:style w:type="paragraph" w:customStyle="1" w:styleId="DefaultText12">
    <w:name w:val="Default Text:1:2"/>
    <w:basedOn w:val="Normal"/>
    <w:rsid w:val="00203E2B"/>
    <w:pPr>
      <w:autoSpaceDE w:val="0"/>
      <w:autoSpaceDN w:val="0"/>
      <w:adjustRightInd w:val="0"/>
      <w:spacing w:after="0" w:line="240" w:lineRule="auto"/>
    </w:pPr>
    <w:rPr>
      <w:rFonts w:ascii="Times New Roman" w:eastAsia="Times New Roman" w:hAnsi="Times New Roman" w:cs="Shruti"/>
      <w:sz w:val="24"/>
      <w:szCs w:val="24"/>
      <w:lang w:val="en-IN" w:eastAsia="en-IN"/>
    </w:rPr>
  </w:style>
  <w:style w:type="character" w:styleId="Strong">
    <w:name w:val="Strong"/>
    <w:uiPriority w:val="22"/>
    <w:qFormat/>
    <w:rsid w:val="00BE7AC1"/>
    <w:rPr>
      <w:b/>
      <w:bCs/>
    </w:rPr>
  </w:style>
  <w:style w:type="paragraph" w:styleId="NormalWeb">
    <w:name w:val="Normal (Web)"/>
    <w:basedOn w:val="Normal"/>
    <w:uiPriority w:val="99"/>
    <w:unhideWhenUsed/>
    <w:rsid w:val="00F92B53"/>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368">
      <w:bodyDiv w:val="1"/>
      <w:marLeft w:val="0"/>
      <w:marRight w:val="0"/>
      <w:marTop w:val="0"/>
      <w:marBottom w:val="0"/>
      <w:divBdr>
        <w:top w:val="none" w:sz="0" w:space="0" w:color="auto"/>
        <w:left w:val="none" w:sz="0" w:space="0" w:color="auto"/>
        <w:bottom w:val="none" w:sz="0" w:space="0" w:color="auto"/>
        <w:right w:val="none" w:sz="0" w:space="0" w:color="auto"/>
      </w:divBdr>
    </w:div>
    <w:div w:id="242570894">
      <w:bodyDiv w:val="1"/>
      <w:marLeft w:val="0"/>
      <w:marRight w:val="0"/>
      <w:marTop w:val="0"/>
      <w:marBottom w:val="0"/>
      <w:divBdr>
        <w:top w:val="none" w:sz="0" w:space="0" w:color="auto"/>
        <w:left w:val="none" w:sz="0" w:space="0" w:color="auto"/>
        <w:bottom w:val="none" w:sz="0" w:space="0" w:color="auto"/>
        <w:right w:val="none" w:sz="0" w:space="0" w:color="auto"/>
      </w:divBdr>
    </w:div>
    <w:div w:id="460536997">
      <w:bodyDiv w:val="1"/>
      <w:marLeft w:val="0"/>
      <w:marRight w:val="0"/>
      <w:marTop w:val="0"/>
      <w:marBottom w:val="0"/>
      <w:divBdr>
        <w:top w:val="none" w:sz="0" w:space="0" w:color="auto"/>
        <w:left w:val="none" w:sz="0" w:space="0" w:color="auto"/>
        <w:bottom w:val="none" w:sz="0" w:space="0" w:color="auto"/>
        <w:right w:val="none" w:sz="0" w:space="0" w:color="auto"/>
      </w:divBdr>
    </w:div>
    <w:div w:id="463545148">
      <w:bodyDiv w:val="1"/>
      <w:marLeft w:val="0"/>
      <w:marRight w:val="0"/>
      <w:marTop w:val="0"/>
      <w:marBottom w:val="0"/>
      <w:divBdr>
        <w:top w:val="none" w:sz="0" w:space="0" w:color="auto"/>
        <w:left w:val="none" w:sz="0" w:space="0" w:color="auto"/>
        <w:bottom w:val="none" w:sz="0" w:space="0" w:color="auto"/>
        <w:right w:val="none" w:sz="0" w:space="0" w:color="auto"/>
      </w:divBdr>
    </w:div>
    <w:div w:id="557517542">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43418637">
      <w:bodyDiv w:val="1"/>
      <w:marLeft w:val="0"/>
      <w:marRight w:val="0"/>
      <w:marTop w:val="0"/>
      <w:marBottom w:val="0"/>
      <w:divBdr>
        <w:top w:val="none" w:sz="0" w:space="0" w:color="auto"/>
        <w:left w:val="none" w:sz="0" w:space="0" w:color="auto"/>
        <w:bottom w:val="none" w:sz="0" w:space="0" w:color="auto"/>
        <w:right w:val="none" w:sz="0" w:space="0" w:color="auto"/>
      </w:divBdr>
    </w:div>
    <w:div w:id="968323631">
      <w:bodyDiv w:val="1"/>
      <w:marLeft w:val="0"/>
      <w:marRight w:val="0"/>
      <w:marTop w:val="0"/>
      <w:marBottom w:val="0"/>
      <w:divBdr>
        <w:top w:val="none" w:sz="0" w:space="0" w:color="auto"/>
        <w:left w:val="none" w:sz="0" w:space="0" w:color="auto"/>
        <w:bottom w:val="none" w:sz="0" w:space="0" w:color="auto"/>
        <w:right w:val="none" w:sz="0" w:space="0" w:color="auto"/>
      </w:divBdr>
    </w:div>
    <w:div w:id="1150751810">
      <w:bodyDiv w:val="1"/>
      <w:marLeft w:val="0"/>
      <w:marRight w:val="0"/>
      <w:marTop w:val="0"/>
      <w:marBottom w:val="0"/>
      <w:divBdr>
        <w:top w:val="none" w:sz="0" w:space="0" w:color="auto"/>
        <w:left w:val="none" w:sz="0" w:space="0" w:color="auto"/>
        <w:bottom w:val="none" w:sz="0" w:space="0" w:color="auto"/>
        <w:right w:val="none" w:sz="0" w:space="0" w:color="auto"/>
      </w:divBdr>
    </w:div>
    <w:div w:id="1296253001">
      <w:bodyDiv w:val="1"/>
      <w:marLeft w:val="0"/>
      <w:marRight w:val="0"/>
      <w:marTop w:val="0"/>
      <w:marBottom w:val="0"/>
      <w:divBdr>
        <w:top w:val="none" w:sz="0" w:space="0" w:color="auto"/>
        <w:left w:val="none" w:sz="0" w:space="0" w:color="auto"/>
        <w:bottom w:val="none" w:sz="0" w:space="0" w:color="auto"/>
        <w:right w:val="none" w:sz="0" w:space="0" w:color="auto"/>
      </w:divBdr>
    </w:div>
    <w:div w:id="1516918979">
      <w:bodyDiv w:val="1"/>
      <w:marLeft w:val="0"/>
      <w:marRight w:val="0"/>
      <w:marTop w:val="0"/>
      <w:marBottom w:val="0"/>
      <w:divBdr>
        <w:top w:val="none" w:sz="0" w:space="0" w:color="auto"/>
        <w:left w:val="none" w:sz="0" w:space="0" w:color="auto"/>
        <w:bottom w:val="none" w:sz="0" w:space="0" w:color="auto"/>
        <w:right w:val="none" w:sz="0" w:space="0" w:color="auto"/>
      </w:divBdr>
    </w:div>
    <w:div w:id="1665743188">
      <w:bodyDiv w:val="1"/>
      <w:marLeft w:val="0"/>
      <w:marRight w:val="0"/>
      <w:marTop w:val="0"/>
      <w:marBottom w:val="0"/>
      <w:divBdr>
        <w:top w:val="none" w:sz="0" w:space="0" w:color="auto"/>
        <w:left w:val="none" w:sz="0" w:space="0" w:color="auto"/>
        <w:bottom w:val="none" w:sz="0" w:space="0" w:color="auto"/>
        <w:right w:val="none" w:sz="0" w:space="0" w:color="auto"/>
      </w:divBdr>
    </w:div>
    <w:div w:id="1697193061">
      <w:bodyDiv w:val="1"/>
      <w:marLeft w:val="0"/>
      <w:marRight w:val="0"/>
      <w:marTop w:val="0"/>
      <w:marBottom w:val="0"/>
      <w:divBdr>
        <w:top w:val="none" w:sz="0" w:space="0" w:color="auto"/>
        <w:left w:val="none" w:sz="0" w:space="0" w:color="auto"/>
        <w:bottom w:val="none" w:sz="0" w:space="0" w:color="auto"/>
        <w:right w:val="none" w:sz="0" w:space="0" w:color="auto"/>
      </w:divBdr>
    </w:div>
    <w:div w:id="1708219040">
      <w:bodyDiv w:val="1"/>
      <w:marLeft w:val="0"/>
      <w:marRight w:val="0"/>
      <w:marTop w:val="0"/>
      <w:marBottom w:val="0"/>
      <w:divBdr>
        <w:top w:val="none" w:sz="0" w:space="0" w:color="auto"/>
        <w:left w:val="none" w:sz="0" w:space="0" w:color="auto"/>
        <w:bottom w:val="none" w:sz="0" w:space="0" w:color="auto"/>
        <w:right w:val="none" w:sz="0" w:space="0" w:color="auto"/>
      </w:divBdr>
    </w:div>
    <w:div w:id="1745758925">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451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83CB-9B37-4342-9C19-7E62C977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13</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user</cp:lastModifiedBy>
  <cp:revision>45</cp:revision>
  <cp:lastPrinted>2019-03-06T11:12:00Z</cp:lastPrinted>
  <dcterms:created xsi:type="dcterms:W3CDTF">2019-03-20T07:00:00Z</dcterms:created>
  <dcterms:modified xsi:type="dcterms:W3CDTF">2019-06-08T10:49:00Z</dcterms:modified>
</cp:coreProperties>
</file>