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D5" w:rsidRDefault="001501D5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F7791E" w:rsidRDefault="00F7791E" w:rsidP="00C2288D">
      <w:pPr>
        <w:pStyle w:val="NoSpacing"/>
        <w:rPr>
          <w:b/>
          <w:bCs/>
          <w:sz w:val="32"/>
          <w:szCs w:val="32"/>
          <w:u w:val="single"/>
        </w:rPr>
      </w:pPr>
    </w:p>
    <w:p w:rsidR="00EF17CE" w:rsidRPr="00184DA7" w:rsidRDefault="00EF17CE" w:rsidP="00184DA7">
      <w:pPr>
        <w:pStyle w:val="NoSpacing"/>
        <w:rPr>
          <w:b/>
          <w:bCs/>
          <w:sz w:val="32"/>
          <w:szCs w:val="32"/>
          <w:u w:val="single"/>
        </w:rPr>
      </w:pPr>
    </w:p>
    <w:p w:rsidR="005F555E" w:rsidRPr="00184DA7" w:rsidRDefault="00DE31FE" w:rsidP="00D935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AMRELI      DISTRICT</w:t>
      </w:r>
    </w:p>
    <w:p w:rsidR="005F555E" w:rsidRPr="00D93540" w:rsidRDefault="00EF720D" w:rsidP="00D93540">
      <w:pPr>
        <w:spacing w:after="0" w:line="240" w:lineRule="auto"/>
        <w:jc w:val="both"/>
        <w:rPr>
          <w:b/>
          <w:bCs/>
          <w:sz w:val="28"/>
          <w:szCs w:val="28"/>
        </w:rPr>
      </w:pPr>
      <w:r w:rsidRPr="00D93540">
        <w:rPr>
          <w:b/>
          <w:bCs/>
          <w:sz w:val="8"/>
          <w:szCs w:val="8"/>
        </w:rPr>
        <w:t>11</w:t>
      </w:r>
      <w:r w:rsidR="007B51A8" w:rsidRPr="00D93540">
        <w:rPr>
          <w:b/>
          <w:bCs/>
          <w:sz w:val="28"/>
          <w:szCs w:val="28"/>
        </w:rPr>
        <w:t>Review of Key Banking Parameter</w:t>
      </w:r>
      <w:r w:rsidRPr="00D93540">
        <w:rPr>
          <w:b/>
          <w:bCs/>
          <w:sz w:val="28"/>
          <w:szCs w:val="28"/>
        </w:rPr>
        <w:t>s in Dis</w:t>
      </w:r>
      <w:r w:rsidR="002E293E">
        <w:rPr>
          <w:b/>
          <w:bCs/>
          <w:sz w:val="28"/>
          <w:szCs w:val="28"/>
        </w:rPr>
        <w:t>trict for quarter ended on JUNE</w:t>
      </w:r>
      <w:r w:rsidRPr="00D93540">
        <w:rPr>
          <w:b/>
          <w:bCs/>
          <w:sz w:val="28"/>
          <w:szCs w:val="28"/>
        </w:rPr>
        <w:t>-18</w:t>
      </w:r>
    </w:p>
    <w:p w:rsidR="00EF720D" w:rsidRPr="00D93540" w:rsidRDefault="002E293E" w:rsidP="00D9354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EF720D" w:rsidRPr="00D93540">
        <w:rPr>
          <w:sz w:val="24"/>
          <w:szCs w:val="24"/>
        </w:rPr>
        <w:t>RS   IN   LAKHS</w:t>
      </w:r>
    </w:p>
    <w:tbl>
      <w:tblPr>
        <w:tblStyle w:val="TableGrid"/>
        <w:tblW w:w="9726" w:type="dxa"/>
        <w:tblInd w:w="-318" w:type="dxa"/>
        <w:tblLayout w:type="fixed"/>
        <w:tblLook w:val="04A0"/>
      </w:tblPr>
      <w:tblGrid>
        <w:gridCol w:w="852"/>
        <w:gridCol w:w="1134"/>
        <w:gridCol w:w="283"/>
        <w:gridCol w:w="213"/>
        <w:gridCol w:w="1630"/>
        <w:gridCol w:w="1021"/>
        <w:gridCol w:w="992"/>
        <w:gridCol w:w="1169"/>
        <w:gridCol w:w="1216"/>
        <w:gridCol w:w="1216"/>
      </w:tblGrid>
      <w:tr w:rsidR="00B23309" w:rsidRPr="00B23309" w:rsidTr="00D93540">
        <w:tc>
          <w:tcPr>
            <w:tcW w:w="852" w:type="dxa"/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Sr.No.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Details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Qtr.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Last Year Corresp. Period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Present Qtr.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Growth Q-o-Q</w:t>
            </w:r>
          </w:p>
          <w:p w:rsidR="00B23309" w:rsidRPr="00B23309" w:rsidRDefault="00B23309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Growth </w:t>
            </w:r>
          </w:p>
          <w:p w:rsidR="007B51A8" w:rsidRPr="00B23309" w:rsidRDefault="007B51A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Y-o-Y</w:t>
            </w:r>
          </w:p>
        </w:tc>
      </w:tr>
      <w:tr w:rsidR="00B23309" w:rsidRPr="00B23309" w:rsidTr="00D93540">
        <w:trPr>
          <w:trHeight w:val="360"/>
        </w:trPr>
        <w:tc>
          <w:tcPr>
            <w:tcW w:w="852" w:type="dxa"/>
            <w:vMerge w:val="restart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a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Branch </w:t>
            </w:r>
          </w:p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0B21B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3309" w:rsidRPr="00B23309" w:rsidTr="00D93540">
        <w:trPr>
          <w:trHeight w:val="264"/>
        </w:trPr>
        <w:tc>
          <w:tcPr>
            <w:tcW w:w="852" w:type="dxa"/>
            <w:vMerge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A4786C"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A4786C">
              <w:rPr>
                <w:sz w:val="24"/>
                <w:szCs w:val="24"/>
              </w:rPr>
              <w:t>4</w:t>
            </w:r>
          </w:p>
        </w:tc>
      </w:tr>
      <w:tr w:rsidR="00B23309" w:rsidRPr="00B23309" w:rsidTr="00D93540">
        <w:trPr>
          <w:trHeight w:val="270"/>
        </w:trPr>
        <w:tc>
          <w:tcPr>
            <w:tcW w:w="852" w:type="dxa"/>
            <w:vMerge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0B21B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4786C">
              <w:rPr>
                <w:sz w:val="24"/>
                <w:szCs w:val="24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786C">
              <w:rPr>
                <w:sz w:val="24"/>
                <w:szCs w:val="24"/>
              </w:rPr>
              <w:t>2</w:t>
            </w:r>
          </w:p>
        </w:tc>
      </w:tr>
      <w:tr w:rsidR="00B23309" w:rsidRPr="00B23309" w:rsidTr="00D93540">
        <w:trPr>
          <w:trHeight w:val="417"/>
        </w:trPr>
        <w:tc>
          <w:tcPr>
            <w:tcW w:w="852" w:type="dxa"/>
            <w:vMerge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04EA" w:rsidRPr="00B23309" w:rsidRDefault="00E24807" w:rsidP="000B21B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Satellite Office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</w:tr>
      <w:tr w:rsidR="00B23309" w:rsidRPr="00B23309" w:rsidTr="00D93540">
        <w:trPr>
          <w:trHeight w:val="417"/>
        </w:trPr>
        <w:tc>
          <w:tcPr>
            <w:tcW w:w="852" w:type="dxa"/>
            <w:vMerge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04EA" w:rsidRPr="00B23309" w:rsidRDefault="00B704EA" w:rsidP="000B21B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</w:t>
            </w:r>
          </w:p>
        </w:tc>
      </w:tr>
      <w:tr w:rsidR="00B23309" w:rsidRPr="00B23309" w:rsidTr="00D93540">
        <w:trPr>
          <w:trHeight w:val="270"/>
        </w:trPr>
        <w:tc>
          <w:tcPr>
            <w:tcW w:w="852" w:type="dxa"/>
            <w:vMerge w:val="restart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1 b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ATMs </w:t>
            </w:r>
          </w:p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Expansion</w:t>
            </w:r>
          </w:p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3A63D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Total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</w:tr>
      <w:tr w:rsidR="00B23309" w:rsidRPr="00B23309" w:rsidTr="00D93540">
        <w:trPr>
          <w:trHeight w:val="300"/>
        </w:trPr>
        <w:tc>
          <w:tcPr>
            <w:tcW w:w="852" w:type="dxa"/>
            <w:vMerge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3A63D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Rural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</w:tr>
      <w:tr w:rsidR="00B23309" w:rsidRPr="00B23309" w:rsidTr="00D93540">
        <w:trPr>
          <w:trHeight w:val="330"/>
        </w:trPr>
        <w:tc>
          <w:tcPr>
            <w:tcW w:w="852" w:type="dxa"/>
            <w:vMerge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4EA" w:rsidRPr="00B23309" w:rsidRDefault="00B704EA" w:rsidP="003A63D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Semi Urban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</w:t>
            </w:r>
          </w:p>
        </w:tc>
      </w:tr>
      <w:tr w:rsidR="00B23309" w:rsidRPr="00B23309" w:rsidTr="00D93540">
        <w:trPr>
          <w:trHeight w:val="241"/>
        </w:trPr>
        <w:tc>
          <w:tcPr>
            <w:tcW w:w="852" w:type="dxa"/>
            <w:vMerge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right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04EA" w:rsidRPr="00B23309" w:rsidRDefault="00B704EA" w:rsidP="003A63DC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Urban &amp; Metro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704EA" w:rsidRPr="00B23309" w:rsidRDefault="00DE31F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23309" w:rsidRPr="00B23309" w:rsidTr="00D93540">
        <w:tc>
          <w:tcPr>
            <w:tcW w:w="852" w:type="dxa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4"/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Deposit </w:t>
            </w:r>
          </w:p>
        </w:tc>
        <w:tc>
          <w:tcPr>
            <w:tcW w:w="1021" w:type="dxa"/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756089</w:t>
            </w:r>
          </w:p>
        </w:tc>
        <w:tc>
          <w:tcPr>
            <w:tcW w:w="992" w:type="dxa"/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4786C">
              <w:rPr>
                <w:sz w:val="24"/>
                <w:szCs w:val="24"/>
              </w:rPr>
              <w:t>45682</w:t>
            </w:r>
          </w:p>
        </w:tc>
        <w:tc>
          <w:tcPr>
            <w:tcW w:w="1169" w:type="dxa"/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686359</w:t>
            </w:r>
          </w:p>
        </w:tc>
        <w:tc>
          <w:tcPr>
            <w:tcW w:w="1216" w:type="dxa"/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-69730</w:t>
            </w:r>
          </w:p>
        </w:tc>
        <w:tc>
          <w:tcPr>
            <w:tcW w:w="1216" w:type="dxa"/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A4786C">
              <w:rPr>
                <w:sz w:val="24"/>
                <w:szCs w:val="24"/>
              </w:rPr>
              <w:t>40677</w:t>
            </w:r>
          </w:p>
        </w:tc>
      </w:tr>
      <w:tr w:rsidR="00B23309" w:rsidRPr="00B23309" w:rsidTr="00D93540">
        <w:tc>
          <w:tcPr>
            <w:tcW w:w="852" w:type="dxa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4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Advances</w:t>
            </w:r>
          </w:p>
        </w:tc>
        <w:tc>
          <w:tcPr>
            <w:tcW w:w="1021" w:type="dxa"/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456467</w:t>
            </w:r>
          </w:p>
        </w:tc>
        <w:tc>
          <w:tcPr>
            <w:tcW w:w="992" w:type="dxa"/>
          </w:tcPr>
          <w:p w:rsidR="00B704EA" w:rsidRPr="00B23309" w:rsidRDefault="00A4786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475766</w:t>
            </w:r>
          </w:p>
        </w:tc>
        <w:tc>
          <w:tcPr>
            <w:tcW w:w="1169" w:type="dxa"/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E293E">
              <w:rPr>
                <w:sz w:val="24"/>
                <w:szCs w:val="24"/>
              </w:rPr>
              <w:t>94574</w:t>
            </w:r>
          </w:p>
        </w:tc>
        <w:tc>
          <w:tcPr>
            <w:tcW w:w="1216" w:type="dxa"/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+38107</w:t>
            </w:r>
          </w:p>
        </w:tc>
        <w:tc>
          <w:tcPr>
            <w:tcW w:w="1216" w:type="dxa"/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A4786C">
              <w:rPr>
                <w:sz w:val="24"/>
                <w:szCs w:val="24"/>
              </w:rPr>
              <w:t>18808</w:t>
            </w:r>
          </w:p>
        </w:tc>
      </w:tr>
      <w:tr w:rsidR="00B23309" w:rsidRPr="00B23309" w:rsidTr="00D93540">
        <w:tc>
          <w:tcPr>
            <w:tcW w:w="852" w:type="dxa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4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Priority Sector Advance</w:t>
            </w:r>
          </w:p>
        </w:tc>
        <w:tc>
          <w:tcPr>
            <w:tcW w:w="1021" w:type="dxa"/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388709</w:t>
            </w:r>
          </w:p>
        </w:tc>
        <w:tc>
          <w:tcPr>
            <w:tcW w:w="992" w:type="dxa"/>
          </w:tcPr>
          <w:p w:rsidR="00B704EA" w:rsidRPr="00B23309" w:rsidRDefault="00A4786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418449</w:t>
            </w:r>
          </w:p>
        </w:tc>
        <w:tc>
          <w:tcPr>
            <w:tcW w:w="1169" w:type="dxa"/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413421</w:t>
            </w:r>
          </w:p>
        </w:tc>
        <w:tc>
          <w:tcPr>
            <w:tcW w:w="1216" w:type="dxa"/>
          </w:tcPr>
          <w:p w:rsidR="00B704EA" w:rsidRPr="00B23309" w:rsidRDefault="00A4786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+24712</w:t>
            </w:r>
          </w:p>
        </w:tc>
        <w:tc>
          <w:tcPr>
            <w:tcW w:w="1216" w:type="dxa"/>
          </w:tcPr>
          <w:p w:rsidR="00B704EA" w:rsidRPr="00B23309" w:rsidRDefault="00A4786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-5028</w:t>
            </w:r>
          </w:p>
        </w:tc>
      </w:tr>
      <w:tr w:rsidR="00B23309" w:rsidRPr="00B23309" w:rsidTr="00D93540">
        <w:tc>
          <w:tcPr>
            <w:tcW w:w="852" w:type="dxa"/>
          </w:tcPr>
          <w:p w:rsidR="000B21BB" w:rsidRPr="00B23309" w:rsidRDefault="000B21BB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4.1</w:t>
            </w:r>
            <w:r w:rsidR="009B7D08" w:rsidRPr="00B23309">
              <w:rPr>
                <w:sz w:val="24"/>
                <w:szCs w:val="24"/>
              </w:rPr>
              <w:t xml:space="preserve"> a)</w:t>
            </w:r>
          </w:p>
          <w:p w:rsidR="009B7D08" w:rsidRPr="00B23309" w:rsidRDefault="009B7D0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</w:tcPr>
          <w:p w:rsidR="009B7D08" w:rsidRPr="00B23309" w:rsidRDefault="009B7D08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0B21BB" w:rsidRPr="00B23309" w:rsidRDefault="005137AB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021" w:type="dxa"/>
          </w:tcPr>
          <w:p w:rsidR="000B21BB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293E">
              <w:rPr>
                <w:sz w:val="24"/>
                <w:szCs w:val="24"/>
              </w:rPr>
              <w:t>5.16</w:t>
            </w:r>
          </w:p>
        </w:tc>
        <w:tc>
          <w:tcPr>
            <w:tcW w:w="992" w:type="dxa"/>
          </w:tcPr>
          <w:p w:rsidR="000B21BB" w:rsidRPr="00B23309" w:rsidRDefault="00A4786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87.95</w:t>
            </w:r>
          </w:p>
        </w:tc>
        <w:tc>
          <w:tcPr>
            <w:tcW w:w="1169" w:type="dxa"/>
          </w:tcPr>
          <w:p w:rsidR="000B21BB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E293E">
              <w:rPr>
                <w:sz w:val="24"/>
                <w:szCs w:val="24"/>
              </w:rPr>
              <w:t>3.59</w:t>
            </w:r>
          </w:p>
        </w:tc>
        <w:tc>
          <w:tcPr>
            <w:tcW w:w="1216" w:type="dxa"/>
          </w:tcPr>
          <w:p w:rsidR="000B21BB" w:rsidRPr="00B23309" w:rsidRDefault="000B21BB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</w:tcPr>
          <w:p w:rsidR="000B21BB" w:rsidRPr="00B23309" w:rsidRDefault="000B21BB" w:rsidP="007B51A8">
            <w:pPr>
              <w:pStyle w:val="NoSpacing"/>
              <w:rPr>
                <w:sz w:val="24"/>
                <w:szCs w:val="24"/>
              </w:rPr>
            </w:pPr>
          </w:p>
        </w:tc>
      </w:tr>
      <w:tr w:rsidR="00B23309" w:rsidRPr="00B23309" w:rsidTr="00D93540">
        <w:tc>
          <w:tcPr>
            <w:tcW w:w="852" w:type="dxa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Agriculture Advance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285852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04EA" w:rsidRPr="00B23309" w:rsidRDefault="00A4786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325850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704EA" w:rsidRPr="00B23309" w:rsidRDefault="002E293E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340183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704EA" w:rsidRPr="00B23309" w:rsidRDefault="00A4786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+54331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A4786C">
              <w:rPr>
                <w:sz w:val="24"/>
                <w:szCs w:val="24"/>
              </w:rPr>
              <w:t>14333</w:t>
            </w:r>
          </w:p>
        </w:tc>
      </w:tr>
      <w:tr w:rsidR="00B23309" w:rsidRPr="00B23309" w:rsidTr="00D93540">
        <w:tc>
          <w:tcPr>
            <w:tcW w:w="852" w:type="dxa"/>
          </w:tcPr>
          <w:p w:rsidR="009B7D08" w:rsidRPr="00B23309" w:rsidRDefault="009B7D08" w:rsidP="009B7D0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5.1 a)</w:t>
            </w:r>
          </w:p>
          <w:p w:rsidR="009B7D08" w:rsidRPr="00B23309" w:rsidRDefault="009B7D08" w:rsidP="009B7D0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       b)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9B7D08" w:rsidRPr="00B23309" w:rsidRDefault="009B7D08" w:rsidP="009B7D0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9B7D08" w:rsidRPr="00B23309" w:rsidRDefault="009B7D08" w:rsidP="009B7D0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9B7D08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293E">
              <w:rPr>
                <w:sz w:val="24"/>
                <w:szCs w:val="24"/>
              </w:rPr>
              <w:t>2.62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7D08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4786C">
              <w:rPr>
                <w:sz w:val="24"/>
                <w:szCs w:val="24"/>
              </w:rPr>
              <w:t>8.49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9B7D08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E293E">
              <w:rPr>
                <w:sz w:val="24"/>
                <w:szCs w:val="24"/>
              </w:rPr>
              <w:t>8.78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9B7D08" w:rsidRPr="00B23309" w:rsidRDefault="009B7D08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9B7D08" w:rsidRPr="00B23309" w:rsidRDefault="009B7D08" w:rsidP="007B51A8">
            <w:pPr>
              <w:pStyle w:val="NoSpacing"/>
              <w:rPr>
                <w:sz w:val="24"/>
                <w:szCs w:val="24"/>
              </w:rPr>
            </w:pPr>
          </w:p>
        </w:tc>
      </w:tr>
      <w:tr w:rsidR="00B23309" w:rsidRPr="00B23309" w:rsidTr="00D93540">
        <w:trPr>
          <w:trHeight w:val="339"/>
        </w:trPr>
        <w:tc>
          <w:tcPr>
            <w:tcW w:w="852" w:type="dxa"/>
            <w:vMerge w:val="restart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704EA" w:rsidRPr="00B23309" w:rsidRDefault="00B704EA" w:rsidP="005137A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MSME Advance</w:t>
            </w:r>
          </w:p>
          <w:p w:rsidR="00B704EA" w:rsidRPr="00B23309" w:rsidRDefault="00B704EA" w:rsidP="005137A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704EA" w:rsidRPr="00B23309" w:rsidRDefault="00B704EA" w:rsidP="005137AB">
            <w:pPr>
              <w:rPr>
                <w:rFonts w:cs="Mangal"/>
                <w:sz w:val="24"/>
                <w:szCs w:val="24"/>
              </w:rPr>
            </w:pPr>
            <w:r w:rsidRPr="00B23309">
              <w:rPr>
                <w:rFonts w:cs="Mangal"/>
                <w:sz w:val="24"/>
                <w:szCs w:val="24"/>
              </w:rPr>
              <w:t>No. of Units</w:t>
            </w:r>
          </w:p>
          <w:p w:rsidR="009B7D08" w:rsidRPr="00B23309" w:rsidRDefault="009B7D08" w:rsidP="005137AB">
            <w:pPr>
              <w:rPr>
                <w:sz w:val="24"/>
                <w:szCs w:val="24"/>
              </w:rPr>
            </w:pPr>
            <w:r w:rsidRPr="00B23309">
              <w:rPr>
                <w:rFonts w:cs="Mangal"/>
                <w:sz w:val="24"/>
                <w:szCs w:val="24"/>
              </w:rPr>
              <w:t>(% growth)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704EA" w:rsidRPr="00B23309" w:rsidRDefault="00A4786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8339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B704EA" w:rsidRPr="00B23309" w:rsidRDefault="00EE6FB0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8216</w:t>
            </w: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</w:tr>
      <w:tr w:rsidR="00B23309" w:rsidRPr="00B23309" w:rsidTr="00D93540">
        <w:trPr>
          <w:trHeight w:val="525"/>
        </w:trPr>
        <w:tc>
          <w:tcPr>
            <w:tcW w:w="852" w:type="dxa"/>
            <w:vMerge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B704EA" w:rsidRPr="00B23309" w:rsidRDefault="00B704EA" w:rsidP="005137A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4EA" w:rsidRPr="00B23309" w:rsidRDefault="00B704EA" w:rsidP="005137A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Amount O/S</w:t>
            </w:r>
          </w:p>
          <w:p w:rsidR="009B7D08" w:rsidRPr="00B23309" w:rsidRDefault="009B7D08" w:rsidP="009B7D0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9B7D08" w:rsidRPr="00B23309" w:rsidRDefault="009B7D08" w:rsidP="009B7D0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E293E">
              <w:rPr>
                <w:sz w:val="24"/>
                <w:szCs w:val="24"/>
              </w:rPr>
              <w:t>6740.64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42560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EE6FB0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39897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EE6FB0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-16843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EE6FB0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-2663</w:t>
            </w:r>
          </w:p>
        </w:tc>
      </w:tr>
      <w:tr w:rsidR="00B23309" w:rsidRPr="00B23309" w:rsidTr="00D93540">
        <w:trPr>
          <w:trHeight w:val="525"/>
        </w:trPr>
        <w:tc>
          <w:tcPr>
            <w:tcW w:w="852" w:type="dxa"/>
          </w:tcPr>
          <w:p w:rsidR="00B704EA" w:rsidRPr="00B23309" w:rsidRDefault="00B704EA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</w:t>
            </w:r>
          </w:p>
        </w:tc>
        <w:tc>
          <w:tcPr>
            <w:tcW w:w="3260" w:type="dxa"/>
            <w:gridSpan w:val="4"/>
            <w:vAlign w:val="center"/>
          </w:tcPr>
          <w:p w:rsidR="00B704EA" w:rsidRPr="00B23309" w:rsidRDefault="00B704EA" w:rsidP="005137A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Weaker Section Advances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293E">
              <w:rPr>
                <w:sz w:val="24"/>
                <w:szCs w:val="24"/>
              </w:rPr>
              <w:t>36475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786C">
              <w:rPr>
                <w:sz w:val="24"/>
                <w:szCs w:val="24"/>
              </w:rPr>
              <w:t>17709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293E">
              <w:rPr>
                <w:sz w:val="24"/>
                <w:szCs w:val="24"/>
              </w:rPr>
              <w:t>47826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DE31FE">
              <w:rPr>
                <w:sz w:val="24"/>
                <w:szCs w:val="24"/>
              </w:rPr>
              <w:t>1</w:t>
            </w:r>
            <w:r w:rsidR="00A4786C">
              <w:rPr>
                <w:sz w:val="24"/>
                <w:szCs w:val="24"/>
              </w:rPr>
              <w:t>1351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B704EA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</w:t>
            </w:r>
            <w:r w:rsidR="00975058">
              <w:rPr>
                <w:sz w:val="24"/>
                <w:szCs w:val="24"/>
              </w:rPr>
              <w:t>0117</w:t>
            </w:r>
          </w:p>
        </w:tc>
      </w:tr>
      <w:tr w:rsidR="00B23309" w:rsidRPr="00B23309" w:rsidTr="00D93540">
        <w:trPr>
          <w:trHeight w:val="525"/>
        </w:trPr>
        <w:tc>
          <w:tcPr>
            <w:tcW w:w="852" w:type="dxa"/>
          </w:tcPr>
          <w:p w:rsidR="000B21BB" w:rsidRPr="00B23309" w:rsidRDefault="000B21BB" w:rsidP="007B51A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7.1</w:t>
            </w:r>
          </w:p>
        </w:tc>
        <w:tc>
          <w:tcPr>
            <w:tcW w:w="3260" w:type="dxa"/>
            <w:gridSpan w:val="4"/>
            <w:vAlign w:val="center"/>
          </w:tcPr>
          <w:p w:rsidR="009B7D08" w:rsidRPr="00B23309" w:rsidRDefault="009B7D08" w:rsidP="005137A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growth</w:t>
            </w:r>
          </w:p>
          <w:p w:rsidR="000B21BB" w:rsidRPr="00B23309" w:rsidRDefault="005137AB" w:rsidP="005137A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% to total advances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0B21BB" w:rsidRPr="00B23309" w:rsidRDefault="00973F28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E293E">
              <w:rPr>
                <w:sz w:val="24"/>
                <w:szCs w:val="24"/>
              </w:rPr>
              <w:t>9.9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B21BB" w:rsidRPr="00B23309" w:rsidRDefault="007A281C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4786C">
              <w:rPr>
                <w:sz w:val="24"/>
                <w:szCs w:val="24"/>
              </w:rPr>
              <w:t>4.74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0B21BB" w:rsidRPr="00B23309" w:rsidRDefault="00EF720D" w:rsidP="007B51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  <w:r w:rsidR="002E293E">
              <w:rPr>
                <w:sz w:val="24"/>
                <w:szCs w:val="24"/>
              </w:rPr>
              <w:t>89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0B21BB" w:rsidRPr="00B23309" w:rsidRDefault="000B21BB" w:rsidP="007B51A8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0B21BB" w:rsidRPr="00B23309" w:rsidRDefault="000B21BB" w:rsidP="007B51A8">
            <w:pPr>
              <w:pStyle w:val="NoSpacing"/>
              <w:rPr>
                <w:sz w:val="24"/>
                <w:szCs w:val="24"/>
              </w:rPr>
            </w:pPr>
          </w:p>
        </w:tc>
      </w:tr>
      <w:tr w:rsidR="00B23309" w:rsidRPr="00B23309" w:rsidTr="00D93540">
        <w:trPr>
          <w:trHeight w:val="525"/>
        </w:trPr>
        <w:tc>
          <w:tcPr>
            <w:tcW w:w="852" w:type="dxa"/>
            <w:vMerge w:val="restart"/>
          </w:tcPr>
          <w:p w:rsidR="009B7D08" w:rsidRPr="00B23309" w:rsidRDefault="009B7D08" w:rsidP="00F20ACA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8</w:t>
            </w:r>
          </w:p>
        </w:tc>
        <w:tc>
          <w:tcPr>
            <w:tcW w:w="1630" w:type="dxa"/>
            <w:gridSpan w:val="3"/>
            <w:vMerge w:val="restart"/>
            <w:vAlign w:val="center"/>
          </w:tcPr>
          <w:p w:rsidR="009B7D08" w:rsidRPr="00B23309" w:rsidRDefault="009B7D08" w:rsidP="009B7D08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 xml:space="preserve">Kisan Credit Card  </w:t>
            </w:r>
          </w:p>
        </w:tc>
        <w:tc>
          <w:tcPr>
            <w:tcW w:w="1630" w:type="dxa"/>
            <w:vAlign w:val="center"/>
          </w:tcPr>
          <w:p w:rsidR="009B7D08" w:rsidRPr="00B23309" w:rsidRDefault="009B7D08" w:rsidP="005137A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No.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</w:tcPr>
          <w:p w:rsidR="009B7D08" w:rsidRPr="00B23309" w:rsidRDefault="002E293E" w:rsidP="00F20A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92825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B7D08" w:rsidRPr="00B23309" w:rsidRDefault="007A281C" w:rsidP="00F20A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4786C">
              <w:rPr>
                <w:sz w:val="24"/>
                <w:szCs w:val="24"/>
              </w:rPr>
              <w:t>74532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:rsidR="009B7D08" w:rsidRPr="00B23309" w:rsidRDefault="002E293E" w:rsidP="00F20A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150463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9B7D08" w:rsidRPr="00B23309" w:rsidRDefault="009B7D08" w:rsidP="00F20A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:rsidR="009B7D08" w:rsidRPr="00B23309" w:rsidRDefault="009B7D08" w:rsidP="00F20ACA">
            <w:pPr>
              <w:pStyle w:val="NoSpacing"/>
              <w:rPr>
                <w:sz w:val="24"/>
                <w:szCs w:val="24"/>
              </w:rPr>
            </w:pPr>
          </w:p>
        </w:tc>
      </w:tr>
      <w:tr w:rsidR="00B23309" w:rsidRPr="00B23309" w:rsidTr="00D93540">
        <w:trPr>
          <w:trHeight w:val="525"/>
        </w:trPr>
        <w:tc>
          <w:tcPr>
            <w:tcW w:w="852" w:type="dxa"/>
            <w:vMerge/>
          </w:tcPr>
          <w:p w:rsidR="009B7D08" w:rsidRPr="00B23309" w:rsidRDefault="009B7D08" w:rsidP="00F20AC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gridSpan w:val="3"/>
            <w:vMerge/>
            <w:vAlign w:val="center"/>
          </w:tcPr>
          <w:p w:rsidR="009B7D08" w:rsidRPr="00B23309" w:rsidRDefault="009B7D08" w:rsidP="005137AB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B7D08" w:rsidRPr="00B23309" w:rsidRDefault="009B7D08" w:rsidP="005137AB">
            <w:pPr>
              <w:pStyle w:val="NoSpacing"/>
              <w:rPr>
                <w:sz w:val="24"/>
                <w:szCs w:val="24"/>
              </w:rPr>
            </w:pPr>
            <w:r w:rsidRPr="00B23309">
              <w:rPr>
                <w:sz w:val="24"/>
                <w:szCs w:val="24"/>
              </w:rPr>
              <w:t>Amount o/s</w:t>
            </w:r>
          </w:p>
        </w:tc>
        <w:tc>
          <w:tcPr>
            <w:tcW w:w="1021" w:type="dxa"/>
            <w:tcBorders>
              <w:top w:val="single" w:sz="4" w:space="0" w:color="auto"/>
            </w:tcBorders>
          </w:tcPr>
          <w:p w:rsidR="009B7D08" w:rsidRPr="00B23309" w:rsidRDefault="002E293E" w:rsidP="00F20A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152169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B7D08" w:rsidRPr="00B23309" w:rsidRDefault="00A4786C" w:rsidP="00F20A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223575</w:t>
            </w: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9B7D08" w:rsidRPr="00B23309" w:rsidRDefault="002E293E" w:rsidP="00F20A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242504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9B7D08" w:rsidRPr="00B23309" w:rsidRDefault="00A4786C" w:rsidP="00F20A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+90335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9B7D08" w:rsidRPr="00B23309" w:rsidRDefault="00975058" w:rsidP="00F20AC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+18929</w:t>
            </w:r>
          </w:p>
        </w:tc>
      </w:tr>
    </w:tbl>
    <w:p w:rsidR="00D10E6F" w:rsidRPr="00CC2122" w:rsidRDefault="00D10E6F" w:rsidP="00CC2122">
      <w:pPr>
        <w:spacing w:after="0" w:line="240" w:lineRule="auto"/>
        <w:jc w:val="both"/>
        <w:rPr>
          <w:sz w:val="28"/>
          <w:szCs w:val="28"/>
        </w:rPr>
      </w:pPr>
    </w:p>
    <w:p w:rsidR="00A85AEF" w:rsidRPr="00A85AEF" w:rsidRDefault="00A85AEF" w:rsidP="00A85AEF">
      <w:pPr>
        <w:spacing w:after="0" w:line="240" w:lineRule="auto"/>
        <w:ind w:left="360"/>
        <w:jc w:val="both"/>
      </w:pPr>
    </w:p>
    <w:p w:rsidR="00A85AEF" w:rsidRDefault="00A85AEF" w:rsidP="00A85AE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A85AEF" w:rsidRDefault="00A85AEF" w:rsidP="00A85AE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A85AEF" w:rsidRDefault="00A85AEF" w:rsidP="00A85AE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A85AEF" w:rsidRDefault="00A85AEF" w:rsidP="00A85AEF">
      <w:pPr>
        <w:spacing w:after="0" w:line="240" w:lineRule="auto"/>
        <w:ind w:left="360"/>
        <w:jc w:val="both"/>
        <w:rPr>
          <w:sz w:val="28"/>
          <w:szCs w:val="28"/>
        </w:rPr>
      </w:pPr>
    </w:p>
    <w:p w:rsidR="00E07F53" w:rsidRPr="0098475C" w:rsidRDefault="00224E31" w:rsidP="00A85AEF">
      <w:pPr>
        <w:pStyle w:val="ListParagraph"/>
        <w:numPr>
          <w:ilvl w:val="0"/>
          <w:numId w:val="19"/>
        </w:numPr>
        <w:spacing w:after="0" w:line="240" w:lineRule="auto"/>
        <w:jc w:val="both"/>
      </w:pPr>
      <w:r w:rsidRPr="00A85AEF">
        <w:rPr>
          <w:sz w:val="28"/>
          <w:szCs w:val="28"/>
        </w:rPr>
        <w:lastRenderedPageBreak/>
        <w:t xml:space="preserve">FIP progress Report - </w:t>
      </w:r>
      <w:r w:rsidR="0065119C" w:rsidRPr="00A85AEF">
        <w:rPr>
          <w:sz w:val="28"/>
          <w:szCs w:val="28"/>
        </w:rPr>
        <w:t xml:space="preserve"> –</w:t>
      </w:r>
    </w:p>
    <w:p w:rsidR="0098475C" w:rsidRPr="00D12C52" w:rsidRDefault="0098475C" w:rsidP="0098475C">
      <w:pPr>
        <w:pStyle w:val="ListParagraph"/>
        <w:spacing w:after="0" w:line="240" w:lineRule="auto"/>
        <w:jc w:val="both"/>
        <w:rPr>
          <w:sz w:val="12"/>
          <w:szCs w:val="12"/>
        </w:rPr>
      </w:pPr>
    </w:p>
    <w:tbl>
      <w:tblPr>
        <w:tblStyle w:val="TableGrid"/>
        <w:tblW w:w="9810" w:type="dxa"/>
        <w:tblInd w:w="-162" w:type="dxa"/>
        <w:tblLook w:val="04A0"/>
      </w:tblPr>
      <w:tblGrid>
        <w:gridCol w:w="3870"/>
        <w:gridCol w:w="3510"/>
        <w:gridCol w:w="2430"/>
      </w:tblGrid>
      <w:tr w:rsidR="008C5B6F" w:rsidTr="005209BF">
        <w:tc>
          <w:tcPr>
            <w:tcW w:w="3870" w:type="dxa"/>
          </w:tcPr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Rural Centres (Tier 5 &amp; 6)</w:t>
            </w:r>
          </w:p>
          <w:p w:rsidR="008C5B6F" w:rsidRDefault="008C5B6F" w:rsidP="004939C8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510" w:type="dxa"/>
          </w:tcPr>
          <w:p w:rsidR="008C5B6F" w:rsidRDefault="008C5B6F" w:rsidP="005209BF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Out of A, </w:t>
            </w:r>
            <w:r w:rsidR="005209BF">
              <w:rPr>
                <w:sz w:val="28"/>
                <w:szCs w:val="28"/>
              </w:rPr>
              <w:t>**</w:t>
            </w:r>
            <w:r>
              <w:rPr>
                <w:sz w:val="28"/>
                <w:szCs w:val="28"/>
              </w:rPr>
              <w:t>Banking Outlets present in (B)</w:t>
            </w:r>
          </w:p>
        </w:tc>
        <w:tc>
          <w:tcPr>
            <w:tcW w:w="2430" w:type="dxa"/>
          </w:tcPr>
          <w:p w:rsidR="008C5B6F" w:rsidRDefault="00025772" w:rsidP="0098475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Centres (A-B) </w:t>
            </w:r>
          </w:p>
        </w:tc>
      </w:tr>
      <w:tr w:rsidR="008C5B6F" w:rsidTr="005209BF">
        <w:tc>
          <w:tcPr>
            <w:tcW w:w="3870" w:type="dxa"/>
          </w:tcPr>
          <w:p w:rsidR="008C5B6F" w:rsidRDefault="008D4622" w:rsidP="0098475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3510" w:type="dxa"/>
          </w:tcPr>
          <w:p w:rsidR="008C5B6F" w:rsidRDefault="008D4622" w:rsidP="0098475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FB0">
              <w:rPr>
                <w:sz w:val="28"/>
                <w:szCs w:val="28"/>
              </w:rPr>
              <w:t>5</w:t>
            </w:r>
          </w:p>
        </w:tc>
        <w:tc>
          <w:tcPr>
            <w:tcW w:w="2430" w:type="dxa"/>
          </w:tcPr>
          <w:p w:rsidR="008C5B6F" w:rsidRDefault="008D4622" w:rsidP="0098475C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6FB0">
              <w:rPr>
                <w:sz w:val="28"/>
                <w:szCs w:val="28"/>
              </w:rPr>
              <w:t>0</w:t>
            </w:r>
          </w:p>
        </w:tc>
      </w:tr>
    </w:tbl>
    <w:p w:rsidR="00C90EAF" w:rsidRDefault="00C90EAF" w:rsidP="0098475C">
      <w:pPr>
        <w:spacing w:after="0" w:line="240" w:lineRule="auto"/>
        <w:jc w:val="both"/>
      </w:pPr>
      <w:r>
        <w:t xml:space="preserve">  **Banking Outlet – Definition given in Annexure </w:t>
      </w:r>
    </w:p>
    <w:p w:rsidR="0098475C" w:rsidRDefault="002439A9" w:rsidP="0098475C">
      <w:pPr>
        <w:spacing w:after="0" w:line="240" w:lineRule="auto"/>
        <w:jc w:val="both"/>
        <w:rPr>
          <w:sz w:val="24"/>
          <w:szCs w:val="24"/>
        </w:rPr>
      </w:pPr>
      <w:r w:rsidRPr="008E4BC2">
        <w:rPr>
          <w:sz w:val="24"/>
          <w:szCs w:val="24"/>
        </w:rPr>
        <w:t>(</w:t>
      </w:r>
      <w:r w:rsidR="00F60379" w:rsidRPr="008E4BC2">
        <w:rPr>
          <w:sz w:val="24"/>
          <w:szCs w:val="24"/>
        </w:rPr>
        <w:t xml:space="preserve">Population </w:t>
      </w:r>
      <w:r w:rsidRPr="008E4BC2">
        <w:rPr>
          <w:sz w:val="24"/>
          <w:szCs w:val="24"/>
        </w:rPr>
        <w:t xml:space="preserve">as per Census-2011 - Tier -5 – 5,000 to 9,999, Tier-6 </w:t>
      </w:r>
      <w:r w:rsidR="00F60379" w:rsidRPr="008E4BC2">
        <w:rPr>
          <w:sz w:val="24"/>
          <w:szCs w:val="24"/>
        </w:rPr>
        <w:t>–Less than 5,000)</w:t>
      </w:r>
    </w:p>
    <w:p w:rsidR="006A0165" w:rsidRDefault="006A0165" w:rsidP="0098475C">
      <w:pPr>
        <w:spacing w:after="0" w:line="240" w:lineRule="auto"/>
        <w:jc w:val="both"/>
        <w:rPr>
          <w:sz w:val="24"/>
          <w:szCs w:val="24"/>
        </w:rPr>
      </w:pPr>
    </w:p>
    <w:p w:rsidR="006A0165" w:rsidRPr="00C72391" w:rsidRDefault="006A0165" w:rsidP="00C72391">
      <w:pPr>
        <w:pStyle w:val="ListParagraph"/>
        <w:numPr>
          <w:ilvl w:val="1"/>
          <w:numId w:val="1"/>
        </w:numPr>
        <w:spacing w:after="0" w:line="240" w:lineRule="auto"/>
        <w:ind w:left="720" w:hanging="360"/>
        <w:jc w:val="both"/>
        <w:rPr>
          <w:rFonts w:ascii="Arial" w:hAnsi="Arial" w:cs="Arial"/>
          <w:sz w:val="24"/>
          <w:szCs w:val="24"/>
        </w:rPr>
      </w:pPr>
      <w:r w:rsidRPr="00C72391">
        <w:rPr>
          <w:rFonts w:ascii="Arial" w:hAnsi="Arial" w:cs="Arial"/>
          <w:sz w:val="24"/>
          <w:szCs w:val="24"/>
        </w:rPr>
        <w:t>Progress in opening of Banking Outlets :</w:t>
      </w:r>
    </w:p>
    <w:p w:rsidR="00C72391" w:rsidRDefault="00C72391" w:rsidP="00C72391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531"/>
        <w:gridCol w:w="2499"/>
        <w:gridCol w:w="2189"/>
        <w:gridCol w:w="2189"/>
      </w:tblGrid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Rural Centres with Population</w:t>
            </w:r>
          </w:p>
        </w:tc>
        <w:tc>
          <w:tcPr>
            <w:tcW w:w="2499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No. of Unbanked Rural Centres(URCs) in beginning of the quarter </w:t>
            </w:r>
          </w:p>
        </w:tc>
        <w:tc>
          <w:tcPr>
            <w:tcW w:w="2189" w:type="dxa"/>
          </w:tcPr>
          <w:p w:rsidR="00F32894" w:rsidRPr="006B4D9A" w:rsidRDefault="0084736C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189" w:type="dxa"/>
          </w:tcPr>
          <w:p w:rsidR="00F32894" w:rsidRPr="006B4D9A" w:rsidRDefault="006057D0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D0">
              <w:rPr>
                <w:rFonts w:ascii="Arial" w:hAnsi="Arial" w:cs="Arial"/>
                <w:sz w:val="24"/>
                <w:szCs w:val="24"/>
              </w:rPr>
              <w:t xml:space="preserve">No. of Unbanked </w:t>
            </w:r>
            <w:r>
              <w:rPr>
                <w:rFonts w:ascii="Arial" w:hAnsi="Arial" w:cs="Arial"/>
                <w:sz w:val="24"/>
                <w:szCs w:val="24"/>
              </w:rPr>
              <w:t>Rural Centres(URCs) in end</w:t>
            </w:r>
            <w:r w:rsidRPr="006057D0">
              <w:rPr>
                <w:rFonts w:ascii="Arial" w:hAnsi="Arial" w:cs="Arial"/>
                <w:sz w:val="24"/>
                <w:szCs w:val="24"/>
              </w:rPr>
              <w:t xml:space="preserve"> of the quarter</w:t>
            </w:r>
          </w:p>
        </w:tc>
      </w:tr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499" w:type="dxa"/>
          </w:tcPr>
          <w:p w:rsidR="00F32894" w:rsidRPr="006B4D9A" w:rsidRDefault="008D4622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C3F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F32894" w:rsidRPr="006B4D9A" w:rsidRDefault="008D4622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F32894" w:rsidRPr="006B4D9A" w:rsidRDefault="008D4622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C3FA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32894" w:rsidTr="00F32894">
        <w:tc>
          <w:tcPr>
            <w:tcW w:w="2531" w:type="dxa"/>
          </w:tcPr>
          <w:p w:rsidR="00F32894" w:rsidRPr="006B4D9A" w:rsidRDefault="00F32894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Less than 5,000 (Tier-6)</w:t>
            </w:r>
          </w:p>
        </w:tc>
        <w:tc>
          <w:tcPr>
            <w:tcW w:w="2499" w:type="dxa"/>
          </w:tcPr>
          <w:p w:rsidR="00F32894" w:rsidRPr="006B4D9A" w:rsidRDefault="008D4622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F32894" w:rsidRPr="006B4D9A" w:rsidRDefault="008D4622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9" w:type="dxa"/>
          </w:tcPr>
          <w:p w:rsidR="00F32894" w:rsidRPr="006B4D9A" w:rsidRDefault="008D4622" w:rsidP="00C723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C72391" w:rsidRPr="00D10E6F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C72391" w:rsidRPr="007F71CB" w:rsidRDefault="00C72391" w:rsidP="00C72391">
      <w:pPr>
        <w:spacing w:after="0" w:line="240" w:lineRule="auto"/>
        <w:jc w:val="both"/>
        <w:rPr>
          <w:sz w:val="8"/>
          <w:szCs w:val="8"/>
        </w:rPr>
      </w:pPr>
    </w:p>
    <w:p w:rsidR="00BB757C" w:rsidRDefault="00A6307B" w:rsidP="006F350A">
      <w:pPr>
        <w:pStyle w:val="ListParagraph"/>
        <w:numPr>
          <w:ilvl w:val="0"/>
          <w:numId w:val="1"/>
        </w:numPr>
        <w:spacing w:line="24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Progress</w:t>
      </w:r>
      <w:r w:rsidR="00BB757C" w:rsidRPr="00E71E7A">
        <w:rPr>
          <w:sz w:val="28"/>
          <w:szCs w:val="28"/>
        </w:rPr>
        <w:t xml:space="preserve"> under </w:t>
      </w:r>
      <w:r w:rsidR="001101EB" w:rsidRPr="00E71E7A">
        <w:rPr>
          <w:sz w:val="28"/>
          <w:szCs w:val="28"/>
        </w:rPr>
        <w:t>PMJDY</w:t>
      </w:r>
    </w:p>
    <w:p w:rsidR="006F350A" w:rsidRDefault="006F350A" w:rsidP="006F350A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5.1</w:t>
      </w:r>
    </w:p>
    <w:tbl>
      <w:tblPr>
        <w:tblStyle w:val="TableGrid"/>
        <w:tblW w:w="9540" w:type="dxa"/>
        <w:tblInd w:w="-162" w:type="dxa"/>
        <w:tblLook w:val="04A0"/>
      </w:tblPr>
      <w:tblGrid>
        <w:gridCol w:w="1406"/>
        <w:gridCol w:w="1481"/>
        <w:gridCol w:w="1973"/>
        <w:gridCol w:w="1530"/>
        <w:gridCol w:w="1350"/>
        <w:gridCol w:w="1800"/>
      </w:tblGrid>
      <w:tr w:rsidR="00CF3728" w:rsidRPr="00C760F7" w:rsidTr="00ED1F04">
        <w:trPr>
          <w:trHeight w:val="1012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Accounts opened</w:t>
            </w:r>
          </w:p>
        </w:tc>
        <w:tc>
          <w:tcPr>
            <w:tcW w:w="1973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53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35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Balance in</w:t>
            </w:r>
          </w:p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A/cs</w:t>
            </w:r>
          </w:p>
          <w:p w:rsidR="00CF3728" w:rsidRPr="00C760F7" w:rsidRDefault="00CF3728" w:rsidP="00C30EA3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 xml:space="preserve">(Rs. In </w:t>
            </w:r>
            <w:r>
              <w:rPr>
                <w:rFonts w:ascii="Arial" w:hAnsi="Arial" w:cs="Arial"/>
                <w:szCs w:val="22"/>
              </w:rPr>
              <w:t>lac</w:t>
            </w:r>
            <w:r w:rsidRPr="00C760F7">
              <w:rPr>
                <w:rFonts w:ascii="Arial" w:hAnsi="Arial" w:cs="Arial"/>
                <w:szCs w:val="22"/>
              </w:rPr>
              <w:t>s)</w:t>
            </w:r>
          </w:p>
        </w:tc>
        <w:tc>
          <w:tcPr>
            <w:tcW w:w="1800" w:type="dxa"/>
            <w:vAlign w:val="center"/>
          </w:tcPr>
          <w:p w:rsidR="00CF3728" w:rsidRPr="00C760F7" w:rsidRDefault="00CF3728" w:rsidP="006F350A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CF3728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481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  <w:r w:rsidR="00CC3FAA">
              <w:rPr>
                <w:rFonts w:ascii="Arial" w:hAnsi="Arial" w:cs="Arial"/>
                <w:szCs w:val="22"/>
              </w:rPr>
              <w:t>3267</w:t>
            </w:r>
          </w:p>
        </w:tc>
        <w:tc>
          <w:tcPr>
            <w:tcW w:w="1973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CC3FAA">
              <w:rPr>
                <w:rFonts w:ascii="Arial" w:hAnsi="Arial" w:cs="Arial"/>
                <w:szCs w:val="22"/>
              </w:rPr>
              <w:t>48318</w:t>
            </w:r>
          </w:p>
        </w:tc>
        <w:tc>
          <w:tcPr>
            <w:tcW w:w="153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CC3FAA">
              <w:rPr>
                <w:rFonts w:ascii="Arial" w:hAnsi="Arial" w:cs="Arial"/>
                <w:szCs w:val="22"/>
              </w:rPr>
              <w:t>38951</w:t>
            </w:r>
          </w:p>
        </w:tc>
        <w:tc>
          <w:tcPr>
            <w:tcW w:w="1350" w:type="dxa"/>
            <w:vAlign w:val="center"/>
          </w:tcPr>
          <w:p w:rsidR="00CF3728" w:rsidRPr="00C760F7" w:rsidRDefault="00CC3FAA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5631.33</w:t>
            </w:r>
          </w:p>
        </w:tc>
        <w:tc>
          <w:tcPr>
            <w:tcW w:w="180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  <w:r w:rsidR="00CC3FAA">
              <w:rPr>
                <w:rFonts w:ascii="Arial" w:hAnsi="Arial" w:cs="Arial"/>
                <w:szCs w:val="22"/>
              </w:rPr>
              <w:t>3267</w:t>
            </w:r>
          </w:p>
        </w:tc>
      </w:tr>
      <w:tr w:rsidR="00CF3728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481" w:type="dxa"/>
            <w:vAlign w:val="center"/>
          </w:tcPr>
          <w:p w:rsidR="00CF3728" w:rsidRPr="00C760F7" w:rsidRDefault="00CC3FAA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1771</w:t>
            </w:r>
            <w:r w:rsidR="008D4622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73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15</w:t>
            </w:r>
            <w:r w:rsidR="00CC3FAA">
              <w:rPr>
                <w:rFonts w:ascii="Arial" w:hAnsi="Arial" w:cs="Arial"/>
                <w:color w:val="000000"/>
                <w:szCs w:val="22"/>
              </w:rPr>
              <w:t>462</w:t>
            </w:r>
          </w:p>
        </w:tc>
        <w:tc>
          <w:tcPr>
            <w:tcW w:w="153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146</w:t>
            </w:r>
            <w:r w:rsidR="00CC3FAA">
              <w:rPr>
                <w:rFonts w:ascii="Arial" w:hAnsi="Arial" w:cs="Arial"/>
                <w:color w:val="000000"/>
                <w:szCs w:val="22"/>
              </w:rPr>
              <w:t>86</w:t>
            </w:r>
          </w:p>
        </w:tc>
        <w:tc>
          <w:tcPr>
            <w:tcW w:w="1350" w:type="dxa"/>
            <w:vAlign w:val="center"/>
          </w:tcPr>
          <w:p w:rsidR="00CF3728" w:rsidRPr="00C760F7" w:rsidRDefault="00CC3FAA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618.4</w:t>
            </w:r>
          </w:p>
        </w:tc>
        <w:tc>
          <w:tcPr>
            <w:tcW w:w="1800" w:type="dxa"/>
            <w:vAlign w:val="center"/>
          </w:tcPr>
          <w:p w:rsidR="00CF3728" w:rsidRPr="00C760F7" w:rsidRDefault="00CC3FAA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17714</w:t>
            </w:r>
          </w:p>
        </w:tc>
      </w:tr>
      <w:tr w:rsidR="00CF3728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481" w:type="dxa"/>
            <w:vAlign w:val="center"/>
          </w:tcPr>
          <w:p w:rsidR="00CF3728" w:rsidRPr="00C760F7" w:rsidRDefault="00CC3FAA" w:rsidP="006F350A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6453</w:t>
            </w:r>
          </w:p>
        </w:tc>
        <w:tc>
          <w:tcPr>
            <w:tcW w:w="1973" w:type="dxa"/>
            <w:vAlign w:val="center"/>
          </w:tcPr>
          <w:p w:rsidR="00CF3728" w:rsidRPr="00C760F7" w:rsidRDefault="00CC3FAA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4558</w:t>
            </w:r>
          </w:p>
        </w:tc>
        <w:tc>
          <w:tcPr>
            <w:tcW w:w="153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</w:t>
            </w:r>
            <w:r w:rsidR="00CC3FAA">
              <w:rPr>
                <w:rFonts w:ascii="Arial" w:hAnsi="Arial" w:cs="Arial"/>
                <w:color w:val="000000"/>
                <w:szCs w:val="22"/>
              </w:rPr>
              <w:t>649</w:t>
            </w:r>
          </w:p>
        </w:tc>
        <w:tc>
          <w:tcPr>
            <w:tcW w:w="135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</w:t>
            </w:r>
            <w:r w:rsidR="00CC3FAA">
              <w:rPr>
                <w:rFonts w:ascii="Arial" w:hAnsi="Arial" w:cs="Arial"/>
                <w:color w:val="000000"/>
                <w:szCs w:val="22"/>
              </w:rPr>
              <w:t>22.52</w:t>
            </w:r>
          </w:p>
        </w:tc>
        <w:tc>
          <w:tcPr>
            <w:tcW w:w="1800" w:type="dxa"/>
            <w:vAlign w:val="center"/>
          </w:tcPr>
          <w:p w:rsidR="00CF3728" w:rsidRPr="00C760F7" w:rsidRDefault="00CC3FAA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6453</w:t>
            </w:r>
          </w:p>
        </w:tc>
      </w:tr>
      <w:tr w:rsidR="00CF3728" w:rsidRPr="00C760F7" w:rsidTr="00CF3728">
        <w:trPr>
          <w:trHeight w:val="340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481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1973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153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135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  <w:tc>
          <w:tcPr>
            <w:tcW w:w="180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0</w:t>
            </w:r>
          </w:p>
        </w:tc>
      </w:tr>
      <w:tr w:rsidR="00CF3728" w:rsidRPr="00C760F7" w:rsidTr="00CF3728">
        <w:trPr>
          <w:trHeight w:val="395"/>
        </w:trPr>
        <w:tc>
          <w:tcPr>
            <w:tcW w:w="1406" w:type="dxa"/>
            <w:vAlign w:val="center"/>
          </w:tcPr>
          <w:p w:rsidR="00CF3728" w:rsidRPr="00C760F7" w:rsidRDefault="00CF3728" w:rsidP="006F350A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760F7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481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</w:t>
            </w:r>
            <w:r w:rsidR="00CC3FAA">
              <w:rPr>
                <w:rFonts w:ascii="Arial" w:hAnsi="Arial" w:cs="Arial"/>
                <w:b/>
                <w:bCs/>
                <w:szCs w:val="22"/>
              </w:rPr>
              <w:t>07434</w:t>
            </w:r>
          </w:p>
        </w:tc>
        <w:tc>
          <w:tcPr>
            <w:tcW w:w="1973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</w:t>
            </w:r>
            <w:r w:rsidR="00CC3FAA">
              <w:rPr>
                <w:rFonts w:ascii="Arial" w:hAnsi="Arial" w:cs="Arial"/>
                <w:b/>
                <w:bCs/>
                <w:szCs w:val="22"/>
              </w:rPr>
              <w:t>68338</w:t>
            </w:r>
          </w:p>
        </w:tc>
        <w:tc>
          <w:tcPr>
            <w:tcW w:w="153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197802</w:t>
            </w:r>
          </w:p>
        </w:tc>
        <w:tc>
          <w:tcPr>
            <w:tcW w:w="1350" w:type="dxa"/>
            <w:vAlign w:val="center"/>
          </w:tcPr>
          <w:p w:rsidR="00CF3728" w:rsidRPr="00C760F7" w:rsidRDefault="00CC3FAA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6372</w:t>
            </w:r>
            <w:r w:rsidR="008D4622">
              <w:rPr>
                <w:rFonts w:ascii="Arial" w:hAnsi="Arial" w:cs="Arial"/>
                <w:b/>
                <w:bCs/>
                <w:szCs w:val="22"/>
              </w:rPr>
              <w:t>.2</w:t>
            </w:r>
            <w:r>
              <w:rPr>
                <w:rFonts w:ascii="Arial" w:hAnsi="Arial" w:cs="Arial"/>
                <w:b/>
                <w:bCs/>
                <w:szCs w:val="22"/>
              </w:rPr>
              <w:t>5</w:t>
            </w:r>
          </w:p>
        </w:tc>
        <w:tc>
          <w:tcPr>
            <w:tcW w:w="1800" w:type="dxa"/>
            <w:vAlign w:val="center"/>
          </w:tcPr>
          <w:p w:rsidR="00CF3728" w:rsidRPr="00C760F7" w:rsidRDefault="008D4622" w:rsidP="006F350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</w:t>
            </w:r>
            <w:r w:rsidR="00CC3FAA">
              <w:rPr>
                <w:rFonts w:ascii="Arial" w:hAnsi="Arial" w:cs="Arial"/>
                <w:b/>
                <w:bCs/>
                <w:szCs w:val="22"/>
              </w:rPr>
              <w:t>07434</w:t>
            </w:r>
          </w:p>
        </w:tc>
      </w:tr>
    </w:tbl>
    <w:p w:rsidR="00296E1C" w:rsidRDefault="00296E1C" w:rsidP="005228AA">
      <w:pPr>
        <w:spacing w:after="0" w:line="240" w:lineRule="auto"/>
        <w:rPr>
          <w:sz w:val="28"/>
          <w:szCs w:val="28"/>
        </w:rPr>
      </w:pPr>
    </w:p>
    <w:p w:rsidR="005228AA" w:rsidRPr="00671D74" w:rsidRDefault="005228AA" w:rsidP="005228AA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5.2 </w:t>
      </w:r>
      <w:r w:rsidRPr="00671D74">
        <w:rPr>
          <w:b/>
          <w:bCs/>
          <w:sz w:val="28"/>
          <w:szCs w:val="28"/>
          <w:u w:val="single"/>
        </w:rPr>
        <w:t>Aadhaar Seeding</w:t>
      </w:r>
      <w:r w:rsidR="00671D74" w:rsidRPr="00671D74">
        <w:rPr>
          <w:b/>
          <w:bCs/>
          <w:sz w:val="28"/>
          <w:szCs w:val="28"/>
          <w:u w:val="single"/>
        </w:rPr>
        <w:t>&amp; authentication in CASA accounts :</w:t>
      </w:r>
    </w:p>
    <w:tbl>
      <w:tblPr>
        <w:tblStyle w:val="TableGrid"/>
        <w:tblW w:w="10350" w:type="dxa"/>
        <w:tblInd w:w="-522" w:type="dxa"/>
        <w:tblLook w:val="04A0"/>
      </w:tblPr>
      <w:tblGrid>
        <w:gridCol w:w="1260"/>
        <w:gridCol w:w="1170"/>
        <w:gridCol w:w="1607"/>
        <w:gridCol w:w="1336"/>
        <w:gridCol w:w="1586"/>
        <w:gridCol w:w="1145"/>
        <w:gridCol w:w="1098"/>
        <w:gridCol w:w="1148"/>
      </w:tblGrid>
      <w:tr w:rsidR="00E41014" w:rsidRPr="00C760F7" w:rsidTr="00E41014">
        <w:trPr>
          <w:trHeight w:val="1012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No. active CASA accounts </w:t>
            </w:r>
          </w:p>
        </w:tc>
        <w:tc>
          <w:tcPr>
            <w:tcW w:w="1607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 w:rsidRPr="00C760F7"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336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%Aadhaar Seeding in CASA accounts</w:t>
            </w:r>
          </w:p>
        </w:tc>
        <w:tc>
          <w:tcPr>
            <w:tcW w:w="1586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%Aadhaar authentication</w:t>
            </w:r>
            <w:r w:rsidRPr="00E31BC7">
              <w:rPr>
                <w:rFonts w:ascii="Arial" w:hAnsi="Arial" w:cs="Arial"/>
                <w:szCs w:val="22"/>
              </w:rPr>
              <w:t xml:space="preserve"> in CASA accounts</w:t>
            </w:r>
          </w:p>
        </w:tc>
        <w:tc>
          <w:tcPr>
            <w:tcW w:w="1145" w:type="dxa"/>
            <w:vAlign w:val="center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no. of Savings accounts</w:t>
            </w:r>
          </w:p>
        </w:tc>
        <w:tc>
          <w:tcPr>
            <w:tcW w:w="1098" w:type="dxa"/>
          </w:tcPr>
          <w:p w:rsidR="00E41014" w:rsidRPr="00C760F7" w:rsidRDefault="00E41014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Savings account seeded with Mo.No.</w:t>
            </w:r>
          </w:p>
        </w:tc>
        <w:tc>
          <w:tcPr>
            <w:tcW w:w="1148" w:type="dxa"/>
          </w:tcPr>
          <w:p w:rsidR="008839EA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</w:p>
          <w:p w:rsidR="00E41014" w:rsidRDefault="008839EA" w:rsidP="00ED1F0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%Mo. No. Seeding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1170" w:type="dxa"/>
            <w:vAlign w:val="center"/>
          </w:tcPr>
          <w:p w:rsidR="00E41014" w:rsidRPr="00C760F7" w:rsidRDefault="00FB4F4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1055183</w:t>
            </w:r>
          </w:p>
        </w:tc>
        <w:tc>
          <w:tcPr>
            <w:tcW w:w="1607" w:type="dxa"/>
            <w:vAlign w:val="center"/>
          </w:tcPr>
          <w:p w:rsidR="00E41014" w:rsidRPr="00C760F7" w:rsidRDefault="00FB4F4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898979</w:t>
            </w:r>
          </w:p>
        </w:tc>
        <w:tc>
          <w:tcPr>
            <w:tcW w:w="1336" w:type="dxa"/>
            <w:vAlign w:val="center"/>
          </w:tcPr>
          <w:p w:rsidR="00E41014" w:rsidRPr="00C760F7" w:rsidRDefault="00FB4F4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85.19</w:t>
            </w:r>
          </w:p>
        </w:tc>
        <w:tc>
          <w:tcPr>
            <w:tcW w:w="1586" w:type="dxa"/>
            <w:vAlign w:val="center"/>
          </w:tcPr>
          <w:p w:rsidR="00E41014" w:rsidRPr="00C760F7" w:rsidRDefault="00FB4F4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61.59</w:t>
            </w:r>
          </w:p>
        </w:tc>
        <w:tc>
          <w:tcPr>
            <w:tcW w:w="1145" w:type="dxa"/>
            <w:vAlign w:val="center"/>
          </w:tcPr>
          <w:p w:rsidR="00E41014" w:rsidRPr="00C760F7" w:rsidRDefault="00FB4F4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853887</w:t>
            </w:r>
          </w:p>
        </w:tc>
        <w:tc>
          <w:tcPr>
            <w:tcW w:w="1098" w:type="dxa"/>
          </w:tcPr>
          <w:p w:rsidR="00E41014" w:rsidRPr="00C760F7" w:rsidRDefault="00FB4F4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704613</w:t>
            </w:r>
          </w:p>
        </w:tc>
        <w:tc>
          <w:tcPr>
            <w:tcW w:w="1148" w:type="dxa"/>
          </w:tcPr>
          <w:p w:rsidR="00E41014" w:rsidRPr="00C760F7" w:rsidRDefault="00FB4F4E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82.51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1170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91307</w:t>
            </w:r>
          </w:p>
        </w:tc>
        <w:tc>
          <w:tcPr>
            <w:tcW w:w="1607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79500</w:t>
            </w:r>
          </w:p>
        </w:tc>
        <w:tc>
          <w:tcPr>
            <w:tcW w:w="1336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87</w:t>
            </w:r>
          </w:p>
        </w:tc>
        <w:tc>
          <w:tcPr>
            <w:tcW w:w="1586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60</w:t>
            </w:r>
          </w:p>
        </w:tc>
        <w:tc>
          <w:tcPr>
            <w:tcW w:w="1145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71938</w:t>
            </w:r>
          </w:p>
        </w:tc>
        <w:tc>
          <w:tcPr>
            <w:tcW w:w="1098" w:type="dxa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62524</w:t>
            </w:r>
          </w:p>
        </w:tc>
        <w:tc>
          <w:tcPr>
            <w:tcW w:w="1148" w:type="dxa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87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1170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7550</w:t>
            </w:r>
          </w:p>
        </w:tc>
        <w:tc>
          <w:tcPr>
            <w:tcW w:w="1607" w:type="dxa"/>
            <w:vAlign w:val="center"/>
          </w:tcPr>
          <w:p w:rsidR="00E41014" w:rsidRPr="00C760F7" w:rsidRDefault="00CC3FAA" w:rsidP="00CC3FAA">
            <w:pPr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6219</w:t>
            </w:r>
          </w:p>
        </w:tc>
        <w:tc>
          <w:tcPr>
            <w:tcW w:w="1336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82.37</w:t>
            </w:r>
          </w:p>
        </w:tc>
        <w:tc>
          <w:tcPr>
            <w:tcW w:w="1586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51.23</w:t>
            </w:r>
          </w:p>
        </w:tc>
        <w:tc>
          <w:tcPr>
            <w:tcW w:w="1145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6243</w:t>
            </w:r>
          </w:p>
        </w:tc>
        <w:tc>
          <w:tcPr>
            <w:tcW w:w="1098" w:type="dxa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6093</w:t>
            </w:r>
          </w:p>
        </w:tc>
        <w:tc>
          <w:tcPr>
            <w:tcW w:w="1148" w:type="dxa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97.6</w:t>
            </w:r>
          </w:p>
        </w:tc>
      </w:tr>
      <w:tr w:rsidR="00E41014" w:rsidRPr="00C760F7" w:rsidTr="00E41014">
        <w:trPr>
          <w:trHeight w:val="340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color w:val="000000"/>
                <w:szCs w:val="22"/>
              </w:rPr>
            </w:pPr>
            <w:r w:rsidRPr="00C760F7"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1170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251558</w:t>
            </w:r>
          </w:p>
        </w:tc>
        <w:tc>
          <w:tcPr>
            <w:tcW w:w="1607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157246</w:t>
            </w:r>
          </w:p>
        </w:tc>
        <w:tc>
          <w:tcPr>
            <w:tcW w:w="1336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62.5</w:t>
            </w:r>
          </w:p>
        </w:tc>
        <w:tc>
          <w:tcPr>
            <w:tcW w:w="1586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28.5</w:t>
            </w:r>
          </w:p>
        </w:tc>
        <w:tc>
          <w:tcPr>
            <w:tcW w:w="1145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247246</w:t>
            </w:r>
          </w:p>
        </w:tc>
        <w:tc>
          <w:tcPr>
            <w:tcW w:w="1098" w:type="dxa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174706</w:t>
            </w:r>
          </w:p>
        </w:tc>
        <w:tc>
          <w:tcPr>
            <w:tcW w:w="1148" w:type="dxa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70.66</w:t>
            </w:r>
          </w:p>
        </w:tc>
      </w:tr>
      <w:tr w:rsidR="00E41014" w:rsidRPr="00C760F7" w:rsidTr="00E41014">
        <w:trPr>
          <w:trHeight w:val="395"/>
        </w:trPr>
        <w:tc>
          <w:tcPr>
            <w:tcW w:w="1260" w:type="dxa"/>
            <w:vAlign w:val="center"/>
          </w:tcPr>
          <w:p w:rsidR="00E41014" w:rsidRPr="00C760F7" w:rsidRDefault="00E41014" w:rsidP="00ED1F04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C760F7"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170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1405598</w:t>
            </w:r>
          </w:p>
        </w:tc>
        <w:tc>
          <w:tcPr>
            <w:tcW w:w="1607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1141944</w:t>
            </w:r>
          </w:p>
        </w:tc>
        <w:tc>
          <w:tcPr>
            <w:tcW w:w="1336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81.24</w:t>
            </w:r>
          </w:p>
        </w:tc>
        <w:tc>
          <w:tcPr>
            <w:tcW w:w="1586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47.11</w:t>
            </w:r>
          </w:p>
        </w:tc>
        <w:tc>
          <w:tcPr>
            <w:tcW w:w="1145" w:type="dxa"/>
            <w:vAlign w:val="center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1179314</w:t>
            </w:r>
          </w:p>
        </w:tc>
        <w:tc>
          <w:tcPr>
            <w:tcW w:w="1098" w:type="dxa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647936</w:t>
            </w:r>
          </w:p>
        </w:tc>
        <w:tc>
          <w:tcPr>
            <w:tcW w:w="1148" w:type="dxa"/>
          </w:tcPr>
          <w:p w:rsidR="00E41014" w:rsidRPr="00C760F7" w:rsidRDefault="00CC3FAA" w:rsidP="00ED1F04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80.38</w:t>
            </w:r>
          </w:p>
        </w:tc>
      </w:tr>
    </w:tbl>
    <w:p w:rsidR="007D1C84" w:rsidRPr="00405E28" w:rsidRDefault="007D1C84" w:rsidP="00405E28">
      <w:pPr>
        <w:spacing w:after="0" w:line="240" w:lineRule="auto"/>
        <w:rPr>
          <w:sz w:val="28"/>
          <w:szCs w:val="28"/>
        </w:rPr>
      </w:pPr>
    </w:p>
    <w:p w:rsidR="00A85AEF" w:rsidRDefault="00A85A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516458" w:rsidRPr="00B23309" w:rsidRDefault="000D5CF6" w:rsidP="00C35A1B">
      <w:pPr>
        <w:pStyle w:val="ListParagraph"/>
        <w:numPr>
          <w:ilvl w:val="1"/>
          <w:numId w:val="18"/>
        </w:numPr>
        <w:spacing w:after="0" w:line="240" w:lineRule="auto"/>
        <w:rPr>
          <w:b/>
          <w:bCs/>
          <w:sz w:val="28"/>
          <w:szCs w:val="28"/>
        </w:rPr>
      </w:pPr>
      <w:r w:rsidRPr="00B23309">
        <w:rPr>
          <w:b/>
          <w:bCs/>
          <w:sz w:val="28"/>
          <w:szCs w:val="28"/>
        </w:rPr>
        <w:lastRenderedPageBreak/>
        <w:t>Gap in appointment of the BCs</w:t>
      </w:r>
    </w:p>
    <w:tbl>
      <w:tblPr>
        <w:tblStyle w:val="TableGrid"/>
        <w:tblW w:w="0" w:type="auto"/>
        <w:tblLook w:val="04A0"/>
      </w:tblPr>
      <w:tblGrid>
        <w:gridCol w:w="737"/>
        <w:gridCol w:w="1440"/>
        <w:gridCol w:w="1540"/>
        <w:gridCol w:w="81"/>
        <w:gridCol w:w="1620"/>
        <w:gridCol w:w="1890"/>
        <w:gridCol w:w="1890"/>
      </w:tblGrid>
      <w:tr w:rsidR="007D1C84" w:rsidTr="007D1C84">
        <w:tc>
          <w:tcPr>
            <w:tcW w:w="737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440" w:type="dxa"/>
            <w:vMerge w:val="restart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21" w:type="dxa"/>
            <w:gridSpan w:val="5"/>
            <w:tcBorders>
              <w:right w:val="single" w:sz="4" w:space="0" w:color="auto"/>
            </w:tcBorders>
            <w:vAlign w:val="center"/>
          </w:tcPr>
          <w:p w:rsidR="007D1C84" w:rsidRDefault="007D1C84" w:rsidP="00E77916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Report on Bank Mitra and Infrastructure as on _______</w:t>
            </w:r>
          </w:p>
        </w:tc>
      </w:tr>
      <w:tr w:rsidR="007D1C84" w:rsidTr="007D1C84">
        <w:tc>
          <w:tcPr>
            <w:tcW w:w="737" w:type="dxa"/>
            <w:vMerge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7D1C84" w:rsidRDefault="007D1C84" w:rsidP="00E77916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  <w:gridSpan w:val="2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620" w:type="dxa"/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890" w:type="dxa"/>
            <w:vAlign w:val="center"/>
          </w:tcPr>
          <w:p w:rsidR="007D1C84" w:rsidRDefault="007D1C84" w:rsidP="005137AB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7D1C84" w:rsidRDefault="007D1C84" w:rsidP="00E77916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</w:tr>
      <w:tr w:rsidR="007D1C84" w:rsidTr="007D1C84">
        <w:tc>
          <w:tcPr>
            <w:tcW w:w="737" w:type="dxa"/>
          </w:tcPr>
          <w:p w:rsidR="007D1C84" w:rsidRDefault="007D1C84" w:rsidP="006F350A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7D1C84" w:rsidRDefault="007D1C84" w:rsidP="006F350A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7D1C84" w:rsidRDefault="00FB4F4E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1701" w:type="dxa"/>
            <w:gridSpan w:val="2"/>
          </w:tcPr>
          <w:p w:rsidR="007D1C84" w:rsidRDefault="00FB4F4E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8D4622">
              <w:rPr>
                <w:sz w:val="28"/>
                <w:szCs w:val="28"/>
              </w:rPr>
              <w:t>8</w:t>
            </w:r>
          </w:p>
        </w:tc>
        <w:tc>
          <w:tcPr>
            <w:tcW w:w="1890" w:type="dxa"/>
          </w:tcPr>
          <w:p w:rsidR="007D1C84" w:rsidRDefault="00FB4F4E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1890" w:type="dxa"/>
          </w:tcPr>
          <w:p w:rsidR="007D1C84" w:rsidRDefault="00FB4F4E" w:rsidP="006F350A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</w:tbl>
    <w:p w:rsidR="00CC2122" w:rsidRPr="004A7654" w:rsidRDefault="00CC2122" w:rsidP="007D1C84">
      <w:pPr>
        <w:spacing w:line="480" w:lineRule="auto"/>
        <w:rPr>
          <w:sz w:val="4"/>
          <w:szCs w:val="4"/>
        </w:rPr>
      </w:pPr>
    </w:p>
    <w:p w:rsidR="007F71CB" w:rsidRPr="00CC2122" w:rsidRDefault="00C35A1B" w:rsidP="00CC2122">
      <w:pPr>
        <w:pStyle w:val="ListParagraph"/>
        <w:spacing w:line="480" w:lineRule="auto"/>
        <w:ind w:left="18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5.4</w:t>
      </w:r>
      <w:r w:rsidR="009B7D08" w:rsidRPr="00CC2122">
        <w:rPr>
          <w:b/>
          <w:bCs/>
          <w:sz w:val="28"/>
          <w:szCs w:val="28"/>
          <w:u w:val="single"/>
        </w:rPr>
        <w:t>Progress in enrolment in Social Security Schemes</w:t>
      </w:r>
    </w:p>
    <w:tbl>
      <w:tblPr>
        <w:tblStyle w:val="TableGrid"/>
        <w:tblW w:w="8574" w:type="dxa"/>
        <w:tblInd w:w="624" w:type="dxa"/>
        <w:tblLook w:val="04A0"/>
      </w:tblPr>
      <w:tblGrid>
        <w:gridCol w:w="1974"/>
        <w:gridCol w:w="1380"/>
        <w:gridCol w:w="1800"/>
        <w:gridCol w:w="1530"/>
        <w:gridCol w:w="1890"/>
      </w:tblGrid>
      <w:tr w:rsidR="00B23309" w:rsidRPr="00B23309" w:rsidTr="00405E28">
        <w:trPr>
          <w:trHeight w:val="453"/>
        </w:trPr>
        <w:tc>
          <w:tcPr>
            <w:tcW w:w="1974" w:type="dxa"/>
            <w:vMerge w:val="restart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4710" w:type="dxa"/>
            <w:gridSpan w:val="3"/>
          </w:tcPr>
          <w:p w:rsidR="00AC0258" w:rsidRPr="00B23309" w:rsidRDefault="00B23309" w:rsidP="00B23309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Cumulative </w:t>
            </w:r>
            <w:r w:rsidR="00AC0258" w:rsidRPr="00B23309">
              <w:rPr>
                <w:sz w:val="28"/>
                <w:szCs w:val="28"/>
              </w:rPr>
              <w:t>Enrolment under</w:t>
            </w:r>
          </w:p>
        </w:tc>
        <w:tc>
          <w:tcPr>
            <w:tcW w:w="1890" w:type="dxa"/>
            <w:vMerge w:val="restart"/>
          </w:tcPr>
          <w:p w:rsidR="00AC0258" w:rsidRPr="00B23309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Total</w:t>
            </w:r>
          </w:p>
        </w:tc>
      </w:tr>
      <w:tr w:rsidR="00B23309" w:rsidRPr="00B23309" w:rsidTr="00405E28">
        <w:trPr>
          <w:trHeight w:val="422"/>
        </w:trPr>
        <w:tc>
          <w:tcPr>
            <w:tcW w:w="1974" w:type="dxa"/>
            <w:vMerge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380" w:type="dxa"/>
          </w:tcPr>
          <w:p w:rsidR="00AC0258" w:rsidRPr="00B23309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PMSBY</w:t>
            </w:r>
          </w:p>
        </w:tc>
        <w:tc>
          <w:tcPr>
            <w:tcW w:w="1800" w:type="dxa"/>
          </w:tcPr>
          <w:p w:rsidR="00AC0258" w:rsidRPr="00B23309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PMJJBY</w:t>
            </w:r>
          </w:p>
        </w:tc>
        <w:tc>
          <w:tcPr>
            <w:tcW w:w="1530" w:type="dxa"/>
          </w:tcPr>
          <w:p w:rsidR="00AC0258" w:rsidRPr="00B23309" w:rsidRDefault="00AC0258" w:rsidP="00B23309">
            <w:pPr>
              <w:pStyle w:val="ListParagraph"/>
              <w:spacing w:line="480" w:lineRule="auto"/>
              <w:ind w:left="0"/>
              <w:jc w:val="center"/>
              <w:rPr>
                <w:sz w:val="28"/>
                <w:szCs w:val="28"/>
              </w:rPr>
            </w:pPr>
            <w:r w:rsidRPr="00B23309">
              <w:rPr>
                <w:sz w:val="28"/>
                <w:szCs w:val="28"/>
              </w:rPr>
              <w:t>APY</w:t>
            </w:r>
          </w:p>
        </w:tc>
        <w:tc>
          <w:tcPr>
            <w:tcW w:w="1890" w:type="dxa"/>
            <w:vMerge/>
          </w:tcPr>
          <w:p w:rsidR="00AC0258" w:rsidRPr="00B23309" w:rsidRDefault="00AC0258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</w:p>
        </w:tc>
      </w:tr>
      <w:tr w:rsidR="00B23309" w:rsidRPr="00B23309" w:rsidTr="00405E28">
        <w:trPr>
          <w:trHeight w:val="335"/>
        </w:trPr>
        <w:tc>
          <w:tcPr>
            <w:tcW w:w="1974" w:type="dxa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380" w:type="dxa"/>
          </w:tcPr>
          <w:p w:rsidR="00AC0258" w:rsidRPr="00B23309" w:rsidRDefault="00FB4F4E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91415</w:t>
            </w:r>
          </w:p>
        </w:tc>
        <w:tc>
          <w:tcPr>
            <w:tcW w:w="180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4F4E">
              <w:rPr>
                <w:sz w:val="28"/>
                <w:szCs w:val="28"/>
              </w:rPr>
              <w:t>5080</w:t>
            </w:r>
          </w:p>
        </w:tc>
        <w:tc>
          <w:tcPr>
            <w:tcW w:w="153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B4F4E">
              <w:rPr>
                <w:sz w:val="28"/>
                <w:szCs w:val="28"/>
              </w:rPr>
              <w:t>799</w:t>
            </w:r>
          </w:p>
        </w:tc>
        <w:tc>
          <w:tcPr>
            <w:tcW w:w="189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4F4E">
              <w:rPr>
                <w:sz w:val="28"/>
                <w:szCs w:val="28"/>
              </w:rPr>
              <w:t>20294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38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4F4E">
              <w:rPr>
                <w:sz w:val="28"/>
                <w:szCs w:val="28"/>
              </w:rPr>
              <w:t>884</w:t>
            </w:r>
          </w:p>
        </w:tc>
        <w:tc>
          <w:tcPr>
            <w:tcW w:w="180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4F4E">
              <w:rPr>
                <w:sz w:val="28"/>
                <w:szCs w:val="28"/>
              </w:rPr>
              <w:t>809</w:t>
            </w:r>
          </w:p>
        </w:tc>
        <w:tc>
          <w:tcPr>
            <w:tcW w:w="153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FB4F4E">
              <w:rPr>
                <w:sz w:val="28"/>
                <w:szCs w:val="28"/>
              </w:rPr>
              <w:t>7</w:t>
            </w:r>
          </w:p>
        </w:tc>
        <w:tc>
          <w:tcPr>
            <w:tcW w:w="189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B4F4E">
              <w:rPr>
                <w:sz w:val="28"/>
                <w:szCs w:val="28"/>
              </w:rPr>
              <w:t>100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380" w:type="dxa"/>
          </w:tcPr>
          <w:p w:rsidR="00AC0258" w:rsidRPr="00B23309" w:rsidRDefault="00FB4F4E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2797</w:t>
            </w:r>
          </w:p>
        </w:tc>
        <w:tc>
          <w:tcPr>
            <w:tcW w:w="1800" w:type="dxa"/>
          </w:tcPr>
          <w:p w:rsidR="00AC0258" w:rsidRPr="00B23309" w:rsidRDefault="00FB4F4E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</w:t>
            </w:r>
          </w:p>
        </w:tc>
        <w:tc>
          <w:tcPr>
            <w:tcW w:w="1530" w:type="dxa"/>
          </w:tcPr>
          <w:p w:rsidR="00AC0258" w:rsidRPr="00B23309" w:rsidRDefault="00FB4F4E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1890" w:type="dxa"/>
          </w:tcPr>
          <w:p w:rsidR="00AC0258" w:rsidRPr="00B23309" w:rsidRDefault="00FB4F4E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3669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380" w:type="dxa"/>
          </w:tcPr>
          <w:p w:rsidR="00AC0258" w:rsidRPr="00B23309" w:rsidRDefault="00FB4F4E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13411</w:t>
            </w:r>
          </w:p>
        </w:tc>
        <w:tc>
          <w:tcPr>
            <w:tcW w:w="1800" w:type="dxa"/>
          </w:tcPr>
          <w:p w:rsidR="00AC0258" w:rsidRPr="00B23309" w:rsidRDefault="00FB4F4E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31501</w:t>
            </w:r>
          </w:p>
        </w:tc>
        <w:tc>
          <w:tcPr>
            <w:tcW w:w="153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FB4F4E">
              <w:rPr>
                <w:sz w:val="28"/>
                <w:szCs w:val="28"/>
              </w:rPr>
              <w:t>62</w:t>
            </w:r>
          </w:p>
        </w:tc>
        <w:tc>
          <w:tcPr>
            <w:tcW w:w="189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FB4F4E">
              <w:rPr>
                <w:sz w:val="28"/>
                <w:szCs w:val="28"/>
              </w:rPr>
              <w:t>274</w:t>
            </w:r>
          </w:p>
        </w:tc>
      </w:tr>
      <w:tr w:rsidR="00B23309" w:rsidRPr="00B23309" w:rsidTr="00405E28">
        <w:tc>
          <w:tcPr>
            <w:tcW w:w="1974" w:type="dxa"/>
            <w:vAlign w:val="center"/>
          </w:tcPr>
          <w:p w:rsidR="00AC0258" w:rsidRPr="00B23309" w:rsidRDefault="00AC0258" w:rsidP="00B23309">
            <w:pPr>
              <w:jc w:val="center"/>
              <w:rPr>
                <w:rFonts w:ascii="Arial" w:hAnsi="Arial" w:cs="Arial"/>
                <w:szCs w:val="22"/>
              </w:rPr>
            </w:pPr>
            <w:r w:rsidRPr="00B23309">
              <w:rPr>
                <w:rFonts w:ascii="Arial" w:hAnsi="Arial" w:cs="Arial"/>
                <w:szCs w:val="22"/>
              </w:rPr>
              <w:t>Total</w:t>
            </w:r>
          </w:p>
        </w:tc>
        <w:tc>
          <w:tcPr>
            <w:tcW w:w="138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4F4E">
              <w:rPr>
                <w:sz w:val="28"/>
                <w:szCs w:val="28"/>
              </w:rPr>
              <w:t>10507</w:t>
            </w:r>
          </w:p>
        </w:tc>
        <w:tc>
          <w:tcPr>
            <w:tcW w:w="1800" w:type="dxa"/>
          </w:tcPr>
          <w:p w:rsidR="00AC0258" w:rsidRPr="00B23309" w:rsidRDefault="00FB4F4E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59174</w:t>
            </w:r>
          </w:p>
        </w:tc>
        <w:tc>
          <w:tcPr>
            <w:tcW w:w="153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B4F4E">
              <w:rPr>
                <w:sz w:val="28"/>
                <w:szCs w:val="28"/>
              </w:rPr>
              <w:t>656</w:t>
            </w:r>
          </w:p>
        </w:tc>
        <w:tc>
          <w:tcPr>
            <w:tcW w:w="1890" w:type="dxa"/>
          </w:tcPr>
          <w:p w:rsidR="00AC0258" w:rsidRPr="00B23309" w:rsidRDefault="00A75D89" w:rsidP="009B7D08">
            <w:pPr>
              <w:pStyle w:val="ListParagraph"/>
              <w:spacing w:line="48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B4F4E">
              <w:rPr>
                <w:sz w:val="28"/>
                <w:szCs w:val="28"/>
              </w:rPr>
              <w:t>75337</w:t>
            </w:r>
          </w:p>
        </w:tc>
      </w:tr>
    </w:tbl>
    <w:p w:rsidR="009B7D08" w:rsidRPr="00CC2122" w:rsidRDefault="009B7D08" w:rsidP="00CC2122">
      <w:pPr>
        <w:spacing w:line="480" w:lineRule="auto"/>
        <w:rPr>
          <w:sz w:val="4"/>
          <w:szCs w:val="4"/>
        </w:rPr>
      </w:pPr>
    </w:p>
    <w:p w:rsidR="00AC0258" w:rsidRPr="00CC0943" w:rsidRDefault="00C35A1B" w:rsidP="00C35A1B">
      <w:pPr>
        <w:pStyle w:val="ListParagraph"/>
        <w:spacing w:line="480" w:lineRule="auto"/>
        <w:ind w:left="1509"/>
        <w:rPr>
          <w:b/>
          <w:bCs/>
          <w:sz w:val="28"/>
          <w:szCs w:val="28"/>
        </w:rPr>
      </w:pPr>
      <w:r>
        <w:rPr>
          <w:sz w:val="28"/>
          <w:szCs w:val="28"/>
        </w:rPr>
        <w:t>5.5</w:t>
      </w:r>
      <w:r w:rsidR="00AC0258" w:rsidRPr="00CC0943">
        <w:rPr>
          <w:b/>
          <w:bCs/>
          <w:sz w:val="28"/>
          <w:szCs w:val="28"/>
        </w:rPr>
        <w:t>Progress under PMMY</w:t>
      </w:r>
      <w:r w:rsidR="00485EEF">
        <w:rPr>
          <w:b/>
          <w:bCs/>
          <w:sz w:val="28"/>
          <w:szCs w:val="28"/>
        </w:rPr>
        <w:t xml:space="preserve">                          RS   IN   LAKHS</w:t>
      </w:r>
    </w:p>
    <w:tbl>
      <w:tblPr>
        <w:tblStyle w:val="TableGrid"/>
        <w:tblW w:w="0" w:type="auto"/>
        <w:tblLook w:val="04A0"/>
      </w:tblPr>
      <w:tblGrid>
        <w:gridCol w:w="719"/>
        <w:gridCol w:w="1091"/>
        <w:gridCol w:w="2210"/>
        <w:gridCol w:w="1279"/>
        <w:gridCol w:w="1733"/>
        <w:gridCol w:w="1188"/>
        <w:gridCol w:w="1188"/>
      </w:tblGrid>
      <w:tr w:rsidR="00B23309" w:rsidRPr="003D68A3" w:rsidTr="003D68A3">
        <w:trPr>
          <w:trHeight w:val="980"/>
        </w:trPr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S No.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Category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Disbursement target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No. of A/cs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Sanctioned amt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Disbursed</w:t>
            </w:r>
          </w:p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A/c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B23309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Disbursed</w:t>
            </w:r>
          </w:p>
          <w:p w:rsidR="00AC0258" w:rsidRPr="003D68A3" w:rsidRDefault="00AC0258" w:rsidP="00B23309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Amt</w:t>
            </w:r>
          </w:p>
        </w:tc>
      </w:tr>
      <w:tr w:rsidR="00B23309" w:rsidRPr="003D68A3" w:rsidTr="003D68A3"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Shishu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B4F4E">
              <w:rPr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B4F4E">
              <w:rPr>
                <w:sz w:val="24"/>
                <w:szCs w:val="24"/>
              </w:rPr>
              <w:t>67.06</w:t>
            </w:r>
          </w:p>
        </w:tc>
        <w:tc>
          <w:tcPr>
            <w:tcW w:w="0" w:type="auto"/>
            <w:vAlign w:val="center"/>
          </w:tcPr>
          <w:p w:rsidR="00AC0258" w:rsidRPr="003D68A3" w:rsidRDefault="00485EEF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  <w:r w:rsidR="00A75D89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AC0258" w:rsidRPr="003D68A3" w:rsidRDefault="00485EEF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761.4</w:t>
            </w:r>
            <w:r w:rsidR="00A75D89">
              <w:rPr>
                <w:sz w:val="24"/>
                <w:szCs w:val="24"/>
              </w:rPr>
              <w:t>9</w:t>
            </w:r>
          </w:p>
        </w:tc>
      </w:tr>
      <w:tr w:rsidR="00B23309" w:rsidRPr="003D68A3" w:rsidTr="003D68A3">
        <w:trPr>
          <w:trHeight w:val="260"/>
        </w:trPr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Kishore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D6B6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4F4E">
              <w:rPr>
                <w:sz w:val="24"/>
                <w:szCs w:val="24"/>
              </w:rPr>
              <w:t>912</w:t>
            </w: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B4F4E">
              <w:rPr>
                <w:sz w:val="24"/>
                <w:szCs w:val="24"/>
              </w:rPr>
              <w:t>658.04</w:t>
            </w:r>
          </w:p>
        </w:tc>
        <w:tc>
          <w:tcPr>
            <w:tcW w:w="0" w:type="auto"/>
            <w:vAlign w:val="center"/>
          </w:tcPr>
          <w:p w:rsidR="00AC0258" w:rsidRPr="003D68A3" w:rsidRDefault="00485EEF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="00A75D89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C0258" w:rsidRPr="003D68A3" w:rsidRDefault="00485EEF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A75D89">
              <w:rPr>
                <w:sz w:val="24"/>
                <w:szCs w:val="24"/>
              </w:rPr>
              <w:t>09.</w:t>
            </w:r>
            <w:r>
              <w:rPr>
                <w:sz w:val="24"/>
                <w:szCs w:val="24"/>
              </w:rPr>
              <w:t>56</w:t>
            </w:r>
          </w:p>
        </w:tc>
      </w:tr>
      <w:tr w:rsidR="00B23309" w:rsidRPr="003D68A3" w:rsidTr="003D68A3"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Tarun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4F4E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AC0258" w:rsidRPr="003D68A3" w:rsidRDefault="00FB4F4E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1886.67</w:t>
            </w: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B4F4E">
              <w:rPr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</w:tcPr>
          <w:p w:rsidR="00AC0258" w:rsidRPr="003D68A3" w:rsidRDefault="00485EEF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A75D89">
              <w:rPr>
                <w:sz w:val="24"/>
                <w:szCs w:val="24"/>
              </w:rPr>
              <w:t>76.09</w:t>
            </w:r>
          </w:p>
        </w:tc>
      </w:tr>
      <w:tr w:rsidR="00B23309" w:rsidRPr="003D68A3" w:rsidTr="003D68A3">
        <w:trPr>
          <w:trHeight w:val="125"/>
        </w:trPr>
        <w:tc>
          <w:tcPr>
            <w:tcW w:w="0" w:type="auto"/>
            <w:gridSpan w:val="2"/>
            <w:vAlign w:val="center"/>
          </w:tcPr>
          <w:p w:rsidR="00AC0258" w:rsidRPr="003D68A3" w:rsidRDefault="00AC0258" w:rsidP="00AC0258">
            <w:pPr>
              <w:spacing w:line="480" w:lineRule="auto"/>
              <w:jc w:val="right"/>
              <w:rPr>
                <w:sz w:val="24"/>
                <w:szCs w:val="24"/>
              </w:rPr>
            </w:pPr>
            <w:r w:rsidRPr="003D68A3">
              <w:rPr>
                <w:sz w:val="24"/>
                <w:szCs w:val="24"/>
              </w:rPr>
              <w:t>Total</w:t>
            </w:r>
          </w:p>
        </w:tc>
        <w:tc>
          <w:tcPr>
            <w:tcW w:w="0" w:type="auto"/>
            <w:vAlign w:val="center"/>
          </w:tcPr>
          <w:p w:rsidR="00AC0258" w:rsidRPr="003D68A3" w:rsidRDefault="00AC0258" w:rsidP="00AC0258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  <w:r w:rsidR="00485EEF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85EEF">
              <w:rPr>
                <w:sz w:val="24"/>
                <w:szCs w:val="24"/>
              </w:rPr>
              <w:t>311.77</w:t>
            </w:r>
          </w:p>
        </w:tc>
        <w:tc>
          <w:tcPr>
            <w:tcW w:w="0" w:type="auto"/>
            <w:vAlign w:val="center"/>
          </w:tcPr>
          <w:p w:rsidR="00AC0258" w:rsidRPr="003D68A3" w:rsidRDefault="00A75D89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485EEF">
              <w:rPr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</w:tcPr>
          <w:p w:rsidR="00AC0258" w:rsidRPr="003D68A3" w:rsidRDefault="00485EEF" w:rsidP="00AC0258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  <w:r w:rsidR="00A75D89">
              <w:rPr>
                <w:sz w:val="24"/>
                <w:szCs w:val="24"/>
              </w:rPr>
              <w:t>7.1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AC0258" w:rsidRDefault="00AC0258" w:rsidP="007F71CB">
      <w:pPr>
        <w:spacing w:line="480" w:lineRule="auto"/>
        <w:rPr>
          <w:sz w:val="12"/>
          <w:szCs w:val="12"/>
        </w:rPr>
      </w:pPr>
    </w:p>
    <w:p w:rsidR="004A7654" w:rsidRDefault="004A7654" w:rsidP="007F71CB">
      <w:pPr>
        <w:spacing w:line="480" w:lineRule="auto"/>
        <w:rPr>
          <w:sz w:val="12"/>
          <w:szCs w:val="12"/>
        </w:rPr>
      </w:pPr>
    </w:p>
    <w:p w:rsidR="004A7654" w:rsidRPr="003D68A3" w:rsidRDefault="004A7654" w:rsidP="007F71CB">
      <w:pPr>
        <w:spacing w:line="480" w:lineRule="auto"/>
        <w:rPr>
          <w:sz w:val="12"/>
          <w:szCs w:val="12"/>
        </w:rPr>
      </w:pPr>
    </w:p>
    <w:p w:rsidR="00BB757C" w:rsidRPr="0015371F" w:rsidRDefault="00EF09F1" w:rsidP="00C35A1B">
      <w:pPr>
        <w:pStyle w:val="ListParagraph"/>
        <w:numPr>
          <w:ilvl w:val="0"/>
          <w:numId w:val="18"/>
        </w:numPr>
        <w:spacing w:line="240" w:lineRule="auto"/>
        <w:ind w:left="630" w:hanging="450"/>
        <w:jc w:val="both"/>
        <w:rPr>
          <w:b/>
          <w:bCs/>
          <w:sz w:val="28"/>
          <w:szCs w:val="28"/>
        </w:rPr>
      </w:pPr>
      <w:r w:rsidRPr="0015371F">
        <w:rPr>
          <w:b/>
          <w:bCs/>
          <w:sz w:val="28"/>
          <w:szCs w:val="28"/>
        </w:rPr>
        <w:lastRenderedPageBreak/>
        <w:t>The</w:t>
      </w:r>
      <w:r w:rsidR="00BB757C" w:rsidRPr="0015371F">
        <w:rPr>
          <w:b/>
          <w:bCs/>
          <w:sz w:val="28"/>
          <w:szCs w:val="28"/>
        </w:rPr>
        <w:t xml:space="preserve"> details of the progress mad</w:t>
      </w:r>
      <w:r w:rsidRPr="0015371F">
        <w:rPr>
          <w:b/>
          <w:bCs/>
          <w:sz w:val="28"/>
          <w:szCs w:val="28"/>
        </w:rPr>
        <w:t>e in implementation of Central Government</w:t>
      </w:r>
      <w:r w:rsidR="00BB757C" w:rsidRPr="0015371F">
        <w:rPr>
          <w:b/>
          <w:bCs/>
          <w:sz w:val="28"/>
          <w:szCs w:val="28"/>
        </w:rPr>
        <w:t xml:space="preserve"> Sponsored </w:t>
      </w:r>
      <w:r w:rsidR="005137AB" w:rsidRPr="0015371F">
        <w:rPr>
          <w:b/>
          <w:bCs/>
          <w:sz w:val="28"/>
          <w:szCs w:val="28"/>
        </w:rPr>
        <w:t>Schemes.</w:t>
      </w:r>
    </w:p>
    <w:p w:rsidR="001D7500" w:rsidRPr="009C69DA" w:rsidRDefault="00143673" w:rsidP="00C30EA3">
      <w:pPr>
        <w:pStyle w:val="NoSpacing"/>
        <w:jc w:val="both"/>
        <w:rPr>
          <w:b/>
          <w:bCs/>
          <w:sz w:val="28"/>
          <w:szCs w:val="28"/>
        </w:rPr>
      </w:pPr>
      <w:r w:rsidRPr="00143673">
        <w:rPr>
          <w:b/>
          <w:bCs/>
          <w:sz w:val="28"/>
          <w:szCs w:val="28"/>
        </w:rPr>
        <w:t>6.1</w:t>
      </w:r>
      <w:r w:rsidR="001D7500" w:rsidRPr="009C69DA">
        <w:rPr>
          <w:b/>
          <w:bCs/>
          <w:sz w:val="28"/>
          <w:szCs w:val="28"/>
        </w:rPr>
        <w:t>Name of Scheme: - PMEGP</w:t>
      </w:r>
      <w:r w:rsidR="00327E08" w:rsidRPr="009C69DA">
        <w:rPr>
          <w:b/>
          <w:bCs/>
          <w:sz w:val="28"/>
          <w:szCs w:val="28"/>
        </w:rPr>
        <w:t xml:space="preserve"> (KVIC+KVIB+DIC)</w:t>
      </w:r>
    </w:p>
    <w:p w:rsidR="001D7500" w:rsidRPr="001D7500" w:rsidRDefault="001D7500" w:rsidP="001D7500">
      <w:pPr>
        <w:pStyle w:val="NoSpacing"/>
        <w:rPr>
          <w:sz w:val="28"/>
          <w:szCs w:val="28"/>
        </w:rPr>
      </w:pPr>
    </w:p>
    <w:tbl>
      <w:tblPr>
        <w:tblStyle w:val="TableGrid"/>
        <w:tblW w:w="9591" w:type="dxa"/>
        <w:tblInd w:w="18" w:type="dxa"/>
        <w:tblLook w:val="04A0"/>
      </w:tblPr>
      <w:tblGrid>
        <w:gridCol w:w="450"/>
        <w:gridCol w:w="749"/>
        <w:gridCol w:w="1217"/>
        <w:gridCol w:w="938"/>
        <w:gridCol w:w="740"/>
        <w:gridCol w:w="998"/>
        <w:gridCol w:w="830"/>
        <w:gridCol w:w="854"/>
        <w:gridCol w:w="1397"/>
        <w:gridCol w:w="1418"/>
      </w:tblGrid>
      <w:tr w:rsidR="00F777B0" w:rsidRPr="00F1213D" w:rsidTr="00871068">
        <w:tc>
          <w:tcPr>
            <w:tcW w:w="450" w:type="dxa"/>
            <w:vMerge w:val="restart"/>
            <w:vAlign w:val="center"/>
          </w:tcPr>
          <w:p w:rsidR="00F777B0" w:rsidRPr="00F1213D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vAlign w:val="center"/>
          </w:tcPr>
          <w:p w:rsidR="00F777B0" w:rsidRPr="00F1213D" w:rsidRDefault="00F777B0" w:rsidP="00327E08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Name of Bank</w:t>
            </w:r>
          </w:p>
        </w:tc>
        <w:tc>
          <w:tcPr>
            <w:tcW w:w="1141" w:type="dxa"/>
            <w:vAlign w:val="center"/>
          </w:tcPr>
          <w:p w:rsidR="00F777B0" w:rsidRPr="00F1213D" w:rsidRDefault="00F777B0" w:rsidP="00327E08">
            <w:pPr>
              <w:pStyle w:val="NoSpacing"/>
              <w:ind w:left="-67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Forwarded to Banks</w:t>
            </w:r>
          </w:p>
        </w:tc>
        <w:tc>
          <w:tcPr>
            <w:tcW w:w="1683" w:type="dxa"/>
            <w:gridSpan w:val="2"/>
            <w:vAlign w:val="center"/>
          </w:tcPr>
          <w:p w:rsidR="00F777B0" w:rsidRPr="00F1213D" w:rsidRDefault="00F777B0" w:rsidP="00327E08">
            <w:pPr>
              <w:pStyle w:val="NoSpacing"/>
              <w:ind w:left="-84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Sanctioned by Banks</w:t>
            </w:r>
          </w:p>
        </w:tc>
        <w:tc>
          <w:tcPr>
            <w:tcW w:w="2663" w:type="dxa"/>
            <w:gridSpan w:val="3"/>
            <w:vAlign w:val="center"/>
          </w:tcPr>
          <w:p w:rsidR="00F777B0" w:rsidRPr="00F1213D" w:rsidRDefault="00F777B0" w:rsidP="00113F37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Disbursed by Banks</w:t>
            </w:r>
          </w:p>
        </w:tc>
        <w:tc>
          <w:tcPr>
            <w:tcW w:w="1440" w:type="dxa"/>
            <w:vAlign w:val="center"/>
          </w:tcPr>
          <w:p w:rsidR="00F777B0" w:rsidRPr="00F1213D" w:rsidRDefault="00F777B0" w:rsidP="009B7D08">
            <w:pPr>
              <w:pStyle w:val="NoSpacing"/>
              <w:ind w:left="-102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Rejected by Banks</w:t>
            </w:r>
          </w:p>
        </w:tc>
        <w:tc>
          <w:tcPr>
            <w:tcW w:w="1465" w:type="dxa"/>
            <w:vAlign w:val="center"/>
          </w:tcPr>
          <w:p w:rsidR="00F777B0" w:rsidRPr="00F1213D" w:rsidRDefault="00F777B0" w:rsidP="00327E08">
            <w:pPr>
              <w:pStyle w:val="NoSpacing"/>
              <w:ind w:left="-120" w:right="-132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Appl. Pending with Banks</w:t>
            </w:r>
          </w:p>
        </w:tc>
      </w:tr>
      <w:tr w:rsidR="00F777B0" w:rsidRPr="00F1213D" w:rsidTr="00871068">
        <w:tc>
          <w:tcPr>
            <w:tcW w:w="450" w:type="dxa"/>
            <w:vMerge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vMerge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1141" w:type="dxa"/>
            <w:vAlign w:val="center"/>
          </w:tcPr>
          <w:p w:rsidR="00F777B0" w:rsidRPr="00F1213D" w:rsidRDefault="00F777B0" w:rsidP="00327E08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938" w:type="dxa"/>
            <w:vAlign w:val="center"/>
          </w:tcPr>
          <w:p w:rsidR="00F777B0" w:rsidRPr="00F1213D" w:rsidRDefault="00F777B0" w:rsidP="000B21BB">
            <w:pPr>
              <w:pStyle w:val="NoSpacing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745" w:type="dxa"/>
            <w:vAlign w:val="center"/>
          </w:tcPr>
          <w:p w:rsidR="00F777B0" w:rsidRPr="00F1213D" w:rsidRDefault="00F777B0" w:rsidP="00113F37">
            <w:pPr>
              <w:pStyle w:val="NoSpacing"/>
              <w:ind w:left="-50" w:right="-117"/>
              <w:rPr>
                <w:szCs w:val="22"/>
              </w:rPr>
            </w:pPr>
            <w:r w:rsidRPr="00F1213D">
              <w:rPr>
                <w:szCs w:val="22"/>
              </w:rPr>
              <w:t>Total Project Cost</w:t>
            </w:r>
          </w:p>
        </w:tc>
        <w:tc>
          <w:tcPr>
            <w:tcW w:w="1017" w:type="dxa"/>
            <w:vAlign w:val="center"/>
          </w:tcPr>
          <w:p w:rsidR="00F777B0" w:rsidRPr="00F1213D" w:rsidRDefault="00F777B0" w:rsidP="00113F37">
            <w:pPr>
              <w:pStyle w:val="NoSpacing"/>
              <w:ind w:right="-117" w:hanging="101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783" w:type="dxa"/>
            <w:vAlign w:val="center"/>
          </w:tcPr>
          <w:p w:rsidR="00F777B0" w:rsidRPr="00F1213D" w:rsidRDefault="00F777B0" w:rsidP="00113F37">
            <w:pPr>
              <w:pStyle w:val="NoSpacing"/>
              <w:ind w:left="-50" w:right="-117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Total Project Cost</w:t>
            </w:r>
          </w:p>
        </w:tc>
        <w:tc>
          <w:tcPr>
            <w:tcW w:w="863" w:type="dxa"/>
            <w:vAlign w:val="center"/>
          </w:tcPr>
          <w:p w:rsidR="00F777B0" w:rsidRPr="00F1213D" w:rsidRDefault="00F777B0" w:rsidP="00113F37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Margin Money</w:t>
            </w:r>
          </w:p>
        </w:tc>
        <w:tc>
          <w:tcPr>
            <w:tcW w:w="1440" w:type="dxa"/>
            <w:vAlign w:val="center"/>
          </w:tcPr>
          <w:p w:rsidR="00F777B0" w:rsidRPr="00F1213D" w:rsidRDefault="00F777B0" w:rsidP="009B7D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  <w:tc>
          <w:tcPr>
            <w:tcW w:w="1465" w:type="dxa"/>
            <w:vAlign w:val="center"/>
          </w:tcPr>
          <w:p w:rsidR="00F777B0" w:rsidRPr="00F1213D" w:rsidRDefault="00F777B0" w:rsidP="00327E08">
            <w:pPr>
              <w:pStyle w:val="NoSpacing"/>
              <w:ind w:right="-117" w:hanging="88"/>
              <w:jc w:val="center"/>
              <w:rPr>
                <w:szCs w:val="22"/>
              </w:rPr>
            </w:pPr>
            <w:r w:rsidRPr="00F1213D">
              <w:rPr>
                <w:szCs w:val="22"/>
              </w:rPr>
              <w:t>No. of Projects</w:t>
            </w:r>
          </w:p>
        </w:tc>
      </w:tr>
      <w:tr w:rsidR="00F777B0" w:rsidRPr="00F1213D" w:rsidTr="00871068">
        <w:tc>
          <w:tcPr>
            <w:tcW w:w="450" w:type="dxa"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</w:tcPr>
          <w:p w:rsidR="00F777B0" w:rsidRPr="00F1213D" w:rsidRDefault="00F777B0" w:rsidP="00C2288D">
            <w:pPr>
              <w:pStyle w:val="NoSpacing"/>
              <w:rPr>
                <w:szCs w:val="22"/>
              </w:rPr>
            </w:pPr>
          </w:p>
        </w:tc>
        <w:tc>
          <w:tcPr>
            <w:tcW w:w="1141" w:type="dxa"/>
          </w:tcPr>
          <w:p w:rsidR="00F777B0" w:rsidRPr="00F1213D" w:rsidRDefault="00A75D89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AS PER    ANNEXURE VII</w:t>
            </w:r>
          </w:p>
        </w:tc>
        <w:tc>
          <w:tcPr>
            <w:tcW w:w="938" w:type="dxa"/>
          </w:tcPr>
          <w:p w:rsidR="00F777B0" w:rsidRPr="00F1213D" w:rsidRDefault="00485EEF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45" w:type="dxa"/>
          </w:tcPr>
          <w:p w:rsidR="00F777B0" w:rsidRPr="00F1213D" w:rsidRDefault="00485EEF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145</w:t>
            </w:r>
          </w:p>
        </w:tc>
        <w:tc>
          <w:tcPr>
            <w:tcW w:w="1017" w:type="dxa"/>
          </w:tcPr>
          <w:p w:rsidR="00F777B0" w:rsidRPr="00F1213D" w:rsidRDefault="00485EEF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783" w:type="dxa"/>
          </w:tcPr>
          <w:p w:rsidR="00F777B0" w:rsidRPr="00F1213D" w:rsidRDefault="00485EEF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144.52</w:t>
            </w:r>
          </w:p>
        </w:tc>
        <w:tc>
          <w:tcPr>
            <w:tcW w:w="863" w:type="dxa"/>
          </w:tcPr>
          <w:p w:rsidR="00F777B0" w:rsidRPr="00F1213D" w:rsidRDefault="00485EEF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34.35</w:t>
            </w:r>
          </w:p>
        </w:tc>
        <w:tc>
          <w:tcPr>
            <w:tcW w:w="1440" w:type="dxa"/>
          </w:tcPr>
          <w:p w:rsidR="00F777B0" w:rsidRPr="00F1213D" w:rsidRDefault="00485EEF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465" w:type="dxa"/>
          </w:tcPr>
          <w:p w:rsidR="00F777B0" w:rsidRPr="00F1213D" w:rsidRDefault="00485EEF" w:rsidP="00C2288D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56</w:t>
            </w:r>
          </w:p>
        </w:tc>
      </w:tr>
    </w:tbl>
    <w:p w:rsidR="00EE16B8" w:rsidRDefault="00EE16B8" w:rsidP="00C2288D">
      <w:pPr>
        <w:pStyle w:val="NoSpacing"/>
      </w:pPr>
    </w:p>
    <w:p w:rsidR="00D10C6B" w:rsidRDefault="00143673" w:rsidP="00D10C6B">
      <w:pPr>
        <w:pStyle w:val="NoSpacing"/>
        <w:rPr>
          <w:rFonts w:ascii="Arial" w:hAnsi="Arial" w:cs="Arial"/>
          <w:b/>
          <w:bCs/>
          <w:szCs w:val="22"/>
        </w:rPr>
      </w:pPr>
      <w:r>
        <w:rPr>
          <w:b/>
          <w:bCs/>
          <w:sz w:val="28"/>
          <w:szCs w:val="28"/>
        </w:rPr>
        <w:t>6.</w:t>
      </w:r>
      <w:r w:rsidR="00C2288D" w:rsidRPr="003D5AAC">
        <w:rPr>
          <w:b/>
          <w:bCs/>
          <w:sz w:val="28"/>
          <w:szCs w:val="28"/>
        </w:rPr>
        <w:t xml:space="preserve">2 </w:t>
      </w:r>
      <w:r w:rsidR="001B3BEC">
        <w:rPr>
          <w:b/>
          <w:bCs/>
          <w:sz w:val="28"/>
          <w:szCs w:val="28"/>
        </w:rPr>
        <w:t>Other Central Government Sponsored</w:t>
      </w:r>
      <w:r w:rsidR="00485EEF">
        <w:rPr>
          <w:b/>
          <w:bCs/>
          <w:sz w:val="28"/>
          <w:szCs w:val="28"/>
        </w:rPr>
        <w:t xml:space="preserve"> </w:t>
      </w:r>
      <w:r w:rsidR="00C2288D" w:rsidRPr="003D5AAC">
        <w:rPr>
          <w:b/>
          <w:bCs/>
          <w:sz w:val="28"/>
          <w:szCs w:val="28"/>
        </w:rPr>
        <w:t>Scheme</w:t>
      </w:r>
      <w:r w:rsidR="001B3BEC">
        <w:rPr>
          <w:b/>
          <w:bCs/>
          <w:sz w:val="28"/>
          <w:szCs w:val="28"/>
        </w:rPr>
        <w:t>s</w:t>
      </w:r>
      <w:r w:rsidR="00C2288D" w:rsidRPr="003D5AAC">
        <w:rPr>
          <w:b/>
          <w:bCs/>
          <w:sz w:val="28"/>
          <w:szCs w:val="28"/>
        </w:rPr>
        <w:t>:</w:t>
      </w:r>
      <w:r w:rsidR="00485EEF">
        <w:rPr>
          <w:b/>
          <w:bCs/>
          <w:sz w:val="28"/>
          <w:szCs w:val="28"/>
        </w:rPr>
        <w:t xml:space="preserve">  </w:t>
      </w:r>
      <w:r w:rsidR="001B3BEC">
        <w:rPr>
          <w:b/>
          <w:bCs/>
          <w:sz w:val="28"/>
          <w:szCs w:val="28"/>
        </w:rPr>
        <w:t>NULM</w:t>
      </w:r>
      <w:r w:rsidR="00730C41" w:rsidRPr="003D5AAC">
        <w:rPr>
          <w:b/>
          <w:bCs/>
          <w:szCs w:val="22"/>
        </w:rPr>
        <w:t xml:space="preserve">(Amount </w:t>
      </w:r>
      <w:r w:rsidR="004474CE">
        <w:rPr>
          <w:b/>
          <w:bCs/>
          <w:szCs w:val="22"/>
        </w:rPr>
        <w:t>in Rs. Lacs)</w:t>
      </w:r>
    </w:p>
    <w:p w:rsidR="009C69DA" w:rsidRDefault="00CC2374" w:rsidP="00D10C6B">
      <w:pPr>
        <w:pStyle w:val="NoSpacing"/>
      </w:pPr>
      <w:r>
        <w:tab/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990"/>
        <w:gridCol w:w="1260"/>
        <w:gridCol w:w="1260"/>
        <w:gridCol w:w="1350"/>
        <w:gridCol w:w="1170"/>
        <w:gridCol w:w="1471"/>
      </w:tblGrid>
      <w:tr w:rsidR="009C69DA" w:rsidTr="007173CE">
        <w:tc>
          <w:tcPr>
            <w:tcW w:w="1818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  <w:p w:rsidR="00AC0258" w:rsidRPr="00AC0258" w:rsidRDefault="00AC0258" w:rsidP="009C69DA">
            <w:pPr>
              <w:pStyle w:val="NoSpacing"/>
              <w:jc w:val="center"/>
              <w:rPr>
                <w:b/>
                <w:bCs/>
                <w:color w:val="FF0000"/>
              </w:rPr>
            </w:pPr>
            <w:r w:rsidRPr="00B23309"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7173CE" w:rsidTr="007173CE">
        <w:tc>
          <w:tcPr>
            <w:tcW w:w="1818" w:type="dxa"/>
            <w:vMerge/>
          </w:tcPr>
          <w:p w:rsidR="009C69DA" w:rsidRDefault="009C69DA" w:rsidP="00D10C6B">
            <w:pPr>
              <w:pStyle w:val="NoSpacing"/>
            </w:pPr>
          </w:p>
        </w:tc>
        <w:tc>
          <w:tcPr>
            <w:tcW w:w="990" w:type="dxa"/>
            <w:vMerge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170" w:type="dxa"/>
            <w:vAlign w:val="center"/>
          </w:tcPr>
          <w:p w:rsidR="009C69DA" w:rsidRPr="009C69DA" w:rsidRDefault="009C69DA" w:rsidP="009C69DA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</w:tcPr>
          <w:p w:rsidR="009C69DA" w:rsidRDefault="009C69DA" w:rsidP="00D10C6B">
            <w:pPr>
              <w:pStyle w:val="NoSpacing"/>
            </w:pPr>
          </w:p>
        </w:tc>
      </w:tr>
      <w:tr w:rsidR="007173CE" w:rsidTr="007173CE">
        <w:tc>
          <w:tcPr>
            <w:tcW w:w="1818" w:type="dxa"/>
          </w:tcPr>
          <w:p w:rsidR="009C69DA" w:rsidRPr="00143673" w:rsidRDefault="009C69DA" w:rsidP="00D10C6B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Individual </w:t>
            </w:r>
            <w:r w:rsidR="007357E5">
              <w:rPr>
                <w:b/>
                <w:bCs/>
              </w:rPr>
              <w:t>(SEP-I)</w:t>
            </w:r>
          </w:p>
        </w:tc>
        <w:tc>
          <w:tcPr>
            <w:tcW w:w="99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35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17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471" w:type="dxa"/>
          </w:tcPr>
          <w:p w:rsidR="009C69DA" w:rsidRDefault="009C69DA" w:rsidP="00D10C6B">
            <w:pPr>
              <w:pStyle w:val="NoSpacing"/>
            </w:pPr>
          </w:p>
        </w:tc>
      </w:tr>
      <w:tr w:rsidR="007173CE" w:rsidTr="007173CE">
        <w:tc>
          <w:tcPr>
            <w:tcW w:w="1818" w:type="dxa"/>
          </w:tcPr>
          <w:p w:rsidR="009C69DA" w:rsidRPr="00143673" w:rsidRDefault="009C69DA" w:rsidP="005F4365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Group </w:t>
            </w:r>
            <w:r w:rsidR="007357E5">
              <w:rPr>
                <w:b/>
                <w:bCs/>
              </w:rPr>
              <w:t>(SEP-</w:t>
            </w:r>
            <w:r w:rsidR="005F4365">
              <w:rPr>
                <w:b/>
                <w:bCs/>
              </w:rPr>
              <w:t>G</w:t>
            </w:r>
            <w:r w:rsidR="007357E5">
              <w:rPr>
                <w:b/>
                <w:bCs/>
              </w:rPr>
              <w:t>)</w:t>
            </w:r>
          </w:p>
        </w:tc>
        <w:tc>
          <w:tcPr>
            <w:tcW w:w="99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35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17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471" w:type="dxa"/>
          </w:tcPr>
          <w:p w:rsidR="009C69DA" w:rsidRDefault="009C69DA" w:rsidP="00D10C6B">
            <w:pPr>
              <w:pStyle w:val="NoSpacing"/>
            </w:pPr>
          </w:p>
        </w:tc>
      </w:tr>
      <w:tr w:rsidR="007173CE" w:rsidTr="007173CE">
        <w:tc>
          <w:tcPr>
            <w:tcW w:w="1818" w:type="dxa"/>
          </w:tcPr>
          <w:p w:rsidR="009C69DA" w:rsidRPr="00143673" w:rsidRDefault="005F4365" w:rsidP="00D10C6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990" w:type="dxa"/>
          </w:tcPr>
          <w:p w:rsidR="009C69DA" w:rsidRDefault="009C69DA" w:rsidP="00D10C6B">
            <w:pPr>
              <w:pStyle w:val="NoSpacing"/>
            </w:pPr>
          </w:p>
        </w:tc>
        <w:tc>
          <w:tcPr>
            <w:tcW w:w="1260" w:type="dxa"/>
          </w:tcPr>
          <w:p w:rsidR="009C69DA" w:rsidRDefault="00485EEF" w:rsidP="00D10C6B">
            <w:pPr>
              <w:pStyle w:val="NoSpacing"/>
            </w:pPr>
            <w:r>
              <w:t>645</w:t>
            </w:r>
          </w:p>
        </w:tc>
        <w:tc>
          <w:tcPr>
            <w:tcW w:w="1260" w:type="dxa"/>
          </w:tcPr>
          <w:p w:rsidR="009C69DA" w:rsidRDefault="00485EEF" w:rsidP="00D10C6B">
            <w:pPr>
              <w:pStyle w:val="NoSpacing"/>
            </w:pPr>
            <w:r>
              <w:t>229</w:t>
            </w:r>
          </w:p>
        </w:tc>
        <w:tc>
          <w:tcPr>
            <w:tcW w:w="1350" w:type="dxa"/>
          </w:tcPr>
          <w:p w:rsidR="009C69DA" w:rsidRDefault="00485EEF" w:rsidP="00D10C6B">
            <w:pPr>
              <w:pStyle w:val="NoSpacing"/>
            </w:pPr>
            <w:r>
              <w:t>45</w:t>
            </w:r>
          </w:p>
        </w:tc>
        <w:tc>
          <w:tcPr>
            <w:tcW w:w="1170" w:type="dxa"/>
          </w:tcPr>
          <w:p w:rsidR="009C69DA" w:rsidRDefault="00485EEF" w:rsidP="00D10C6B">
            <w:pPr>
              <w:pStyle w:val="NoSpacing"/>
            </w:pPr>
            <w:r>
              <w:t>371</w:t>
            </w:r>
          </w:p>
        </w:tc>
        <w:tc>
          <w:tcPr>
            <w:tcW w:w="1471" w:type="dxa"/>
          </w:tcPr>
          <w:p w:rsidR="009C69DA" w:rsidRDefault="00485EEF" w:rsidP="00D10C6B">
            <w:pPr>
              <w:pStyle w:val="NoSpacing"/>
            </w:pPr>
            <w:r>
              <w:t>35.5</w:t>
            </w:r>
          </w:p>
        </w:tc>
      </w:tr>
      <w:tr w:rsidR="007357E5" w:rsidTr="007173CE">
        <w:tc>
          <w:tcPr>
            <w:tcW w:w="1818" w:type="dxa"/>
          </w:tcPr>
          <w:p w:rsidR="007357E5" w:rsidRPr="00143673" w:rsidRDefault="007357E5" w:rsidP="000B21BB">
            <w:pPr>
              <w:pStyle w:val="NoSpacing"/>
              <w:rPr>
                <w:b/>
                <w:bCs/>
              </w:rPr>
            </w:pPr>
            <w:r w:rsidRPr="00143673"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</w:tcPr>
          <w:p w:rsidR="007357E5" w:rsidRDefault="007357E5" w:rsidP="00D10C6B">
            <w:pPr>
              <w:pStyle w:val="NoSpacing"/>
            </w:pPr>
          </w:p>
        </w:tc>
        <w:tc>
          <w:tcPr>
            <w:tcW w:w="1260" w:type="dxa"/>
          </w:tcPr>
          <w:p w:rsidR="007357E5" w:rsidRDefault="00485EEF" w:rsidP="00D10C6B">
            <w:pPr>
              <w:pStyle w:val="NoSpacing"/>
            </w:pPr>
            <w:r>
              <w:t>645</w:t>
            </w:r>
          </w:p>
        </w:tc>
        <w:tc>
          <w:tcPr>
            <w:tcW w:w="1260" w:type="dxa"/>
          </w:tcPr>
          <w:p w:rsidR="007357E5" w:rsidRDefault="00485EEF" w:rsidP="00D10C6B">
            <w:pPr>
              <w:pStyle w:val="NoSpacing"/>
            </w:pPr>
            <w:r>
              <w:t>229</w:t>
            </w:r>
          </w:p>
        </w:tc>
        <w:tc>
          <w:tcPr>
            <w:tcW w:w="1350" w:type="dxa"/>
          </w:tcPr>
          <w:p w:rsidR="007357E5" w:rsidRDefault="00485EEF" w:rsidP="00D10C6B">
            <w:pPr>
              <w:pStyle w:val="NoSpacing"/>
            </w:pPr>
            <w:r>
              <w:t>45</w:t>
            </w:r>
          </w:p>
        </w:tc>
        <w:tc>
          <w:tcPr>
            <w:tcW w:w="1170" w:type="dxa"/>
          </w:tcPr>
          <w:p w:rsidR="007357E5" w:rsidRDefault="00485EEF" w:rsidP="00D10C6B">
            <w:pPr>
              <w:pStyle w:val="NoSpacing"/>
            </w:pPr>
            <w:r>
              <w:t>371</w:t>
            </w:r>
          </w:p>
        </w:tc>
        <w:tc>
          <w:tcPr>
            <w:tcW w:w="1471" w:type="dxa"/>
          </w:tcPr>
          <w:p w:rsidR="007357E5" w:rsidRDefault="00485EEF" w:rsidP="00D10C6B">
            <w:pPr>
              <w:pStyle w:val="NoSpacing"/>
            </w:pPr>
            <w:r>
              <w:t>35.5</w:t>
            </w:r>
          </w:p>
        </w:tc>
      </w:tr>
    </w:tbl>
    <w:p w:rsidR="00F425D8" w:rsidRPr="0081414F" w:rsidRDefault="00CC2374" w:rsidP="00D10C6B">
      <w:pPr>
        <w:pStyle w:val="NoSpacing"/>
        <w:rPr>
          <w:sz w:val="8"/>
          <w:szCs w:val="8"/>
        </w:rPr>
      </w:pPr>
      <w:r>
        <w:tab/>
      </w:r>
    </w:p>
    <w:p w:rsidR="00841473" w:rsidRPr="007173CE" w:rsidRDefault="00841473" w:rsidP="005F4365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C160F3" w:rsidRPr="009269D7" w:rsidRDefault="00C160F3" w:rsidP="00C35A1B">
      <w:pPr>
        <w:pStyle w:val="ListParagraph"/>
        <w:numPr>
          <w:ilvl w:val="0"/>
          <w:numId w:val="18"/>
        </w:numPr>
        <w:spacing w:after="0" w:line="240" w:lineRule="auto"/>
        <w:ind w:left="450" w:hanging="450"/>
        <w:jc w:val="both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 xml:space="preserve">State Government Sponsored Schemes </w:t>
      </w:r>
    </w:p>
    <w:p w:rsidR="005F4365" w:rsidRPr="00345BCE" w:rsidRDefault="005F4365" w:rsidP="005F4365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7173CE">
        <w:rPr>
          <w:b/>
          <w:bCs/>
          <w:szCs w:val="22"/>
        </w:rPr>
        <w:tab/>
      </w:r>
      <w:r w:rsidRPr="003D5AAC">
        <w:rPr>
          <w:b/>
          <w:bCs/>
          <w:szCs w:val="22"/>
        </w:rPr>
        <w:t xml:space="preserve">(Amount </w:t>
      </w:r>
      <w:r>
        <w:rPr>
          <w:b/>
          <w:bCs/>
          <w:szCs w:val="22"/>
        </w:rPr>
        <w:t>in Rs. Lacs)</w:t>
      </w:r>
    </w:p>
    <w:tbl>
      <w:tblPr>
        <w:tblStyle w:val="TableGrid"/>
        <w:tblW w:w="0" w:type="auto"/>
        <w:tblLook w:val="04A0"/>
      </w:tblPr>
      <w:tblGrid>
        <w:gridCol w:w="1091"/>
        <w:gridCol w:w="1087"/>
        <w:gridCol w:w="1260"/>
        <w:gridCol w:w="1350"/>
        <w:gridCol w:w="1350"/>
        <w:gridCol w:w="1440"/>
        <w:gridCol w:w="1710"/>
      </w:tblGrid>
      <w:tr w:rsidR="005F4365" w:rsidTr="000B21BB">
        <w:tc>
          <w:tcPr>
            <w:tcW w:w="1091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87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Target</w:t>
            </w:r>
          </w:p>
        </w:tc>
        <w:tc>
          <w:tcPr>
            <w:tcW w:w="5400" w:type="dxa"/>
            <w:gridSpan w:val="4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No. of Applications</w:t>
            </w:r>
          </w:p>
        </w:tc>
        <w:tc>
          <w:tcPr>
            <w:tcW w:w="1710" w:type="dxa"/>
            <w:vMerge w:val="restart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% Achievement</w:t>
            </w:r>
          </w:p>
        </w:tc>
      </w:tr>
      <w:tr w:rsidR="005F4365" w:rsidTr="000B21BB">
        <w:tc>
          <w:tcPr>
            <w:tcW w:w="1091" w:type="dxa"/>
            <w:vMerge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087" w:type="dxa"/>
            <w:vMerge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Sponsored </w:t>
            </w:r>
          </w:p>
        </w:tc>
        <w:tc>
          <w:tcPr>
            <w:tcW w:w="135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Sanctioned </w:t>
            </w:r>
          </w:p>
        </w:tc>
        <w:tc>
          <w:tcPr>
            <w:tcW w:w="135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>Rejected</w:t>
            </w:r>
          </w:p>
        </w:tc>
        <w:tc>
          <w:tcPr>
            <w:tcW w:w="1440" w:type="dxa"/>
            <w:vAlign w:val="center"/>
          </w:tcPr>
          <w:p w:rsidR="005F4365" w:rsidRPr="009C69DA" w:rsidRDefault="005F4365" w:rsidP="000B21BB">
            <w:pPr>
              <w:pStyle w:val="NoSpacing"/>
              <w:jc w:val="center"/>
              <w:rPr>
                <w:b/>
                <w:bCs/>
              </w:rPr>
            </w:pPr>
            <w:r w:rsidRPr="009C69DA">
              <w:rPr>
                <w:b/>
                <w:bCs/>
              </w:rPr>
              <w:t xml:space="preserve">Pending </w:t>
            </w:r>
          </w:p>
        </w:tc>
        <w:tc>
          <w:tcPr>
            <w:tcW w:w="1710" w:type="dxa"/>
            <w:vMerge/>
          </w:tcPr>
          <w:p w:rsidR="005F4365" w:rsidRDefault="005F4365" w:rsidP="000B21BB">
            <w:pPr>
              <w:pStyle w:val="NoSpacing"/>
            </w:pPr>
          </w:p>
        </w:tc>
      </w:tr>
      <w:tr w:rsidR="005F4365" w:rsidTr="000B21BB">
        <w:tc>
          <w:tcPr>
            <w:tcW w:w="1091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1087" w:type="dxa"/>
          </w:tcPr>
          <w:p w:rsidR="005F4365" w:rsidRDefault="00485EEF" w:rsidP="000B21BB">
            <w:pPr>
              <w:pStyle w:val="NoSpacing"/>
            </w:pPr>
            <w:r>
              <w:t>900</w:t>
            </w:r>
          </w:p>
        </w:tc>
        <w:tc>
          <w:tcPr>
            <w:tcW w:w="1260" w:type="dxa"/>
          </w:tcPr>
          <w:p w:rsidR="005F4365" w:rsidRDefault="00485EEF" w:rsidP="000B21BB">
            <w:pPr>
              <w:pStyle w:val="NoSpacing"/>
            </w:pPr>
            <w:r>
              <w:t>1172</w:t>
            </w:r>
          </w:p>
        </w:tc>
        <w:tc>
          <w:tcPr>
            <w:tcW w:w="1350" w:type="dxa"/>
          </w:tcPr>
          <w:p w:rsidR="005F4365" w:rsidRDefault="00485EEF" w:rsidP="000B21BB">
            <w:pPr>
              <w:pStyle w:val="NoSpacing"/>
            </w:pPr>
            <w:r>
              <w:t>452</w:t>
            </w:r>
          </w:p>
        </w:tc>
        <w:tc>
          <w:tcPr>
            <w:tcW w:w="1350" w:type="dxa"/>
          </w:tcPr>
          <w:p w:rsidR="005F4365" w:rsidRDefault="00A75D89" w:rsidP="000B21BB">
            <w:pPr>
              <w:pStyle w:val="NoSpacing"/>
            </w:pPr>
            <w:r>
              <w:t>1</w:t>
            </w:r>
            <w:r w:rsidR="00485EEF">
              <w:t>63</w:t>
            </w:r>
          </w:p>
        </w:tc>
        <w:tc>
          <w:tcPr>
            <w:tcW w:w="1440" w:type="dxa"/>
          </w:tcPr>
          <w:p w:rsidR="005F4365" w:rsidRDefault="00485EEF" w:rsidP="000B21BB">
            <w:pPr>
              <w:pStyle w:val="NoSpacing"/>
            </w:pPr>
            <w:r>
              <w:t>557</w:t>
            </w:r>
          </w:p>
        </w:tc>
        <w:tc>
          <w:tcPr>
            <w:tcW w:w="1710" w:type="dxa"/>
          </w:tcPr>
          <w:p w:rsidR="005F4365" w:rsidRDefault="00485EEF" w:rsidP="000B21BB">
            <w:pPr>
              <w:pStyle w:val="NoSpacing"/>
            </w:pPr>
            <w:r>
              <w:t>50.22</w:t>
            </w:r>
          </w:p>
        </w:tc>
      </w:tr>
      <w:tr w:rsidR="005F4365" w:rsidTr="000B21BB">
        <w:tc>
          <w:tcPr>
            <w:tcW w:w="1091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GSCEDC</w:t>
            </w:r>
          </w:p>
        </w:tc>
        <w:tc>
          <w:tcPr>
            <w:tcW w:w="1087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</w:tcPr>
          <w:p w:rsidR="005F4365" w:rsidRDefault="00A76DC0" w:rsidP="000B21BB">
            <w:pPr>
              <w:pStyle w:val="NoSpacing"/>
            </w:pPr>
            <w:r>
              <w:t>NIL</w:t>
            </w:r>
          </w:p>
        </w:tc>
        <w:tc>
          <w:tcPr>
            <w:tcW w:w="1350" w:type="dxa"/>
          </w:tcPr>
          <w:p w:rsidR="005F4365" w:rsidRDefault="00485EEF" w:rsidP="000B21BB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485EEF" w:rsidP="000B21BB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485EEF" w:rsidP="000B21BB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485EEF" w:rsidP="000B21BB">
            <w:pPr>
              <w:pStyle w:val="NoSpacing"/>
            </w:pPr>
            <w:r>
              <w:t>0</w:t>
            </w:r>
          </w:p>
        </w:tc>
      </w:tr>
      <w:tr w:rsidR="005F4365" w:rsidTr="000B21BB">
        <w:tc>
          <w:tcPr>
            <w:tcW w:w="1091" w:type="dxa"/>
          </w:tcPr>
          <w:p w:rsidR="005F4365" w:rsidRPr="00143673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1087" w:type="dxa"/>
          </w:tcPr>
          <w:p w:rsidR="005F4365" w:rsidRDefault="00DA388D" w:rsidP="000B21BB">
            <w:pPr>
              <w:pStyle w:val="NoSpacing"/>
            </w:pPr>
            <w:r>
              <w:t>243</w:t>
            </w:r>
          </w:p>
        </w:tc>
        <w:tc>
          <w:tcPr>
            <w:tcW w:w="1260" w:type="dxa"/>
          </w:tcPr>
          <w:p w:rsidR="005F4365" w:rsidRDefault="00485EEF" w:rsidP="000B21BB">
            <w:pPr>
              <w:pStyle w:val="NoSpacing"/>
            </w:pPr>
            <w:r>
              <w:t>208</w:t>
            </w:r>
          </w:p>
        </w:tc>
        <w:tc>
          <w:tcPr>
            <w:tcW w:w="1350" w:type="dxa"/>
          </w:tcPr>
          <w:p w:rsidR="005F4365" w:rsidRDefault="00485EEF" w:rsidP="000B21BB">
            <w:pPr>
              <w:pStyle w:val="NoSpacing"/>
            </w:pPr>
            <w:r>
              <w:t>29</w:t>
            </w:r>
          </w:p>
        </w:tc>
        <w:tc>
          <w:tcPr>
            <w:tcW w:w="1350" w:type="dxa"/>
          </w:tcPr>
          <w:p w:rsidR="005F4365" w:rsidRDefault="00DA388D" w:rsidP="000B21BB">
            <w:pPr>
              <w:pStyle w:val="NoSpacing"/>
            </w:pPr>
            <w:r>
              <w:t>18</w:t>
            </w:r>
          </w:p>
        </w:tc>
        <w:tc>
          <w:tcPr>
            <w:tcW w:w="1440" w:type="dxa"/>
          </w:tcPr>
          <w:p w:rsidR="005F4365" w:rsidRDefault="00DA388D" w:rsidP="000B21BB">
            <w:pPr>
              <w:pStyle w:val="NoSpacing"/>
            </w:pPr>
            <w:r>
              <w:t>21</w:t>
            </w:r>
            <w:r w:rsidR="00485EEF">
              <w:t>2</w:t>
            </w:r>
          </w:p>
        </w:tc>
        <w:tc>
          <w:tcPr>
            <w:tcW w:w="1710" w:type="dxa"/>
          </w:tcPr>
          <w:p w:rsidR="005F4365" w:rsidRDefault="00485EEF" w:rsidP="000B21BB">
            <w:pPr>
              <w:pStyle w:val="NoSpacing"/>
            </w:pPr>
            <w:r>
              <w:t>1.19</w:t>
            </w:r>
          </w:p>
        </w:tc>
      </w:tr>
      <w:tr w:rsidR="005F4365" w:rsidTr="000B21BB">
        <w:tc>
          <w:tcPr>
            <w:tcW w:w="1091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1087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</w:tcPr>
          <w:p w:rsidR="005F4365" w:rsidRDefault="00485EEF" w:rsidP="000B21BB">
            <w:pPr>
              <w:pStyle w:val="NoSpacing"/>
            </w:pPr>
            <w:r>
              <w:t>15</w:t>
            </w:r>
          </w:p>
        </w:tc>
        <w:tc>
          <w:tcPr>
            <w:tcW w:w="1350" w:type="dxa"/>
          </w:tcPr>
          <w:p w:rsidR="005F4365" w:rsidRDefault="00485EEF" w:rsidP="000B21BB">
            <w:pPr>
              <w:pStyle w:val="NoSpacing"/>
            </w:pPr>
            <w:r>
              <w:t>1</w:t>
            </w:r>
          </w:p>
        </w:tc>
        <w:tc>
          <w:tcPr>
            <w:tcW w:w="1350" w:type="dxa"/>
          </w:tcPr>
          <w:p w:rsidR="005F4365" w:rsidRDefault="00485EEF" w:rsidP="000B21BB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DA388D" w:rsidP="000B21BB">
            <w:pPr>
              <w:pStyle w:val="NoSpacing"/>
            </w:pPr>
            <w:r>
              <w:t>0</w:t>
            </w:r>
            <w:r w:rsidR="00A76DC0">
              <w:t>14</w:t>
            </w:r>
          </w:p>
        </w:tc>
        <w:tc>
          <w:tcPr>
            <w:tcW w:w="1710" w:type="dxa"/>
          </w:tcPr>
          <w:p w:rsidR="005F4365" w:rsidRDefault="00A76DC0" w:rsidP="000B21BB">
            <w:pPr>
              <w:pStyle w:val="NoSpacing"/>
            </w:pPr>
            <w:r>
              <w:t>0.06</w:t>
            </w:r>
          </w:p>
        </w:tc>
      </w:tr>
      <w:tr w:rsidR="005F4365" w:rsidTr="000B21BB">
        <w:tc>
          <w:tcPr>
            <w:tcW w:w="1091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1087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</w:tcPr>
          <w:p w:rsidR="005F4365" w:rsidRDefault="00A76DC0" w:rsidP="000B21BB">
            <w:pPr>
              <w:pStyle w:val="NoSpacing"/>
            </w:pPr>
            <w:r>
              <w:t>NIL</w:t>
            </w:r>
          </w:p>
        </w:tc>
        <w:tc>
          <w:tcPr>
            <w:tcW w:w="1350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350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440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710" w:type="dxa"/>
          </w:tcPr>
          <w:p w:rsidR="005F4365" w:rsidRDefault="005F4365" w:rsidP="000B21BB">
            <w:pPr>
              <w:pStyle w:val="NoSpacing"/>
            </w:pPr>
          </w:p>
        </w:tc>
      </w:tr>
      <w:tr w:rsidR="005F4365" w:rsidTr="000B21BB">
        <w:tc>
          <w:tcPr>
            <w:tcW w:w="1091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1087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</w:tcPr>
          <w:p w:rsidR="005F4365" w:rsidRDefault="00A76DC0" w:rsidP="000B21BB">
            <w:pPr>
              <w:pStyle w:val="NoSpacing"/>
            </w:pPr>
            <w:r>
              <w:t>NIL</w:t>
            </w:r>
          </w:p>
        </w:tc>
        <w:tc>
          <w:tcPr>
            <w:tcW w:w="1350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350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440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710" w:type="dxa"/>
          </w:tcPr>
          <w:p w:rsidR="005F4365" w:rsidRDefault="005F4365" w:rsidP="000B21BB">
            <w:pPr>
              <w:pStyle w:val="NoSpacing"/>
            </w:pPr>
          </w:p>
        </w:tc>
      </w:tr>
      <w:tr w:rsidR="005F4365" w:rsidTr="000B21BB">
        <w:tc>
          <w:tcPr>
            <w:tcW w:w="1091" w:type="dxa"/>
          </w:tcPr>
          <w:p w:rsidR="005F4365" w:rsidRDefault="005F4365" w:rsidP="000B21B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Bankable Scheme for ITI pass out</w:t>
            </w:r>
          </w:p>
        </w:tc>
        <w:tc>
          <w:tcPr>
            <w:tcW w:w="1087" w:type="dxa"/>
          </w:tcPr>
          <w:p w:rsidR="005F4365" w:rsidRDefault="005F4365" w:rsidP="000B21BB">
            <w:pPr>
              <w:pStyle w:val="NoSpacing"/>
            </w:pPr>
          </w:p>
        </w:tc>
        <w:tc>
          <w:tcPr>
            <w:tcW w:w="1260" w:type="dxa"/>
          </w:tcPr>
          <w:p w:rsidR="005F4365" w:rsidRDefault="00A76DC0" w:rsidP="000B21BB">
            <w:pPr>
              <w:pStyle w:val="NoSpacing"/>
            </w:pPr>
            <w:r>
              <w:t>NIL</w:t>
            </w:r>
          </w:p>
        </w:tc>
        <w:tc>
          <w:tcPr>
            <w:tcW w:w="1350" w:type="dxa"/>
          </w:tcPr>
          <w:p w:rsidR="005F4365" w:rsidRDefault="00A76DC0" w:rsidP="000B21BB">
            <w:pPr>
              <w:pStyle w:val="NoSpacing"/>
            </w:pPr>
            <w:r>
              <w:t>0</w:t>
            </w:r>
          </w:p>
        </w:tc>
        <w:tc>
          <w:tcPr>
            <w:tcW w:w="1350" w:type="dxa"/>
          </w:tcPr>
          <w:p w:rsidR="005F4365" w:rsidRDefault="00A76DC0" w:rsidP="000B21BB">
            <w:pPr>
              <w:pStyle w:val="NoSpacing"/>
            </w:pPr>
            <w:r>
              <w:t>0</w:t>
            </w:r>
          </w:p>
        </w:tc>
        <w:tc>
          <w:tcPr>
            <w:tcW w:w="1440" w:type="dxa"/>
          </w:tcPr>
          <w:p w:rsidR="005F4365" w:rsidRDefault="00A76DC0" w:rsidP="000B21BB">
            <w:pPr>
              <w:pStyle w:val="NoSpacing"/>
            </w:pPr>
            <w:r>
              <w:t>0</w:t>
            </w:r>
          </w:p>
        </w:tc>
        <w:tc>
          <w:tcPr>
            <w:tcW w:w="1710" w:type="dxa"/>
          </w:tcPr>
          <w:p w:rsidR="005F4365" w:rsidRDefault="00A76DC0" w:rsidP="000B21BB">
            <w:pPr>
              <w:pStyle w:val="NoSpacing"/>
            </w:pPr>
            <w:r>
              <w:t>0</w:t>
            </w:r>
          </w:p>
        </w:tc>
      </w:tr>
    </w:tbl>
    <w:p w:rsidR="007173CE" w:rsidRPr="0081414F" w:rsidRDefault="007173CE" w:rsidP="005C7DE4">
      <w:pPr>
        <w:spacing w:line="240" w:lineRule="auto"/>
        <w:ind w:right="-187"/>
        <w:rPr>
          <w:sz w:val="8"/>
          <w:szCs w:val="8"/>
        </w:rPr>
      </w:pPr>
    </w:p>
    <w:p w:rsidR="00A85AEF" w:rsidRDefault="00A85A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E3840" w:rsidRPr="009269D7" w:rsidRDefault="009269D7" w:rsidP="005C7DE4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8</w:t>
      </w:r>
      <w:r w:rsidR="00EE3840" w:rsidRPr="009269D7">
        <w:rPr>
          <w:b/>
          <w:bCs/>
          <w:sz w:val="28"/>
          <w:szCs w:val="28"/>
        </w:rPr>
        <w:t xml:space="preserve">. Review of </w:t>
      </w:r>
      <w:r w:rsidR="00ED3C42" w:rsidRPr="009269D7">
        <w:rPr>
          <w:b/>
          <w:bCs/>
          <w:sz w:val="28"/>
          <w:szCs w:val="28"/>
        </w:rPr>
        <w:t>Annual Credit Plan (</w:t>
      </w:r>
      <w:r w:rsidR="00EE3840" w:rsidRPr="009269D7">
        <w:rPr>
          <w:b/>
          <w:bCs/>
          <w:sz w:val="28"/>
          <w:szCs w:val="28"/>
        </w:rPr>
        <w:t>ACP</w:t>
      </w:r>
      <w:r w:rsidR="00ED3C42" w:rsidRPr="009269D7">
        <w:rPr>
          <w:b/>
          <w:bCs/>
          <w:sz w:val="28"/>
          <w:szCs w:val="28"/>
        </w:rPr>
        <w:t>)</w:t>
      </w:r>
      <w:r w:rsidR="00A76DC0">
        <w:rPr>
          <w:b/>
          <w:bCs/>
          <w:sz w:val="28"/>
          <w:szCs w:val="28"/>
        </w:rPr>
        <w:t>2018-19                            RS  IN  LAKHS</w:t>
      </w:r>
    </w:p>
    <w:tbl>
      <w:tblPr>
        <w:tblStyle w:val="TableGrid"/>
        <w:tblW w:w="10080" w:type="dxa"/>
        <w:tblInd w:w="-792" w:type="dxa"/>
        <w:tblLayout w:type="fixed"/>
        <w:tblLook w:val="04A0"/>
      </w:tblPr>
      <w:tblGrid>
        <w:gridCol w:w="540"/>
        <w:gridCol w:w="1668"/>
        <w:gridCol w:w="1572"/>
        <w:gridCol w:w="1260"/>
        <w:gridCol w:w="1170"/>
        <w:gridCol w:w="1350"/>
        <w:gridCol w:w="810"/>
        <w:gridCol w:w="1710"/>
      </w:tblGrid>
      <w:tr w:rsidR="00372235" w:rsidRPr="005C7DE4" w:rsidTr="00812284">
        <w:tc>
          <w:tcPr>
            <w:tcW w:w="540" w:type="dxa"/>
            <w:vMerge w:val="restart"/>
          </w:tcPr>
          <w:p w:rsidR="00372235" w:rsidRPr="0032715E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Sr.</w:t>
            </w:r>
          </w:p>
        </w:tc>
        <w:tc>
          <w:tcPr>
            <w:tcW w:w="1668" w:type="dxa"/>
            <w:vMerge w:val="restart"/>
          </w:tcPr>
          <w:p w:rsidR="00372235" w:rsidRPr="0032715E" w:rsidRDefault="00372235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Sectors</w:t>
            </w:r>
          </w:p>
        </w:tc>
        <w:tc>
          <w:tcPr>
            <w:tcW w:w="7872" w:type="dxa"/>
            <w:gridSpan w:val="6"/>
          </w:tcPr>
          <w:p w:rsidR="00372235" w:rsidRPr="0032715E" w:rsidRDefault="00DA388D" w:rsidP="0032715E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ACP 201</w:t>
            </w:r>
            <w:r w:rsidR="00A76DC0">
              <w:rPr>
                <w:b/>
                <w:bCs/>
                <w:sz w:val="24"/>
                <w:szCs w:val="24"/>
              </w:rPr>
              <w:t>8-19</w:t>
            </w:r>
          </w:p>
        </w:tc>
      </w:tr>
      <w:tr w:rsidR="00372235" w:rsidRPr="005C7DE4" w:rsidTr="00812284">
        <w:tc>
          <w:tcPr>
            <w:tcW w:w="540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Annual Allocation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 xml:space="preserve">Achiev. Upto </w:t>
            </w:r>
            <w:r>
              <w:rPr>
                <w:b/>
                <w:bCs/>
                <w:sz w:val="24"/>
                <w:szCs w:val="24"/>
              </w:rPr>
              <w:t>current qtr.</w:t>
            </w:r>
          </w:p>
        </w:tc>
        <w:tc>
          <w:tcPr>
            <w:tcW w:w="2520" w:type="dxa"/>
            <w:gridSpan w:val="2"/>
            <w:tcBorders>
              <w:lef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ind w:left="-34" w:right="-24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Achievement %</w:t>
            </w:r>
          </w:p>
        </w:tc>
      </w:tr>
      <w:tr w:rsidR="00372235" w:rsidRPr="005C7DE4" w:rsidTr="00812284">
        <w:tc>
          <w:tcPr>
            <w:tcW w:w="540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A/C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32715E" w:rsidRDefault="00372235" w:rsidP="00372235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Amt.</w:t>
            </w:r>
          </w:p>
        </w:tc>
      </w:tr>
      <w:tr w:rsidR="00372235" w:rsidRPr="005C7DE4" w:rsidTr="00812284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Agri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DA388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76DC0">
              <w:rPr>
                <w:sz w:val="24"/>
                <w:szCs w:val="24"/>
              </w:rPr>
              <w:t>47213.57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196074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56.47</w:t>
            </w:r>
          </w:p>
        </w:tc>
      </w:tr>
      <w:tr w:rsidR="00372235" w:rsidRPr="005C7DE4" w:rsidTr="00812284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Crop Loan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DA388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6DC0">
              <w:rPr>
                <w:sz w:val="24"/>
                <w:szCs w:val="24"/>
              </w:rPr>
              <w:t>37217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DA388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6DC0">
              <w:rPr>
                <w:sz w:val="24"/>
                <w:szCs w:val="24"/>
              </w:rPr>
              <w:t>89732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5C7DE4" w:rsidRDefault="008C0A3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79.98</w:t>
            </w:r>
          </w:p>
        </w:tc>
      </w:tr>
      <w:tr w:rsidR="00372235" w:rsidRPr="005C7DE4" w:rsidTr="00812284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which Allied+ATL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109996.57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6342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5C7DE4" w:rsidRDefault="008C0A3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05.76</w:t>
            </w:r>
          </w:p>
        </w:tc>
      </w:tr>
      <w:tr w:rsidR="00372235" w:rsidRPr="005C7DE4" w:rsidTr="00812284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14018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5C7DE4" w:rsidRDefault="00DA388D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147.32</w:t>
            </w:r>
          </w:p>
        </w:tc>
      </w:tr>
      <w:tr w:rsidR="00372235" w:rsidRPr="005C7DE4" w:rsidTr="00812284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Education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2411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5C7DE4" w:rsidRDefault="008C0A3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6.84</w:t>
            </w:r>
          </w:p>
        </w:tc>
      </w:tr>
      <w:tr w:rsidR="00372235" w:rsidRPr="005C7DE4" w:rsidTr="00812284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Housing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20688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5C7DE4" w:rsidRDefault="008C0A3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</w:tr>
      <w:tr w:rsidR="00372235" w:rsidRPr="005C7DE4" w:rsidTr="00812284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68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19822.43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A76DC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5C7DE4" w:rsidRDefault="008C0A30" w:rsidP="005C7DE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30.93</w:t>
            </w:r>
          </w:p>
        </w:tc>
      </w:tr>
      <w:tr w:rsidR="00372235" w:rsidRPr="005C7DE4" w:rsidTr="00812284">
        <w:tc>
          <w:tcPr>
            <w:tcW w:w="540" w:type="dxa"/>
          </w:tcPr>
          <w:p w:rsidR="00372235" w:rsidRPr="005C7DE4" w:rsidRDefault="00372235" w:rsidP="005C7DE4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668" w:type="dxa"/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32715E">
              <w:rPr>
                <w:b/>
                <w:bCs/>
                <w:sz w:val="24"/>
                <w:szCs w:val="24"/>
              </w:rPr>
              <w:t>Total Priority Sector Advances</w:t>
            </w:r>
          </w:p>
        </w:tc>
        <w:tc>
          <w:tcPr>
            <w:tcW w:w="1572" w:type="dxa"/>
            <w:tcBorders>
              <w:right w:val="single" w:sz="4" w:space="0" w:color="auto"/>
            </w:tcBorders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72235" w:rsidRPr="0032715E" w:rsidRDefault="00A76DC0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410166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597553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A76DC0">
              <w:rPr>
                <w:b/>
                <w:bCs/>
                <w:sz w:val="24"/>
                <w:szCs w:val="24"/>
              </w:rPr>
              <w:t>17863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372235" w:rsidRPr="0032715E" w:rsidRDefault="00372235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72235" w:rsidRPr="0032715E" w:rsidRDefault="00A76DC0" w:rsidP="005C7DE4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53.12</w:t>
            </w:r>
          </w:p>
        </w:tc>
      </w:tr>
    </w:tbl>
    <w:p w:rsidR="003D68A3" w:rsidRPr="002B2071" w:rsidRDefault="003D68A3" w:rsidP="00EE3840">
      <w:pPr>
        <w:spacing w:line="480" w:lineRule="auto"/>
        <w:ind w:right="-187"/>
        <w:rPr>
          <w:sz w:val="16"/>
          <w:szCs w:val="16"/>
        </w:rPr>
      </w:pPr>
    </w:p>
    <w:p w:rsidR="00AF2FA9" w:rsidRDefault="00184DA7" w:rsidP="00184DA7">
      <w:pPr>
        <w:spacing w:after="0" w:line="240" w:lineRule="auto"/>
        <w:ind w:right="-187"/>
        <w:rPr>
          <w:b/>
          <w:bCs/>
          <w:sz w:val="28"/>
          <w:szCs w:val="28"/>
        </w:rPr>
      </w:pPr>
      <w:r w:rsidRPr="00A85AEF">
        <w:rPr>
          <w:b/>
          <w:bCs/>
          <w:sz w:val="28"/>
          <w:szCs w:val="28"/>
        </w:rPr>
        <w:t>09    Progress  made  in  PMAY</w:t>
      </w:r>
      <w:r w:rsidR="00AF2FA9">
        <w:rPr>
          <w:b/>
          <w:bCs/>
          <w:sz w:val="28"/>
          <w:szCs w:val="28"/>
        </w:rPr>
        <w:t xml:space="preserve">  </w:t>
      </w:r>
      <w:r w:rsidRPr="00A85AEF">
        <w:rPr>
          <w:b/>
          <w:bCs/>
          <w:sz w:val="28"/>
          <w:szCs w:val="28"/>
        </w:rPr>
        <w:t xml:space="preserve">(Pradhan </w:t>
      </w:r>
      <w:r w:rsidR="00AF2FA9">
        <w:rPr>
          <w:b/>
          <w:bCs/>
          <w:sz w:val="28"/>
          <w:szCs w:val="28"/>
        </w:rPr>
        <w:t>Mantri A</w:t>
      </w:r>
      <w:r w:rsidRPr="00A85AEF">
        <w:rPr>
          <w:b/>
          <w:bCs/>
          <w:sz w:val="28"/>
          <w:szCs w:val="28"/>
        </w:rPr>
        <w:t>was</w:t>
      </w:r>
      <w:r w:rsidR="00AF2FA9">
        <w:rPr>
          <w:b/>
          <w:bCs/>
          <w:sz w:val="28"/>
          <w:szCs w:val="28"/>
        </w:rPr>
        <w:t xml:space="preserve"> Y</w:t>
      </w:r>
      <w:r w:rsidRPr="00A85AEF">
        <w:rPr>
          <w:b/>
          <w:bCs/>
          <w:sz w:val="28"/>
          <w:szCs w:val="28"/>
        </w:rPr>
        <w:t xml:space="preserve">ojana): </w:t>
      </w:r>
    </w:p>
    <w:p w:rsidR="00A85AEF" w:rsidRDefault="00184DA7" w:rsidP="00184DA7">
      <w:pPr>
        <w:spacing w:after="0" w:line="240" w:lineRule="auto"/>
        <w:ind w:right="-187"/>
        <w:rPr>
          <w:b/>
          <w:bCs/>
          <w:sz w:val="28"/>
          <w:szCs w:val="28"/>
        </w:rPr>
      </w:pPr>
      <w:r w:rsidRPr="00A85AEF">
        <w:rPr>
          <w:b/>
          <w:bCs/>
          <w:sz w:val="28"/>
          <w:szCs w:val="28"/>
        </w:rPr>
        <w:t xml:space="preserve">  </w:t>
      </w:r>
    </w:p>
    <w:p w:rsidR="00866820" w:rsidRPr="00A85AEF" w:rsidRDefault="00866820" w:rsidP="00866820">
      <w:pPr>
        <w:spacing w:after="0" w:line="240" w:lineRule="auto"/>
        <w:ind w:right="-187"/>
        <w:rPr>
          <w:b/>
          <w:bCs/>
          <w:sz w:val="28"/>
          <w:szCs w:val="28"/>
        </w:rPr>
      </w:pPr>
      <w:r w:rsidRPr="00A85AEF">
        <w:rPr>
          <w:b/>
          <w:bCs/>
          <w:sz w:val="28"/>
          <w:szCs w:val="28"/>
        </w:rPr>
        <w:t xml:space="preserve">NO OF A/C </w:t>
      </w:r>
      <w:r w:rsidR="00AF2FA9">
        <w:rPr>
          <w:b/>
          <w:bCs/>
          <w:sz w:val="28"/>
          <w:szCs w:val="28"/>
        </w:rPr>
        <w:t xml:space="preserve">  84</w:t>
      </w:r>
      <w:r>
        <w:rPr>
          <w:b/>
          <w:bCs/>
          <w:sz w:val="28"/>
          <w:szCs w:val="28"/>
        </w:rPr>
        <w:t xml:space="preserve">        </w:t>
      </w:r>
      <w:r w:rsidRPr="00A85AEF">
        <w:rPr>
          <w:b/>
          <w:bCs/>
          <w:sz w:val="28"/>
          <w:szCs w:val="28"/>
        </w:rPr>
        <w:t xml:space="preserve"> AMT </w:t>
      </w:r>
      <w:r w:rsidR="00AF2FA9">
        <w:rPr>
          <w:b/>
          <w:bCs/>
          <w:sz w:val="28"/>
          <w:szCs w:val="28"/>
        </w:rPr>
        <w:t xml:space="preserve">       Rs 873.54 </w:t>
      </w:r>
      <w:r>
        <w:rPr>
          <w:b/>
          <w:bCs/>
          <w:sz w:val="28"/>
          <w:szCs w:val="28"/>
        </w:rPr>
        <w:t xml:space="preserve"> LAKHS</w:t>
      </w:r>
    </w:p>
    <w:p w:rsidR="00AB733C" w:rsidRPr="00A85AEF" w:rsidRDefault="00AB733C" w:rsidP="00A85AEF">
      <w:pPr>
        <w:spacing w:after="0" w:line="240" w:lineRule="auto"/>
        <w:ind w:right="-187"/>
        <w:rPr>
          <w:b/>
          <w:bCs/>
          <w:sz w:val="28"/>
          <w:szCs w:val="28"/>
        </w:rPr>
      </w:pPr>
    </w:p>
    <w:p w:rsidR="00BB757C" w:rsidRPr="00A85AEF" w:rsidRDefault="00BB757C" w:rsidP="00184DA7">
      <w:pPr>
        <w:spacing w:after="0" w:line="240" w:lineRule="auto"/>
        <w:ind w:right="-187"/>
        <w:rPr>
          <w:b/>
          <w:bCs/>
          <w:sz w:val="28"/>
          <w:szCs w:val="28"/>
        </w:rPr>
      </w:pPr>
    </w:p>
    <w:p w:rsidR="0081414F" w:rsidRPr="005A4265" w:rsidRDefault="0081414F" w:rsidP="003D68A3">
      <w:pPr>
        <w:pStyle w:val="ListParagraph"/>
        <w:spacing w:line="480" w:lineRule="auto"/>
        <w:ind w:left="-360" w:right="-187" w:hanging="630"/>
        <w:rPr>
          <w:sz w:val="4"/>
          <w:szCs w:val="4"/>
        </w:rPr>
      </w:pPr>
    </w:p>
    <w:p w:rsidR="00520FC0" w:rsidRPr="00B23309" w:rsidRDefault="00520FC0" w:rsidP="003D68A3">
      <w:pPr>
        <w:pStyle w:val="ListParagraph"/>
        <w:numPr>
          <w:ilvl w:val="0"/>
          <w:numId w:val="5"/>
        </w:numPr>
        <w:spacing w:line="480" w:lineRule="auto"/>
        <w:ind w:left="-360" w:right="-187" w:hanging="630"/>
        <w:rPr>
          <w:sz w:val="28"/>
          <w:szCs w:val="28"/>
        </w:rPr>
      </w:pPr>
      <w:r w:rsidRPr="00B23309">
        <w:rPr>
          <w:sz w:val="28"/>
          <w:szCs w:val="28"/>
        </w:rPr>
        <w:t xml:space="preserve"> Review of NPAs</w:t>
      </w:r>
      <w:r w:rsidR="00184DA7">
        <w:rPr>
          <w:sz w:val="28"/>
          <w:szCs w:val="28"/>
        </w:rPr>
        <w:t>(RS IN LAKHS)</w:t>
      </w:r>
    </w:p>
    <w:tbl>
      <w:tblPr>
        <w:tblW w:w="0" w:type="auto"/>
        <w:tblInd w:w="1179" w:type="dxa"/>
        <w:tblLayout w:type="fixed"/>
        <w:tblLook w:val="0000"/>
      </w:tblPr>
      <w:tblGrid>
        <w:gridCol w:w="2709"/>
        <w:gridCol w:w="90"/>
        <w:gridCol w:w="1620"/>
        <w:gridCol w:w="1170"/>
        <w:gridCol w:w="1710"/>
      </w:tblGrid>
      <w:tr w:rsidR="00B23309" w:rsidTr="00B23309">
        <w:trPr>
          <w:trHeight w:val="660"/>
        </w:trPr>
        <w:tc>
          <w:tcPr>
            <w:tcW w:w="2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Particulars</w:t>
            </w: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Amt. Outstanding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 xml:space="preserve">Amt. of NPA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003D20" w:rsidRDefault="00B23309" w:rsidP="00B23309">
            <w:pPr>
              <w:pStyle w:val="TableText"/>
              <w:jc w:val="right"/>
              <w:rPr>
                <w:b/>
                <w:bCs/>
              </w:rPr>
            </w:pPr>
            <w:r w:rsidRPr="00003D20">
              <w:rPr>
                <w:rFonts w:ascii="Arial" w:hAnsi="Arial"/>
                <w:b/>
                <w:bCs/>
              </w:rPr>
              <w:t>% NPA to Outstanding</w:t>
            </w:r>
          </w:p>
        </w:tc>
      </w:tr>
      <w:tr w:rsidR="00B23309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jc w:val="center"/>
            </w:pPr>
            <w:r>
              <w:rPr>
                <w:rFonts w:ascii="Arial" w:hAnsi="Arial"/>
                <w:b/>
              </w:rPr>
              <w:t>Priority Sector Advances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Crop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242504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Agri. Term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97680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6479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6.01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MS</w:t>
            </w:r>
            <w:r>
              <w:rPr>
                <w:rFonts w:ascii="Arial" w:hAnsi="Arial" w:cs="Arial"/>
              </w:rPr>
              <w:t>M</w:t>
            </w:r>
            <w:r w:rsidRPr="00F15EC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39897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5979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4.79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Other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33340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0.43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  <w:r w:rsidRPr="00F15ECE">
              <w:rPr>
                <w:rFonts w:ascii="Arial" w:hAnsi="Arial" w:cs="Arial"/>
              </w:rPr>
              <w:t xml:space="preserve"> PS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413421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F2FA9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15955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3.65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 Priority Sector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B23309" w:rsidP="00B23309">
            <w:pPr>
              <w:pStyle w:val="TableText"/>
              <w:rPr>
                <w:rFonts w:ascii="Arial" w:hAnsi="Arial" w:cs="Arial"/>
                <w:b/>
                <w:bCs/>
              </w:rPr>
            </w:pPr>
            <w:r w:rsidRPr="00431088">
              <w:rPr>
                <w:rFonts w:ascii="Arial" w:hAnsi="Arial" w:cs="Arial"/>
                <w:b/>
                <w:bCs/>
              </w:rPr>
              <w:t>TOTAL ADVANCES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597553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A3290B">
              <w:rPr>
                <w:rFonts w:ascii="Arial" w:hAnsi="Arial" w:cs="Arial"/>
                <w:b/>
                <w:bCs/>
              </w:rPr>
              <w:t>94574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B23309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431088" w:rsidRDefault="00B23309" w:rsidP="00B23309">
            <w:pPr>
              <w:pStyle w:val="TableText"/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Central Govt. Sponsored schemes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PMEGP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3290B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583.14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3290B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29.76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State Govt. Sponsored programmes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VBS</w:t>
            </w:r>
            <w:r>
              <w:rPr>
                <w:rFonts w:ascii="Arial" w:hAnsi="Arial" w:cs="Arial"/>
              </w:rPr>
              <w:t xml:space="preserve"> (DIC)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3290B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387.12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GSCDC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A3290B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44.02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DCWD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3290B">
              <w:rPr>
                <w:rFonts w:ascii="Arial" w:hAnsi="Arial" w:cs="Arial"/>
              </w:rPr>
              <w:t>9.11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GWEDC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2.35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JGVY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  <w:tr w:rsidR="00B23309" w:rsidRPr="00F15ECE" w:rsidTr="00B23309">
        <w:tc>
          <w:tcPr>
            <w:tcW w:w="72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jc w:val="center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  <w:b/>
              </w:rPr>
              <w:t>Others</w:t>
            </w: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Housing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176.17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  <w:tr w:rsidR="00B23309" w:rsidRPr="00F15ECE" w:rsidTr="00B23309">
        <w:tc>
          <w:tcPr>
            <w:tcW w:w="27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F15ECE" w:rsidRDefault="00B23309" w:rsidP="00B23309">
            <w:pPr>
              <w:pStyle w:val="TableText"/>
              <w:rPr>
                <w:rFonts w:ascii="Arial" w:hAnsi="Arial" w:cs="Arial"/>
              </w:rPr>
            </w:pPr>
            <w:r w:rsidRPr="00F15ECE">
              <w:rPr>
                <w:rFonts w:ascii="Arial" w:hAnsi="Arial" w:cs="Arial"/>
              </w:rPr>
              <w:t>Education Loan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6D277C" w:rsidP="00B23309">
            <w:pPr>
              <w:pStyle w:val="Table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26.31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309" w:rsidRPr="00BC2058" w:rsidRDefault="00B23309" w:rsidP="00B23309">
            <w:pPr>
              <w:pStyle w:val="TableText"/>
              <w:jc w:val="right"/>
              <w:rPr>
                <w:rFonts w:ascii="Arial" w:hAnsi="Arial" w:cs="Arial"/>
              </w:rPr>
            </w:pPr>
          </w:p>
        </w:tc>
      </w:tr>
    </w:tbl>
    <w:p w:rsidR="0081414F" w:rsidRPr="0081414F" w:rsidRDefault="0081414F" w:rsidP="00EE16B8">
      <w:pPr>
        <w:spacing w:after="240" w:line="240" w:lineRule="auto"/>
        <w:ind w:right="-187"/>
        <w:rPr>
          <w:color w:val="FF0000"/>
          <w:sz w:val="4"/>
          <w:szCs w:val="4"/>
        </w:rPr>
      </w:pPr>
    </w:p>
    <w:p w:rsidR="00520FC0" w:rsidRDefault="00520FC0" w:rsidP="005A4265">
      <w:pPr>
        <w:pStyle w:val="ListParagraph"/>
        <w:numPr>
          <w:ilvl w:val="0"/>
          <w:numId w:val="5"/>
        </w:numPr>
        <w:spacing w:after="240" w:line="240" w:lineRule="auto"/>
        <w:ind w:left="-270" w:right="-187" w:hanging="630"/>
        <w:rPr>
          <w:sz w:val="28"/>
          <w:szCs w:val="28"/>
        </w:rPr>
      </w:pPr>
      <w:r w:rsidRPr="0081414F">
        <w:rPr>
          <w:sz w:val="28"/>
          <w:szCs w:val="28"/>
        </w:rPr>
        <w:t>Long pending(more than 6 months) subsidy claims-Scheme</w:t>
      </w:r>
      <w:r w:rsidR="00A22FC8" w:rsidRPr="0081414F">
        <w:rPr>
          <w:sz w:val="28"/>
          <w:szCs w:val="28"/>
        </w:rPr>
        <w:t xml:space="preserve"> /</w:t>
      </w:r>
      <w:r w:rsidRPr="0081414F">
        <w:rPr>
          <w:sz w:val="28"/>
          <w:szCs w:val="28"/>
        </w:rPr>
        <w:t xml:space="preserve"> bank-wise:</w:t>
      </w:r>
    </w:p>
    <w:p w:rsidR="00812284" w:rsidRDefault="00812284" w:rsidP="00812284">
      <w:pPr>
        <w:pStyle w:val="ListParagraph"/>
        <w:spacing w:after="240" w:line="240" w:lineRule="auto"/>
        <w:ind w:left="-270" w:right="-187"/>
        <w:rPr>
          <w:sz w:val="28"/>
          <w:szCs w:val="28"/>
        </w:rPr>
      </w:pPr>
    </w:p>
    <w:p w:rsidR="002B7329" w:rsidRPr="00A22FC8" w:rsidRDefault="002B7329" w:rsidP="005A4265">
      <w:pPr>
        <w:pStyle w:val="ListParagraph"/>
        <w:numPr>
          <w:ilvl w:val="0"/>
          <w:numId w:val="14"/>
        </w:numPr>
        <w:spacing w:after="240" w:line="240" w:lineRule="auto"/>
        <w:ind w:left="-270" w:right="-187" w:hanging="630"/>
        <w:rPr>
          <w:sz w:val="28"/>
          <w:szCs w:val="28"/>
        </w:rPr>
      </w:pPr>
      <w:r w:rsidRPr="00A22FC8">
        <w:rPr>
          <w:sz w:val="28"/>
          <w:szCs w:val="28"/>
        </w:rPr>
        <w:t>State Gov</w:t>
      </w:r>
      <w:r w:rsidR="00B23309" w:rsidRPr="00A22FC8">
        <w:rPr>
          <w:sz w:val="28"/>
          <w:szCs w:val="28"/>
        </w:rPr>
        <w:t>ernmen</w:t>
      </w:r>
      <w:r w:rsidRPr="00A22FC8">
        <w:rPr>
          <w:sz w:val="28"/>
          <w:szCs w:val="28"/>
        </w:rPr>
        <w:t>t</w:t>
      </w:r>
      <w:r w:rsidR="00B23309" w:rsidRPr="00A22FC8">
        <w:rPr>
          <w:sz w:val="28"/>
          <w:szCs w:val="28"/>
        </w:rPr>
        <w:t xml:space="preserve"> Sponsored Schemes</w:t>
      </w:r>
      <w:r w:rsidRPr="00A22FC8">
        <w:rPr>
          <w:sz w:val="28"/>
          <w:szCs w:val="28"/>
        </w:rPr>
        <w:t>:</w:t>
      </w:r>
    </w:p>
    <w:tbl>
      <w:tblPr>
        <w:tblStyle w:val="TableGrid"/>
        <w:tblW w:w="0" w:type="auto"/>
        <w:tblInd w:w="-72" w:type="dxa"/>
        <w:tblLook w:val="04A0"/>
      </w:tblPr>
      <w:tblGrid>
        <w:gridCol w:w="2332"/>
        <w:gridCol w:w="906"/>
        <w:gridCol w:w="1081"/>
        <w:gridCol w:w="1070"/>
        <w:gridCol w:w="1320"/>
        <w:gridCol w:w="1360"/>
        <w:gridCol w:w="1185"/>
      </w:tblGrid>
      <w:tr w:rsidR="00B23309" w:rsidRPr="00A22FC8" w:rsidTr="00693C37">
        <w:trPr>
          <w:trHeight w:val="403"/>
        </w:trPr>
        <w:tc>
          <w:tcPr>
            <w:tcW w:w="2332" w:type="dxa"/>
            <w:vMerge w:val="restart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Name of</w:t>
            </w:r>
          </w:p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Bank</w:t>
            </w:r>
          </w:p>
        </w:tc>
        <w:tc>
          <w:tcPr>
            <w:tcW w:w="6922" w:type="dxa"/>
            <w:gridSpan w:val="6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A22FC8" w:rsidTr="00693C37">
        <w:trPr>
          <w:trHeight w:val="257"/>
        </w:trPr>
        <w:tc>
          <w:tcPr>
            <w:tcW w:w="2332" w:type="dxa"/>
            <w:vMerge/>
          </w:tcPr>
          <w:p w:rsidR="00B23309" w:rsidRPr="00A22FC8" w:rsidRDefault="00B23309" w:rsidP="002B732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VBS</w:t>
            </w:r>
          </w:p>
        </w:tc>
        <w:tc>
          <w:tcPr>
            <w:tcW w:w="1081" w:type="dxa"/>
            <w:vAlign w:val="center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DTAS</w:t>
            </w:r>
          </w:p>
        </w:tc>
        <w:tc>
          <w:tcPr>
            <w:tcW w:w="1070" w:type="dxa"/>
            <w:vAlign w:val="center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JGVY</w:t>
            </w:r>
          </w:p>
        </w:tc>
        <w:tc>
          <w:tcPr>
            <w:tcW w:w="1320" w:type="dxa"/>
            <w:vAlign w:val="center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DCWD</w:t>
            </w:r>
          </w:p>
        </w:tc>
        <w:tc>
          <w:tcPr>
            <w:tcW w:w="1360" w:type="dxa"/>
            <w:vAlign w:val="center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GWEDC</w:t>
            </w:r>
          </w:p>
        </w:tc>
        <w:tc>
          <w:tcPr>
            <w:tcW w:w="1185" w:type="dxa"/>
            <w:vAlign w:val="center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GSCDC</w:t>
            </w:r>
          </w:p>
        </w:tc>
      </w:tr>
      <w:tr w:rsidR="002B7329" w:rsidRPr="00A22FC8" w:rsidTr="00693C37">
        <w:trPr>
          <w:trHeight w:val="197"/>
        </w:trPr>
        <w:tc>
          <w:tcPr>
            <w:tcW w:w="2332" w:type="dxa"/>
          </w:tcPr>
          <w:p w:rsidR="002B7329" w:rsidRPr="00A22FC8" w:rsidRDefault="00BD5EE0" w:rsidP="002B732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 BANKS</w:t>
            </w:r>
          </w:p>
        </w:tc>
        <w:tc>
          <w:tcPr>
            <w:tcW w:w="906" w:type="dxa"/>
          </w:tcPr>
          <w:p w:rsidR="002B7329" w:rsidRPr="00A22FC8" w:rsidRDefault="00BD5EE0" w:rsidP="002B732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3290B">
              <w:rPr>
                <w:sz w:val="28"/>
                <w:szCs w:val="28"/>
              </w:rPr>
              <w:t>16</w:t>
            </w:r>
          </w:p>
        </w:tc>
        <w:tc>
          <w:tcPr>
            <w:tcW w:w="1081" w:type="dxa"/>
          </w:tcPr>
          <w:p w:rsidR="002B7329" w:rsidRPr="00A22FC8" w:rsidRDefault="00BD5EE0" w:rsidP="002B732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0" w:type="dxa"/>
          </w:tcPr>
          <w:p w:rsidR="002B7329" w:rsidRPr="00A22FC8" w:rsidRDefault="00BD5EE0" w:rsidP="002B732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20" w:type="dxa"/>
          </w:tcPr>
          <w:p w:rsidR="002B7329" w:rsidRPr="00A22FC8" w:rsidRDefault="00BD5EE0" w:rsidP="002B732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360" w:type="dxa"/>
          </w:tcPr>
          <w:p w:rsidR="002B7329" w:rsidRPr="00A22FC8" w:rsidRDefault="00BD5EE0" w:rsidP="002B732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85" w:type="dxa"/>
          </w:tcPr>
          <w:p w:rsidR="002B7329" w:rsidRPr="00A22FC8" w:rsidRDefault="00BD5EE0" w:rsidP="002B732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7329" w:rsidRPr="00A22FC8" w:rsidRDefault="002B7329" w:rsidP="002B7329">
      <w:pPr>
        <w:pStyle w:val="ListParagraph"/>
        <w:numPr>
          <w:ilvl w:val="0"/>
          <w:numId w:val="14"/>
        </w:numPr>
        <w:spacing w:line="480" w:lineRule="auto"/>
        <w:ind w:right="-187"/>
        <w:rPr>
          <w:sz w:val="28"/>
          <w:szCs w:val="28"/>
        </w:rPr>
      </w:pPr>
      <w:r w:rsidRPr="00A22FC8">
        <w:rPr>
          <w:sz w:val="28"/>
          <w:szCs w:val="28"/>
        </w:rPr>
        <w:t>C</w:t>
      </w:r>
      <w:r w:rsidR="00B23309" w:rsidRPr="00A22FC8">
        <w:rPr>
          <w:sz w:val="28"/>
          <w:szCs w:val="28"/>
        </w:rPr>
        <w:t>entral</w:t>
      </w:r>
      <w:r w:rsidRPr="00A22FC8">
        <w:rPr>
          <w:sz w:val="28"/>
          <w:szCs w:val="28"/>
        </w:rPr>
        <w:t xml:space="preserve"> Gov</w:t>
      </w:r>
      <w:r w:rsidR="00B23309" w:rsidRPr="00A22FC8">
        <w:rPr>
          <w:sz w:val="28"/>
          <w:szCs w:val="28"/>
        </w:rPr>
        <w:t>ernment Sponsored Schemes</w:t>
      </w:r>
    </w:p>
    <w:tbl>
      <w:tblPr>
        <w:tblStyle w:val="TableGrid"/>
        <w:tblW w:w="0" w:type="auto"/>
        <w:tblInd w:w="720" w:type="dxa"/>
        <w:tblLook w:val="04A0"/>
      </w:tblPr>
      <w:tblGrid>
        <w:gridCol w:w="1782"/>
        <w:gridCol w:w="2424"/>
        <w:gridCol w:w="2185"/>
      </w:tblGrid>
      <w:tr w:rsidR="00B23309" w:rsidRPr="00A22FC8" w:rsidTr="00693C37">
        <w:trPr>
          <w:trHeight w:val="532"/>
        </w:trPr>
        <w:tc>
          <w:tcPr>
            <w:tcW w:w="1782" w:type="dxa"/>
            <w:vMerge w:val="restart"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Name of</w:t>
            </w:r>
          </w:p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Bank</w:t>
            </w:r>
          </w:p>
        </w:tc>
        <w:tc>
          <w:tcPr>
            <w:tcW w:w="4609" w:type="dxa"/>
            <w:gridSpan w:val="2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Subsidy pending in No. of cases</w:t>
            </w:r>
          </w:p>
        </w:tc>
      </w:tr>
      <w:tr w:rsidR="00B23309" w:rsidRPr="00A22FC8" w:rsidTr="00693C37">
        <w:trPr>
          <w:trHeight w:val="544"/>
        </w:trPr>
        <w:tc>
          <w:tcPr>
            <w:tcW w:w="1782" w:type="dxa"/>
            <w:vMerge/>
          </w:tcPr>
          <w:p w:rsidR="00B23309" w:rsidRPr="00A22FC8" w:rsidRDefault="00B23309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2424" w:type="dxa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NULM</w:t>
            </w:r>
          </w:p>
        </w:tc>
        <w:tc>
          <w:tcPr>
            <w:tcW w:w="2185" w:type="dxa"/>
          </w:tcPr>
          <w:p w:rsidR="00B23309" w:rsidRPr="00A22FC8" w:rsidRDefault="00B23309" w:rsidP="00EE16B8">
            <w:pPr>
              <w:pStyle w:val="ListParagraph"/>
              <w:spacing w:line="480" w:lineRule="auto"/>
              <w:ind w:left="0" w:right="-187"/>
              <w:jc w:val="center"/>
              <w:rPr>
                <w:sz w:val="28"/>
                <w:szCs w:val="28"/>
              </w:rPr>
            </w:pPr>
            <w:r w:rsidRPr="00A22FC8">
              <w:rPr>
                <w:sz w:val="28"/>
                <w:szCs w:val="28"/>
              </w:rPr>
              <w:t>PMEGP</w:t>
            </w:r>
          </w:p>
        </w:tc>
      </w:tr>
      <w:tr w:rsidR="002B7329" w:rsidRPr="00A22FC8" w:rsidTr="00693C37">
        <w:trPr>
          <w:trHeight w:val="544"/>
        </w:trPr>
        <w:tc>
          <w:tcPr>
            <w:tcW w:w="1782" w:type="dxa"/>
          </w:tcPr>
          <w:p w:rsidR="002B7329" w:rsidRPr="00A22FC8" w:rsidRDefault="00BD5EE0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OBC</w:t>
            </w:r>
          </w:p>
        </w:tc>
        <w:tc>
          <w:tcPr>
            <w:tcW w:w="2424" w:type="dxa"/>
          </w:tcPr>
          <w:p w:rsidR="002B7329" w:rsidRPr="00A22FC8" w:rsidRDefault="00BD5EE0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85" w:type="dxa"/>
          </w:tcPr>
          <w:p w:rsidR="002B7329" w:rsidRPr="00A22FC8" w:rsidRDefault="00A3290B" w:rsidP="00B23309">
            <w:pPr>
              <w:pStyle w:val="ListParagraph"/>
              <w:spacing w:line="480" w:lineRule="auto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B7329" w:rsidRPr="004E3B71" w:rsidRDefault="002B7329" w:rsidP="005A4265">
      <w:pPr>
        <w:spacing w:line="480" w:lineRule="auto"/>
        <w:ind w:right="-187"/>
        <w:rPr>
          <w:color w:val="FF0000"/>
          <w:sz w:val="4"/>
          <w:szCs w:val="4"/>
        </w:rPr>
      </w:pPr>
    </w:p>
    <w:p w:rsidR="00D00ADD" w:rsidRPr="009269D7" w:rsidRDefault="00A7478D" w:rsidP="005A4265">
      <w:pPr>
        <w:pStyle w:val="ListParagraph"/>
        <w:numPr>
          <w:ilvl w:val="0"/>
          <w:numId w:val="15"/>
        </w:numPr>
        <w:spacing w:line="240" w:lineRule="auto"/>
        <w:ind w:left="-270" w:right="-187" w:hanging="540"/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eview of recovery position in </w:t>
      </w:r>
      <w:r>
        <w:rPr>
          <w:rFonts w:cstheme="minorHAnsi"/>
          <w:b/>
          <w:bCs/>
          <w:sz w:val="28"/>
          <w:szCs w:val="28"/>
        </w:rPr>
        <w:t>Recovery Certificate</w:t>
      </w:r>
      <w:r w:rsidR="00875BAB" w:rsidRPr="009269D7">
        <w:rPr>
          <w:rFonts w:cstheme="minorHAnsi"/>
          <w:b/>
          <w:bCs/>
          <w:sz w:val="28"/>
          <w:szCs w:val="28"/>
        </w:rPr>
        <w:t xml:space="preserve"> filed </w:t>
      </w:r>
      <w:r>
        <w:rPr>
          <w:rFonts w:cstheme="minorHAnsi"/>
          <w:b/>
          <w:bCs/>
          <w:sz w:val="28"/>
          <w:szCs w:val="28"/>
        </w:rPr>
        <w:t>under State Recovery Acts</w:t>
      </w:r>
      <w:r w:rsidR="00875BAB" w:rsidRPr="009269D7">
        <w:rPr>
          <w:rFonts w:cstheme="minorHAnsi"/>
          <w:b/>
          <w:bCs/>
          <w:sz w:val="28"/>
          <w:szCs w:val="28"/>
        </w:rPr>
        <w:t>.</w:t>
      </w:r>
    </w:p>
    <w:p w:rsidR="00434F6D" w:rsidRDefault="00434F6D" w:rsidP="005A4265">
      <w:pPr>
        <w:pStyle w:val="ListParagraph"/>
        <w:spacing w:line="240" w:lineRule="auto"/>
        <w:ind w:left="-270" w:right="-187" w:hanging="540"/>
        <w:rPr>
          <w:sz w:val="28"/>
          <w:szCs w:val="28"/>
        </w:rPr>
      </w:pPr>
      <w:r w:rsidRPr="009269D7">
        <w:rPr>
          <w:b/>
          <w:bCs/>
          <w:sz w:val="28"/>
          <w:szCs w:val="28"/>
        </w:rPr>
        <w:t>[A] Cases filed with District Collector:</w:t>
      </w:r>
      <w:r w:rsidR="00461C30" w:rsidRPr="009269D7">
        <w:rPr>
          <w:b/>
          <w:bCs/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461C30">
        <w:rPr>
          <w:sz w:val="28"/>
          <w:szCs w:val="28"/>
        </w:rPr>
        <w:tab/>
      </w:r>
      <w:r w:rsidR="00FB25BD">
        <w:rPr>
          <w:sz w:val="28"/>
          <w:szCs w:val="28"/>
        </w:rPr>
        <w:t>(</w:t>
      </w:r>
      <w:r w:rsidR="00461C30">
        <w:rPr>
          <w:sz w:val="28"/>
          <w:szCs w:val="28"/>
        </w:rPr>
        <w:t>Amt. in Lacs</w:t>
      </w:r>
      <w:r w:rsidR="00FB25BD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FB25BD" w:rsidTr="00FB25BD">
        <w:tc>
          <w:tcPr>
            <w:tcW w:w="738" w:type="dxa"/>
            <w:vMerge w:val="restart"/>
            <w:vAlign w:val="center"/>
          </w:tcPr>
          <w:p w:rsidR="00FB25BD" w:rsidRDefault="00FB25BD" w:rsidP="00FB25BD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FB25BD" w:rsidRDefault="00FB25BD" w:rsidP="00FB25BD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FB25BD" w:rsidTr="000B21BB">
        <w:tc>
          <w:tcPr>
            <w:tcW w:w="738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FB25BD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FB25BD" w:rsidRDefault="00FB25BD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FB25BD" w:rsidTr="000B21BB">
        <w:tc>
          <w:tcPr>
            <w:tcW w:w="738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FB25BD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FB25BD" w:rsidRDefault="00FB25BD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FB25BD" w:rsidTr="00FB25BD">
        <w:tc>
          <w:tcPr>
            <w:tcW w:w="738" w:type="dxa"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B25BD" w:rsidRDefault="00FB25BD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FB25BD" w:rsidRDefault="00BD5EE0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</w:t>
            </w:r>
          </w:p>
        </w:tc>
        <w:tc>
          <w:tcPr>
            <w:tcW w:w="941" w:type="dxa"/>
          </w:tcPr>
          <w:p w:rsidR="00FB25BD" w:rsidRDefault="00BD5EE0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487.91</w:t>
            </w:r>
          </w:p>
        </w:tc>
        <w:tc>
          <w:tcPr>
            <w:tcW w:w="941" w:type="dxa"/>
          </w:tcPr>
          <w:p w:rsidR="00FB25BD" w:rsidRDefault="00BD5EE0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941" w:type="dxa"/>
          </w:tcPr>
          <w:p w:rsidR="00FB25BD" w:rsidRDefault="00BD5EE0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17.36</w:t>
            </w:r>
          </w:p>
        </w:tc>
        <w:tc>
          <w:tcPr>
            <w:tcW w:w="941" w:type="dxa"/>
          </w:tcPr>
          <w:p w:rsidR="00FB25BD" w:rsidRDefault="00BD5EE0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941" w:type="dxa"/>
          </w:tcPr>
          <w:p w:rsidR="00FB25BD" w:rsidRDefault="00BD5EE0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17.36</w:t>
            </w:r>
          </w:p>
        </w:tc>
        <w:tc>
          <w:tcPr>
            <w:tcW w:w="941" w:type="dxa"/>
          </w:tcPr>
          <w:p w:rsidR="00FB25BD" w:rsidRDefault="00BD5EE0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941" w:type="dxa"/>
          </w:tcPr>
          <w:p w:rsidR="00FB25BD" w:rsidRDefault="00BD5EE0" w:rsidP="00FB25BD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470.55</w:t>
            </w:r>
          </w:p>
        </w:tc>
      </w:tr>
    </w:tbl>
    <w:p w:rsidR="00FB25BD" w:rsidRPr="00E65E31" w:rsidRDefault="00FB25BD" w:rsidP="00FB25BD">
      <w:pPr>
        <w:pStyle w:val="ListParagraph"/>
        <w:spacing w:line="240" w:lineRule="auto"/>
        <w:ind w:left="0" w:right="-187"/>
        <w:rPr>
          <w:sz w:val="12"/>
          <w:szCs w:val="12"/>
        </w:rPr>
      </w:pPr>
    </w:p>
    <w:p w:rsidR="00FB25BD" w:rsidRDefault="00FB25BD" w:rsidP="00590F00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sz w:val="28"/>
          <w:szCs w:val="28"/>
        </w:rPr>
        <w:t>Period wise Pendency: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Lacs)</w:t>
      </w:r>
    </w:p>
    <w:tbl>
      <w:tblPr>
        <w:tblStyle w:val="TableGrid"/>
        <w:tblW w:w="0" w:type="auto"/>
        <w:tblLook w:val="04A0"/>
      </w:tblPr>
      <w:tblGrid>
        <w:gridCol w:w="516"/>
        <w:gridCol w:w="957"/>
        <w:gridCol w:w="710"/>
        <w:gridCol w:w="810"/>
        <w:gridCol w:w="706"/>
        <w:gridCol w:w="748"/>
        <w:gridCol w:w="706"/>
        <w:gridCol w:w="742"/>
        <w:gridCol w:w="709"/>
        <w:gridCol w:w="810"/>
        <w:gridCol w:w="989"/>
        <w:gridCol w:w="1005"/>
      </w:tblGrid>
      <w:tr w:rsidR="00BD5EE0" w:rsidTr="00590F00">
        <w:tc>
          <w:tcPr>
            <w:tcW w:w="524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Default="00590F00" w:rsidP="00590F0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BD5EE0" w:rsidTr="000B21BB">
        <w:tc>
          <w:tcPr>
            <w:tcW w:w="524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Default="00590F00" w:rsidP="00590F0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BD5EE0" w:rsidTr="00590F00">
        <w:tc>
          <w:tcPr>
            <w:tcW w:w="524" w:type="dxa"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</w:t>
            </w:r>
          </w:p>
        </w:tc>
        <w:tc>
          <w:tcPr>
            <w:tcW w:w="75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214.01</w:t>
            </w:r>
          </w:p>
        </w:tc>
        <w:tc>
          <w:tcPr>
            <w:tcW w:w="72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5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59.74</w:t>
            </w:r>
          </w:p>
        </w:tc>
        <w:tc>
          <w:tcPr>
            <w:tcW w:w="72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5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1.59</w:t>
            </w:r>
          </w:p>
        </w:tc>
        <w:tc>
          <w:tcPr>
            <w:tcW w:w="72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</w:t>
            </w:r>
          </w:p>
        </w:tc>
        <w:tc>
          <w:tcPr>
            <w:tcW w:w="75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195.21</w:t>
            </w:r>
          </w:p>
        </w:tc>
        <w:tc>
          <w:tcPr>
            <w:tcW w:w="1014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</w:t>
            </w:r>
          </w:p>
        </w:tc>
        <w:tc>
          <w:tcPr>
            <w:tcW w:w="1014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470.55</w:t>
            </w:r>
          </w:p>
        </w:tc>
      </w:tr>
    </w:tbl>
    <w:p w:rsidR="00FB25BD" w:rsidRDefault="00FB25BD" w:rsidP="00FB25BD">
      <w:pPr>
        <w:pStyle w:val="ListParagraph"/>
        <w:spacing w:line="240" w:lineRule="auto"/>
        <w:ind w:left="0" w:right="-187"/>
        <w:rPr>
          <w:sz w:val="28"/>
          <w:szCs w:val="28"/>
        </w:rPr>
      </w:pPr>
    </w:p>
    <w:p w:rsidR="00693C37" w:rsidRDefault="00020C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Remarks  :   Each  Bankers  are   instructed  to  submit  details viz ,name of borrower,village,loan amount to  be recovered,aadhar card no,date of loan granted for quick disposal of  all  these  cases.</w:t>
      </w:r>
      <w:r w:rsidR="00693C37">
        <w:rPr>
          <w:b/>
          <w:bCs/>
          <w:sz w:val="28"/>
          <w:szCs w:val="28"/>
        </w:rPr>
        <w:br w:type="page"/>
      </w:r>
    </w:p>
    <w:p w:rsidR="009C3762" w:rsidRDefault="003F6DFF" w:rsidP="00434F6D">
      <w:pPr>
        <w:pStyle w:val="ListParagraph"/>
        <w:spacing w:line="240" w:lineRule="auto"/>
        <w:ind w:right="-187"/>
        <w:rPr>
          <w:sz w:val="28"/>
          <w:szCs w:val="28"/>
        </w:rPr>
      </w:pPr>
      <w:r w:rsidRPr="009269D7">
        <w:rPr>
          <w:b/>
          <w:bCs/>
          <w:sz w:val="28"/>
          <w:szCs w:val="28"/>
        </w:rPr>
        <w:lastRenderedPageBreak/>
        <w:t>[B] Cases filed with DDO: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90F00">
        <w:rPr>
          <w:sz w:val="28"/>
          <w:szCs w:val="28"/>
        </w:rPr>
        <w:t>(</w:t>
      </w:r>
      <w:r>
        <w:rPr>
          <w:sz w:val="28"/>
          <w:szCs w:val="28"/>
        </w:rPr>
        <w:t>Amt. in Lacs</w:t>
      </w:r>
      <w:r w:rsidR="00590F00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738"/>
        <w:gridCol w:w="1142"/>
        <w:gridCol w:w="941"/>
        <w:gridCol w:w="941"/>
        <w:gridCol w:w="941"/>
        <w:gridCol w:w="941"/>
        <w:gridCol w:w="941"/>
        <w:gridCol w:w="941"/>
        <w:gridCol w:w="941"/>
        <w:gridCol w:w="941"/>
      </w:tblGrid>
      <w:tr w:rsidR="00590F00" w:rsidTr="000B21BB">
        <w:tc>
          <w:tcPr>
            <w:tcW w:w="738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142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528" w:type="dxa"/>
            <w:gridSpan w:val="8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590F00" w:rsidTr="000B21BB">
        <w:tc>
          <w:tcPr>
            <w:tcW w:w="738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2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590F00" w:rsidTr="000B21BB">
        <w:tc>
          <w:tcPr>
            <w:tcW w:w="738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590F00" w:rsidRDefault="00590F00" w:rsidP="000B21BB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590F00" w:rsidTr="000B21BB">
        <w:tc>
          <w:tcPr>
            <w:tcW w:w="738" w:type="dxa"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423</w:t>
            </w:r>
          </w:p>
        </w:tc>
        <w:tc>
          <w:tcPr>
            <w:tcW w:w="94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51.09</w:t>
            </w:r>
          </w:p>
        </w:tc>
        <w:tc>
          <w:tcPr>
            <w:tcW w:w="94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94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14.48</w:t>
            </w:r>
          </w:p>
        </w:tc>
        <w:tc>
          <w:tcPr>
            <w:tcW w:w="94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208</w:t>
            </w:r>
          </w:p>
        </w:tc>
        <w:tc>
          <w:tcPr>
            <w:tcW w:w="94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14.48</w:t>
            </w:r>
          </w:p>
        </w:tc>
        <w:tc>
          <w:tcPr>
            <w:tcW w:w="94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94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36.61</w:t>
            </w:r>
          </w:p>
        </w:tc>
      </w:tr>
    </w:tbl>
    <w:p w:rsidR="00693C37" w:rsidRDefault="00693C37" w:rsidP="00693C37">
      <w:pPr>
        <w:spacing w:line="240" w:lineRule="auto"/>
        <w:ind w:right="-187"/>
        <w:rPr>
          <w:sz w:val="28"/>
          <w:szCs w:val="28"/>
        </w:rPr>
      </w:pPr>
    </w:p>
    <w:p w:rsidR="003F6DFF" w:rsidRPr="00693C37" w:rsidRDefault="003F6DFF" w:rsidP="00693C37">
      <w:pPr>
        <w:spacing w:line="240" w:lineRule="auto"/>
        <w:ind w:right="-187"/>
        <w:rPr>
          <w:sz w:val="28"/>
          <w:szCs w:val="28"/>
        </w:rPr>
      </w:pPr>
      <w:r w:rsidRPr="00693C37">
        <w:rPr>
          <w:sz w:val="28"/>
          <w:szCs w:val="28"/>
        </w:rPr>
        <w:t>Period wise Pendency:</w:t>
      </w:r>
      <w:r w:rsidRPr="00693C37">
        <w:rPr>
          <w:sz w:val="28"/>
          <w:szCs w:val="28"/>
        </w:rPr>
        <w:tab/>
      </w:r>
      <w:r w:rsidRPr="00693C37">
        <w:rPr>
          <w:sz w:val="28"/>
          <w:szCs w:val="28"/>
        </w:rPr>
        <w:tab/>
      </w:r>
      <w:r w:rsidRPr="00693C37">
        <w:rPr>
          <w:sz w:val="28"/>
          <w:szCs w:val="28"/>
        </w:rPr>
        <w:tab/>
      </w:r>
      <w:r w:rsidR="00590F00" w:rsidRPr="00693C37">
        <w:rPr>
          <w:sz w:val="28"/>
          <w:szCs w:val="28"/>
        </w:rPr>
        <w:tab/>
      </w:r>
      <w:r w:rsidR="00590F00" w:rsidRPr="00693C37">
        <w:rPr>
          <w:sz w:val="28"/>
          <w:szCs w:val="28"/>
        </w:rPr>
        <w:tab/>
        <w:t>(</w:t>
      </w:r>
      <w:r w:rsidRPr="00693C37">
        <w:rPr>
          <w:sz w:val="28"/>
          <w:szCs w:val="28"/>
        </w:rPr>
        <w:t>Amt. in Lacs</w:t>
      </w:r>
      <w:r w:rsidR="00590F00" w:rsidRPr="00693C37">
        <w:rPr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524"/>
        <w:gridCol w:w="963"/>
        <w:gridCol w:w="722"/>
        <w:gridCol w:w="752"/>
        <w:gridCol w:w="721"/>
        <w:gridCol w:w="752"/>
        <w:gridCol w:w="721"/>
        <w:gridCol w:w="752"/>
        <w:gridCol w:w="721"/>
        <w:gridCol w:w="752"/>
        <w:gridCol w:w="1014"/>
        <w:gridCol w:w="1014"/>
      </w:tblGrid>
      <w:tr w:rsidR="00BD5EE0" w:rsidTr="000B21BB">
        <w:tc>
          <w:tcPr>
            <w:tcW w:w="524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963" w:type="dxa"/>
            <w:vMerge w:val="restart"/>
            <w:vAlign w:val="center"/>
          </w:tcPr>
          <w:p w:rsidR="00590F00" w:rsidRDefault="00590F00" w:rsidP="000B21BB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474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473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2028" w:type="dxa"/>
            <w:gridSpan w:val="2"/>
            <w:vAlign w:val="center"/>
          </w:tcPr>
          <w:p w:rsidR="00590F00" w:rsidRDefault="00590F00" w:rsidP="000B21BB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BD5EE0" w:rsidTr="000B21BB">
        <w:tc>
          <w:tcPr>
            <w:tcW w:w="524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  <w:vMerge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21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752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14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014" w:type="dxa"/>
            <w:vAlign w:val="center"/>
          </w:tcPr>
          <w:p w:rsidR="00590F00" w:rsidRDefault="00590F00" w:rsidP="000B21BB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BD5EE0" w:rsidTr="000B21BB">
        <w:tc>
          <w:tcPr>
            <w:tcW w:w="524" w:type="dxa"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63" w:type="dxa"/>
          </w:tcPr>
          <w:p w:rsidR="00590F00" w:rsidRDefault="00590F0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2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75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12.52</w:t>
            </w:r>
          </w:p>
        </w:tc>
        <w:tc>
          <w:tcPr>
            <w:tcW w:w="72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5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3.95</w:t>
            </w:r>
          </w:p>
        </w:tc>
        <w:tc>
          <w:tcPr>
            <w:tcW w:w="72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5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</w:p>
        </w:tc>
        <w:tc>
          <w:tcPr>
            <w:tcW w:w="721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752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14.74</w:t>
            </w:r>
          </w:p>
        </w:tc>
        <w:tc>
          <w:tcPr>
            <w:tcW w:w="1014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  <w:tc>
          <w:tcPr>
            <w:tcW w:w="1014" w:type="dxa"/>
          </w:tcPr>
          <w:p w:rsidR="00590F00" w:rsidRDefault="00BD5EE0" w:rsidP="000B21BB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36.61</w:t>
            </w:r>
          </w:p>
        </w:tc>
      </w:tr>
    </w:tbl>
    <w:p w:rsidR="00E65E31" w:rsidRDefault="00E65E31" w:rsidP="00EE16B8">
      <w:pPr>
        <w:spacing w:line="240" w:lineRule="auto"/>
        <w:ind w:right="-187"/>
        <w:rPr>
          <w:sz w:val="4"/>
          <w:szCs w:val="4"/>
        </w:rPr>
      </w:pPr>
    </w:p>
    <w:p w:rsidR="00C31656" w:rsidRPr="00C31656" w:rsidRDefault="00C31656" w:rsidP="00EE16B8">
      <w:pPr>
        <w:spacing w:line="240" w:lineRule="auto"/>
        <w:ind w:right="-187"/>
        <w:rPr>
          <w:rFonts w:ascii="Arial" w:hAnsi="Arial" w:cs="Arial"/>
          <w:b/>
          <w:bCs/>
          <w:sz w:val="24"/>
          <w:szCs w:val="24"/>
          <w:u w:val="single"/>
        </w:rPr>
      </w:pPr>
      <w:r w:rsidRPr="00C31656">
        <w:rPr>
          <w:rFonts w:ascii="Arial" w:hAnsi="Arial" w:cs="Arial"/>
          <w:b/>
          <w:bCs/>
          <w:sz w:val="24"/>
          <w:szCs w:val="24"/>
          <w:u w:val="single"/>
        </w:rPr>
        <w:t>Disposal of cases filed under SARFAESI Act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15"/>
        <w:gridCol w:w="1454"/>
        <w:gridCol w:w="1186"/>
        <w:gridCol w:w="1370"/>
        <w:gridCol w:w="2053"/>
        <w:gridCol w:w="2264"/>
      </w:tblGrid>
      <w:tr w:rsidR="00C31656" w:rsidRPr="00C31656" w:rsidTr="00184DA7">
        <w:tc>
          <w:tcPr>
            <w:tcW w:w="9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Sr.No.</w:t>
            </w:r>
          </w:p>
        </w:tc>
        <w:tc>
          <w:tcPr>
            <w:tcW w:w="145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Name of Bank</w:t>
            </w:r>
          </w:p>
        </w:tc>
        <w:tc>
          <w:tcPr>
            <w:tcW w:w="25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Cases pending for Passing Order more than 60 days</w:t>
            </w:r>
          </w:p>
        </w:tc>
        <w:tc>
          <w:tcPr>
            <w:tcW w:w="431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Cases pending for execution of order </w:t>
            </w:r>
          </w:p>
        </w:tc>
      </w:tr>
      <w:tr w:rsidR="00C31656" w:rsidRPr="00C31656" w:rsidTr="00184DA7">
        <w:tc>
          <w:tcPr>
            <w:tcW w:w="91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45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With DM 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CMMs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Mamlatdar for execution of DM order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 w:rsidRPr="00C31656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With Police Authorities, for  assistance</w:t>
            </w:r>
          </w:p>
        </w:tc>
      </w:tr>
      <w:tr w:rsidR="00C31656" w:rsidRPr="00C31656" w:rsidTr="00184DA7"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C31656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Pr="00C31656" w:rsidRDefault="00724129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BOB</w:t>
            </w:r>
            <w:r w:rsidR="00676795"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 xml:space="preserve"> &amp; AJMS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Default="00724129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5</w:t>
            </w:r>
          </w:p>
          <w:p w:rsidR="00676795" w:rsidRPr="00C31656" w:rsidRDefault="00676795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Default="00724129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0</w:t>
            </w:r>
          </w:p>
          <w:p w:rsidR="00676795" w:rsidRPr="00C31656" w:rsidRDefault="00676795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0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Default="00724129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0</w:t>
            </w:r>
          </w:p>
          <w:p w:rsidR="00676795" w:rsidRPr="00C31656" w:rsidRDefault="00676795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0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656" w:rsidRDefault="00724129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0</w:t>
            </w:r>
          </w:p>
          <w:p w:rsidR="00676795" w:rsidRPr="00C31656" w:rsidRDefault="00676795" w:rsidP="00C31656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IN" w:eastAsia="en-IN"/>
              </w:rPr>
              <w:t>0</w:t>
            </w:r>
          </w:p>
        </w:tc>
      </w:tr>
    </w:tbl>
    <w:p w:rsidR="00C31656" w:rsidRPr="005A4265" w:rsidRDefault="00C31656" w:rsidP="00EE16B8">
      <w:pPr>
        <w:spacing w:line="240" w:lineRule="auto"/>
        <w:ind w:right="-187"/>
        <w:rPr>
          <w:sz w:val="4"/>
          <w:szCs w:val="4"/>
        </w:rPr>
      </w:pPr>
    </w:p>
    <w:p w:rsidR="00AF2F8E" w:rsidRPr="009269D7" w:rsidRDefault="00AF2F8E" w:rsidP="007A721C">
      <w:pPr>
        <w:spacing w:line="240" w:lineRule="auto"/>
        <w:ind w:right="-187" w:hanging="27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[C] (1) B</w:t>
      </w:r>
      <w:r w:rsidR="00590F00" w:rsidRPr="009269D7">
        <w:rPr>
          <w:b/>
          <w:bCs/>
          <w:sz w:val="28"/>
          <w:szCs w:val="28"/>
        </w:rPr>
        <w:t>ank</w:t>
      </w:r>
      <w:r w:rsidRPr="009269D7">
        <w:rPr>
          <w:b/>
          <w:bCs/>
          <w:sz w:val="28"/>
          <w:szCs w:val="28"/>
        </w:rPr>
        <w:t xml:space="preserve"> Wise details of top 5 cases pending with D</w:t>
      </w:r>
      <w:r w:rsidR="00590F00" w:rsidRPr="009269D7">
        <w:rPr>
          <w:b/>
          <w:bCs/>
          <w:sz w:val="28"/>
          <w:szCs w:val="28"/>
        </w:rPr>
        <w:t>istrict Collector</w:t>
      </w:r>
    </w:p>
    <w:tbl>
      <w:tblPr>
        <w:tblStyle w:val="TableGrid"/>
        <w:tblW w:w="10033" w:type="dxa"/>
        <w:tblInd w:w="-745" w:type="dxa"/>
        <w:tblLook w:val="04A0"/>
      </w:tblPr>
      <w:tblGrid>
        <w:gridCol w:w="540"/>
        <w:gridCol w:w="1269"/>
        <w:gridCol w:w="1434"/>
        <w:gridCol w:w="1192"/>
        <w:gridCol w:w="1479"/>
        <w:gridCol w:w="1869"/>
        <w:gridCol w:w="2250"/>
      </w:tblGrid>
      <w:tr w:rsidR="00C61612" w:rsidTr="00347C00">
        <w:tc>
          <w:tcPr>
            <w:tcW w:w="540" w:type="dxa"/>
          </w:tcPr>
          <w:p w:rsidR="00C61612" w:rsidRPr="00C61612" w:rsidRDefault="00C61612" w:rsidP="003A63DC">
            <w:pPr>
              <w:ind w:right="-187"/>
              <w:rPr>
                <w:b/>
                <w:bCs/>
                <w:sz w:val="24"/>
                <w:szCs w:val="24"/>
              </w:rPr>
            </w:pPr>
            <w:r w:rsidRPr="00C61612">
              <w:rPr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1269" w:type="dxa"/>
          </w:tcPr>
          <w:p w:rsidR="00C61612" w:rsidRPr="00C61612" w:rsidRDefault="00C61612" w:rsidP="003A63DC">
            <w:pPr>
              <w:ind w:right="-187"/>
              <w:rPr>
                <w:b/>
                <w:bCs/>
                <w:sz w:val="24"/>
                <w:szCs w:val="24"/>
              </w:rPr>
            </w:pPr>
            <w:r w:rsidRPr="00C61612">
              <w:rPr>
                <w:b/>
                <w:bCs/>
                <w:sz w:val="24"/>
                <w:szCs w:val="24"/>
              </w:rPr>
              <w:t>Borrower Name</w:t>
            </w:r>
          </w:p>
        </w:tc>
        <w:tc>
          <w:tcPr>
            <w:tcW w:w="1434" w:type="dxa"/>
          </w:tcPr>
          <w:p w:rsidR="00C61612" w:rsidRPr="00C61612" w:rsidRDefault="00C61612" w:rsidP="003A63DC">
            <w:pPr>
              <w:ind w:right="-187"/>
              <w:rPr>
                <w:b/>
                <w:bCs/>
                <w:sz w:val="24"/>
                <w:szCs w:val="24"/>
              </w:rPr>
            </w:pPr>
            <w:r w:rsidRPr="00C61612">
              <w:rPr>
                <w:b/>
                <w:bCs/>
                <w:sz w:val="24"/>
                <w:szCs w:val="24"/>
              </w:rPr>
              <w:t>Type of Loan CC/TL/Other</w:t>
            </w:r>
          </w:p>
        </w:tc>
        <w:tc>
          <w:tcPr>
            <w:tcW w:w="1192" w:type="dxa"/>
          </w:tcPr>
          <w:p w:rsidR="00C61612" w:rsidRPr="00C61612" w:rsidRDefault="00C61612" w:rsidP="003A63DC">
            <w:pPr>
              <w:ind w:right="-187"/>
              <w:rPr>
                <w:b/>
                <w:bCs/>
                <w:sz w:val="24"/>
                <w:szCs w:val="24"/>
              </w:rPr>
            </w:pPr>
            <w:r w:rsidRPr="00C61612">
              <w:rPr>
                <w:b/>
                <w:bCs/>
                <w:sz w:val="24"/>
                <w:szCs w:val="24"/>
              </w:rPr>
              <w:t>Amt. involved</w:t>
            </w:r>
          </w:p>
        </w:tc>
        <w:tc>
          <w:tcPr>
            <w:tcW w:w="1479" w:type="dxa"/>
          </w:tcPr>
          <w:p w:rsidR="00C61612" w:rsidRDefault="00C61612" w:rsidP="00184DA7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</w:rPr>
              <w:t>Application made to (DM / CMM)</w:t>
            </w:r>
          </w:p>
        </w:tc>
        <w:tc>
          <w:tcPr>
            <w:tcW w:w="1869" w:type="dxa"/>
          </w:tcPr>
          <w:p w:rsidR="00C61612" w:rsidRDefault="00C61612" w:rsidP="00184DA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Date of Application filed before DM / CMM          </w:t>
            </w:r>
            <w:r>
              <w:rPr>
                <w:rFonts w:ascii="Arial Black" w:hAnsi="Arial Black" w:cs="Arial"/>
                <w:color w:val="000000"/>
                <w:sz w:val="20"/>
              </w:rPr>
              <w:t xml:space="preserve"> (DD-MM-YYYY)</w:t>
            </w:r>
          </w:p>
        </w:tc>
        <w:tc>
          <w:tcPr>
            <w:tcW w:w="2250" w:type="dxa"/>
          </w:tcPr>
          <w:p w:rsidR="00C61612" w:rsidRDefault="00C6161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C61612">
              <w:rPr>
                <w:rFonts w:ascii="Arial" w:hAnsi="Arial" w:cs="Arial"/>
                <w:b/>
                <w:bCs/>
                <w:color w:val="000000"/>
                <w:sz w:val="20"/>
              </w:rPr>
              <w:t>Status of Application (pending or order passed)</w:t>
            </w:r>
          </w:p>
        </w:tc>
      </w:tr>
      <w:tr w:rsidR="00C61612" w:rsidTr="00347C00">
        <w:tc>
          <w:tcPr>
            <w:tcW w:w="54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</w:tr>
      <w:tr w:rsidR="00C61612" w:rsidTr="00347C00">
        <w:tc>
          <w:tcPr>
            <w:tcW w:w="54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C61612" w:rsidRDefault="00676795" w:rsidP="003A63DC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BANKS FOLLOWING UP</w:t>
            </w:r>
          </w:p>
        </w:tc>
      </w:tr>
      <w:tr w:rsidR="00C61612" w:rsidTr="00347C00">
        <w:tc>
          <w:tcPr>
            <w:tcW w:w="54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</w:tr>
      <w:tr w:rsidR="00C61612" w:rsidTr="00347C00">
        <w:tc>
          <w:tcPr>
            <w:tcW w:w="54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</w:tr>
      <w:tr w:rsidR="00C61612" w:rsidTr="00347C00">
        <w:tc>
          <w:tcPr>
            <w:tcW w:w="54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47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C61612" w:rsidRDefault="00C61612" w:rsidP="003A63DC">
            <w:pPr>
              <w:ind w:right="-187"/>
              <w:rPr>
                <w:sz w:val="28"/>
                <w:szCs w:val="28"/>
              </w:rPr>
            </w:pPr>
          </w:p>
        </w:tc>
      </w:tr>
    </w:tbl>
    <w:p w:rsidR="00590F00" w:rsidRDefault="00590F00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680AC0" w:rsidRPr="00C74E6A" w:rsidRDefault="00680AC0" w:rsidP="007173CE">
      <w:pPr>
        <w:pStyle w:val="ListParagraph"/>
        <w:spacing w:after="0" w:line="240" w:lineRule="auto"/>
        <w:ind w:left="714" w:right="-187"/>
        <w:rPr>
          <w:sz w:val="8"/>
          <w:szCs w:val="8"/>
        </w:rPr>
      </w:pPr>
    </w:p>
    <w:p w:rsidR="002928D0" w:rsidRPr="009269D7" w:rsidRDefault="008F7B3E" w:rsidP="00B974FD">
      <w:pPr>
        <w:pStyle w:val="ListParagraph"/>
        <w:numPr>
          <w:ilvl w:val="0"/>
          <w:numId w:val="15"/>
        </w:numPr>
        <w:tabs>
          <w:tab w:val="left" w:pos="540"/>
        </w:tabs>
        <w:spacing w:after="0" w:line="240" w:lineRule="auto"/>
        <w:ind w:left="0" w:right="-187" w:firstLine="0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 xml:space="preserve"> a</w:t>
      </w:r>
      <w:r w:rsidR="00236BA7" w:rsidRPr="009269D7">
        <w:rPr>
          <w:b/>
          <w:bCs/>
          <w:sz w:val="28"/>
          <w:szCs w:val="28"/>
        </w:rPr>
        <w:t xml:space="preserve">)Construction of RSETI Buildings </w:t>
      </w:r>
      <w:r w:rsidR="00676795">
        <w:rPr>
          <w:b/>
          <w:bCs/>
          <w:sz w:val="28"/>
          <w:szCs w:val="28"/>
        </w:rPr>
        <w:t xml:space="preserve"> :  N.A</w:t>
      </w:r>
    </w:p>
    <w:p w:rsidR="008F7B3E" w:rsidRPr="004E3B71" w:rsidRDefault="008F7B3E" w:rsidP="008F7B3E">
      <w:pPr>
        <w:pStyle w:val="ListParagraph"/>
        <w:tabs>
          <w:tab w:val="left" w:pos="540"/>
        </w:tabs>
        <w:spacing w:after="0" w:line="240" w:lineRule="auto"/>
        <w:ind w:left="0" w:right="-187"/>
        <w:rPr>
          <w:sz w:val="8"/>
          <w:szCs w:val="8"/>
        </w:rPr>
      </w:pPr>
    </w:p>
    <w:p w:rsidR="00236BA7" w:rsidRPr="009269D7" w:rsidRDefault="008F7B3E" w:rsidP="007173CE">
      <w:pPr>
        <w:pStyle w:val="ListParagraph"/>
        <w:spacing w:after="0" w:line="240" w:lineRule="auto"/>
        <w:ind w:left="714" w:right="-187" w:hanging="84"/>
        <w:rPr>
          <w:b/>
          <w:bCs/>
          <w:sz w:val="28"/>
          <w:szCs w:val="28"/>
        </w:rPr>
      </w:pPr>
      <w:r w:rsidRPr="009269D7">
        <w:rPr>
          <w:b/>
          <w:bCs/>
          <w:sz w:val="28"/>
          <w:szCs w:val="28"/>
        </w:rPr>
        <w:t>b</w:t>
      </w:r>
      <w:r w:rsidR="00236BA7" w:rsidRPr="009269D7">
        <w:rPr>
          <w:b/>
          <w:bCs/>
          <w:sz w:val="28"/>
          <w:szCs w:val="28"/>
        </w:rPr>
        <w:t>) Training at RSETIs</w:t>
      </w:r>
    </w:p>
    <w:tbl>
      <w:tblPr>
        <w:tblStyle w:val="TableGrid"/>
        <w:tblW w:w="9450" w:type="dxa"/>
        <w:tblInd w:w="18" w:type="dxa"/>
        <w:tblLayout w:type="fixed"/>
        <w:tblLook w:val="04A0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742834" w:rsidTr="00742834">
        <w:trPr>
          <w:trHeight w:val="420"/>
        </w:trPr>
        <w:tc>
          <w:tcPr>
            <w:tcW w:w="1710" w:type="dxa"/>
          </w:tcPr>
          <w:p w:rsidR="00742834" w:rsidRDefault="00742834" w:rsidP="007173CE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0" w:type="dxa"/>
          </w:tcPr>
          <w:p w:rsidR="00742834" w:rsidRDefault="00742834" w:rsidP="007173CE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742834" w:rsidRDefault="00742834" w:rsidP="009B7D08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5</w:t>
            </w:r>
          </w:p>
        </w:tc>
      </w:tr>
      <w:tr w:rsidR="00742834" w:rsidTr="00742834">
        <w:trPr>
          <w:trHeight w:val="420"/>
        </w:trPr>
        <w:tc>
          <w:tcPr>
            <w:tcW w:w="1710" w:type="dxa"/>
            <w:vMerge w:val="restart"/>
          </w:tcPr>
          <w:p w:rsidR="00742834" w:rsidRDefault="00742834" w:rsidP="008F7B3E">
            <w:pPr>
              <w:pStyle w:val="NoSpacing"/>
            </w:pPr>
            <w:r>
              <w:t>No. of Training Prog. Conducted during the Qtr.</w:t>
            </w:r>
          </w:p>
        </w:tc>
        <w:tc>
          <w:tcPr>
            <w:tcW w:w="990" w:type="dxa"/>
            <w:vMerge w:val="restart"/>
          </w:tcPr>
          <w:p w:rsidR="00742834" w:rsidRDefault="00742834" w:rsidP="007173CE">
            <w:pPr>
              <w:pStyle w:val="NoSpacing"/>
            </w:pPr>
            <w:r>
              <w:t>No. of persons trained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Cumulative during the current FY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42834" w:rsidRDefault="00742834" w:rsidP="00742834">
            <w:pPr>
              <w:pStyle w:val="NoSpacing"/>
              <w:jc w:val="center"/>
            </w:pPr>
            <w:r>
              <w:t xml:space="preserve">Out of 4, trainee settled (settlement ratio) </w:t>
            </w:r>
          </w:p>
        </w:tc>
      </w:tr>
      <w:tr w:rsidR="00742834" w:rsidTr="00742834">
        <w:trPr>
          <w:trHeight w:val="375"/>
        </w:trPr>
        <w:tc>
          <w:tcPr>
            <w:tcW w:w="1710" w:type="dxa"/>
            <w:vMerge/>
          </w:tcPr>
          <w:p w:rsidR="00742834" w:rsidRDefault="00742834" w:rsidP="007173CE">
            <w:pPr>
              <w:pStyle w:val="NoSpacing"/>
            </w:pPr>
          </w:p>
        </w:tc>
        <w:tc>
          <w:tcPr>
            <w:tcW w:w="990" w:type="dxa"/>
            <w:vMerge/>
          </w:tcPr>
          <w:p w:rsidR="00742834" w:rsidRDefault="00742834" w:rsidP="007173CE">
            <w:pPr>
              <w:pStyle w:val="NoSpacing"/>
            </w:pP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  <w:jc w:val="center"/>
            </w:pPr>
            <w:r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</w:pPr>
            <w:r>
              <w:t>No. of persons trained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742834" w:rsidRDefault="00742834" w:rsidP="007173CE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742834" w:rsidRDefault="00742834" w:rsidP="00742834">
            <w:pPr>
              <w:pStyle w:val="NoSpacing"/>
              <w:ind w:left="-108" w:right="-108"/>
            </w:pPr>
            <w:r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42834" w:rsidRDefault="00742834" w:rsidP="00742834">
            <w:pPr>
              <w:pStyle w:val="NoSpacing"/>
              <w:ind w:left="-108" w:right="-108"/>
            </w:pPr>
            <w:r>
              <w:t>No. of trainee settled through own Source</w:t>
            </w:r>
          </w:p>
        </w:tc>
      </w:tr>
      <w:tr w:rsidR="00742834" w:rsidTr="00742834">
        <w:tc>
          <w:tcPr>
            <w:tcW w:w="1710" w:type="dxa"/>
          </w:tcPr>
          <w:p w:rsidR="00742834" w:rsidRDefault="00BD5EE0" w:rsidP="007173CE">
            <w:pPr>
              <w:pStyle w:val="NoSpacing"/>
            </w:pPr>
            <w:r>
              <w:t>8</w:t>
            </w:r>
          </w:p>
        </w:tc>
        <w:tc>
          <w:tcPr>
            <w:tcW w:w="990" w:type="dxa"/>
          </w:tcPr>
          <w:p w:rsidR="00742834" w:rsidRDefault="00BD5EE0" w:rsidP="007173CE">
            <w:pPr>
              <w:pStyle w:val="NoSpacing"/>
            </w:pPr>
            <w:r>
              <w:t>2</w:t>
            </w:r>
            <w:r w:rsidR="00676795">
              <w:t>24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742834" w:rsidRDefault="00676795" w:rsidP="007173CE">
            <w:pPr>
              <w:pStyle w:val="NoSpacing"/>
            </w:pPr>
            <w:r>
              <w:t>8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742834" w:rsidRDefault="00676795" w:rsidP="007173CE">
            <w:pPr>
              <w:pStyle w:val="NoSpacing"/>
            </w:pPr>
            <w:r>
              <w:t>224</w:t>
            </w:r>
          </w:p>
        </w:tc>
        <w:tc>
          <w:tcPr>
            <w:tcW w:w="1350" w:type="dxa"/>
          </w:tcPr>
          <w:p w:rsidR="00742834" w:rsidRDefault="00676795" w:rsidP="007173CE">
            <w:pPr>
              <w:pStyle w:val="NoSpacing"/>
            </w:pPr>
            <w:r>
              <w:t xml:space="preserve"> 4108</w:t>
            </w:r>
          </w:p>
        </w:tc>
        <w:tc>
          <w:tcPr>
            <w:tcW w:w="1620" w:type="dxa"/>
          </w:tcPr>
          <w:p w:rsidR="00742834" w:rsidRDefault="00BD5EE0" w:rsidP="007173CE">
            <w:pPr>
              <w:pStyle w:val="NoSpacing"/>
            </w:pPr>
            <w:r>
              <w:t>1</w:t>
            </w:r>
            <w:r w:rsidR="00676795">
              <w:t>249</w:t>
            </w:r>
          </w:p>
        </w:tc>
        <w:tc>
          <w:tcPr>
            <w:tcW w:w="1620" w:type="dxa"/>
          </w:tcPr>
          <w:p w:rsidR="00742834" w:rsidRDefault="00BD5EE0" w:rsidP="007173CE">
            <w:pPr>
              <w:pStyle w:val="NoSpacing"/>
            </w:pPr>
            <w:r>
              <w:t>2</w:t>
            </w:r>
            <w:r w:rsidR="00676795">
              <w:t>899</w:t>
            </w:r>
          </w:p>
        </w:tc>
      </w:tr>
      <w:tr w:rsidR="00020C52" w:rsidTr="00742834">
        <w:tc>
          <w:tcPr>
            <w:tcW w:w="1710" w:type="dxa"/>
          </w:tcPr>
          <w:p w:rsidR="00020C52" w:rsidRDefault="00020C52" w:rsidP="007173CE">
            <w:pPr>
              <w:pStyle w:val="NoSpacing"/>
            </w:pPr>
          </w:p>
        </w:tc>
        <w:tc>
          <w:tcPr>
            <w:tcW w:w="990" w:type="dxa"/>
          </w:tcPr>
          <w:p w:rsidR="00020C52" w:rsidRDefault="00020C52" w:rsidP="007173CE">
            <w:pPr>
              <w:pStyle w:val="NoSpacing"/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020C52" w:rsidRDefault="00020C52" w:rsidP="007173CE">
            <w:pPr>
              <w:pStyle w:val="NoSpacing"/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020C52" w:rsidRDefault="00020C52" w:rsidP="007173CE">
            <w:pPr>
              <w:pStyle w:val="NoSpacing"/>
            </w:pPr>
          </w:p>
        </w:tc>
        <w:tc>
          <w:tcPr>
            <w:tcW w:w="1350" w:type="dxa"/>
          </w:tcPr>
          <w:p w:rsidR="00020C52" w:rsidRDefault="00020C52" w:rsidP="007173CE">
            <w:pPr>
              <w:pStyle w:val="NoSpacing"/>
            </w:pPr>
          </w:p>
        </w:tc>
        <w:tc>
          <w:tcPr>
            <w:tcW w:w="1620" w:type="dxa"/>
          </w:tcPr>
          <w:p w:rsidR="00020C52" w:rsidRDefault="00020C52" w:rsidP="007173CE">
            <w:pPr>
              <w:pStyle w:val="NoSpacing"/>
            </w:pPr>
          </w:p>
        </w:tc>
        <w:tc>
          <w:tcPr>
            <w:tcW w:w="1620" w:type="dxa"/>
          </w:tcPr>
          <w:p w:rsidR="00020C52" w:rsidRDefault="00020C52" w:rsidP="007173CE">
            <w:pPr>
              <w:pStyle w:val="NoSpacing"/>
            </w:pPr>
          </w:p>
        </w:tc>
      </w:tr>
    </w:tbl>
    <w:p w:rsidR="00B974FD" w:rsidRPr="005A4265" w:rsidRDefault="00B974FD" w:rsidP="005A4265">
      <w:pPr>
        <w:spacing w:after="0" w:line="240" w:lineRule="auto"/>
        <w:ind w:right="-187"/>
        <w:rPr>
          <w:sz w:val="28"/>
          <w:szCs w:val="28"/>
        </w:rPr>
      </w:pPr>
    </w:p>
    <w:p w:rsidR="00693C37" w:rsidRDefault="00693C37" w:rsidP="00693C37">
      <w:pPr>
        <w:pStyle w:val="ListParagraph"/>
        <w:numPr>
          <w:ilvl w:val="0"/>
          <w:numId w:val="15"/>
        </w:numPr>
        <w:spacing w:after="0" w:line="240" w:lineRule="auto"/>
        <w:ind w:left="714" w:right="-187" w:hanging="357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 xml:space="preserve">Progress in issuance of various Credit Card Schemes. </w:t>
      </w:r>
      <w:r w:rsidRPr="009269D7">
        <w:rPr>
          <w:b/>
          <w:bCs/>
          <w:sz w:val="28"/>
          <w:szCs w:val="28"/>
        </w:rPr>
        <w:tab/>
      </w:r>
      <w:r w:rsidRPr="009269D7">
        <w:rPr>
          <w:b/>
          <w:bCs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Lacs)</w:t>
      </w:r>
    </w:p>
    <w:tbl>
      <w:tblPr>
        <w:tblStyle w:val="TableGrid"/>
        <w:tblW w:w="0" w:type="auto"/>
        <w:tblLayout w:type="fixed"/>
        <w:tblLook w:val="04A0"/>
      </w:tblPr>
      <w:tblGrid>
        <w:gridCol w:w="940"/>
        <w:gridCol w:w="941"/>
        <w:gridCol w:w="941"/>
        <w:gridCol w:w="941"/>
        <w:gridCol w:w="1115"/>
        <w:gridCol w:w="1260"/>
        <w:gridCol w:w="900"/>
        <w:gridCol w:w="1080"/>
        <w:gridCol w:w="990"/>
      </w:tblGrid>
      <w:tr w:rsidR="00693C37" w:rsidTr="002E293E">
        <w:trPr>
          <w:trHeight w:val="422"/>
        </w:trPr>
        <w:tc>
          <w:tcPr>
            <w:tcW w:w="940" w:type="dxa"/>
            <w:vMerge w:val="restart"/>
            <w:vAlign w:val="center"/>
          </w:tcPr>
          <w:p w:rsidR="00693C37" w:rsidRDefault="00693C37" w:rsidP="002E293E">
            <w:pPr>
              <w:ind w:left="-9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Type</w:t>
            </w:r>
          </w:p>
        </w:tc>
        <w:tc>
          <w:tcPr>
            <w:tcW w:w="1882" w:type="dxa"/>
            <w:gridSpan w:val="2"/>
            <w:vAlign w:val="center"/>
          </w:tcPr>
          <w:p w:rsidR="00693C37" w:rsidRDefault="00693C37" w:rsidP="002E293E">
            <w:pPr>
              <w:ind w:left="-40" w:right="-9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Targets</w:t>
            </w:r>
          </w:p>
        </w:tc>
        <w:tc>
          <w:tcPr>
            <w:tcW w:w="2056" w:type="dxa"/>
            <w:gridSpan w:val="2"/>
            <w:vAlign w:val="center"/>
          </w:tcPr>
          <w:p w:rsidR="00693C37" w:rsidRDefault="00693C37" w:rsidP="002E293E">
            <w:pPr>
              <w:ind w:left="-32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o/s previous qtr.</w:t>
            </w:r>
          </w:p>
        </w:tc>
        <w:tc>
          <w:tcPr>
            <w:tcW w:w="2160" w:type="dxa"/>
            <w:gridSpan w:val="2"/>
            <w:vAlign w:val="center"/>
          </w:tcPr>
          <w:p w:rsidR="00693C37" w:rsidRDefault="00693C37" w:rsidP="002E293E">
            <w:pPr>
              <w:ind w:left="-114" w:right="-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disbursement during the year</w:t>
            </w:r>
          </w:p>
        </w:tc>
        <w:tc>
          <w:tcPr>
            <w:tcW w:w="2070" w:type="dxa"/>
            <w:gridSpan w:val="2"/>
            <w:vAlign w:val="center"/>
          </w:tcPr>
          <w:p w:rsidR="00693C37" w:rsidRDefault="00693C37" w:rsidP="002E293E">
            <w:pPr>
              <w:ind w:left="-106" w:right="-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o/s at the end of current qtr.</w:t>
            </w:r>
          </w:p>
        </w:tc>
      </w:tr>
      <w:tr w:rsidR="00693C37" w:rsidTr="002E293E">
        <w:tc>
          <w:tcPr>
            <w:tcW w:w="940" w:type="dxa"/>
            <w:vMerge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  <w:vAlign w:val="center"/>
          </w:tcPr>
          <w:p w:rsidR="00693C37" w:rsidRDefault="00693C37" w:rsidP="002E293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41" w:type="dxa"/>
            <w:vAlign w:val="center"/>
          </w:tcPr>
          <w:p w:rsidR="00693C37" w:rsidRDefault="00693C37" w:rsidP="002E293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941" w:type="dxa"/>
            <w:vAlign w:val="center"/>
          </w:tcPr>
          <w:p w:rsidR="00693C37" w:rsidRDefault="00693C37" w:rsidP="002E293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115" w:type="dxa"/>
            <w:vAlign w:val="center"/>
          </w:tcPr>
          <w:p w:rsidR="00693C37" w:rsidRDefault="00693C37" w:rsidP="002E293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260" w:type="dxa"/>
            <w:vAlign w:val="center"/>
          </w:tcPr>
          <w:p w:rsidR="00693C37" w:rsidRDefault="00693C37" w:rsidP="002E293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00" w:type="dxa"/>
            <w:vAlign w:val="center"/>
          </w:tcPr>
          <w:p w:rsidR="00693C37" w:rsidRDefault="00693C37" w:rsidP="002E293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693C37" w:rsidRDefault="00693C37" w:rsidP="002E293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693C37" w:rsidRDefault="00693C37" w:rsidP="002E293E">
            <w:pPr>
              <w:ind w:left="-40" w:right="-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693C37" w:rsidTr="002E293E">
        <w:tc>
          <w:tcPr>
            <w:tcW w:w="940" w:type="dxa"/>
            <w:vAlign w:val="center"/>
          </w:tcPr>
          <w:p w:rsidR="00693C37" w:rsidRDefault="00693C37" w:rsidP="002E293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KCC</w:t>
            </w: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76795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92825</w:t>
            </w:r>
          </w:p>
        </w:tc>
        <w:tc>
          <w:tcPr>
            <w:tcW w:w="1115" w:type="dxa"/>
          </w:tcPr>
          <w:p w:rsidR="00693C37" w:rsidRDefault="00676795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152169</w:t>
            </w:r>
          </w:p>
        </w:tc>
        <w:tc>
          <w:tcPr>
            <w:tcW w:w="126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6795">
              <w:rPr>
                <w:sz w:val="28"/>
                <w:szCs w:val="28"/>
              </w:rPr>
              <w:t>16664</w:t>
            </w:r>
          </w:p>
        </w:tc>
        <w:tc>
          <w:tcPr>
            <w:tcW w:w="900" w:type="dxa"/>
          </w:tcPr>
          <w:p w:rsidR="00693C37" w:rsidRDefault="00676795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189732</w:t>
            </w:r>
          </w:p>
        </w:tc>
        <w:tc>
          <w:tcPr>
            <w:tcW w:w="1080" w:type="dxa"/>
          </w:tcPr>
          <w:p w:rsidR="00693C37" w:rsidRDefault="00676795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150463</w:t>
            </w:r>
          </w:p>
        </w:tc>
        <w:tc>
          <w:tcPr>
            <w:tcW w:w="990" w:type="dxa"/>
          </w:tcPr>
          <w:p w:rsidR="00693C37" w:rsidRDefault="00676795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242504</w:t>
            </w:r>
          </w:p>
        </w:tc>
      </w:tr>
      <w:tr w:rsidR="00693C37" w:rsidTr="002E293E">
        <w:tc>
          <w:tcPr>
            <w:tcW w:w="940" w:type="dxa"/>
            <w:vAlign w:val="center"/>
          </w:tcPr>
          <w:p w:rsidR="00693C37" w:rsidRDefault="00693C37" w:rsidP="002E293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GCC</w:t>
            </w: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</w:tr>
      <w:tr w:rsidR="00693C37" w:rsidTr="002E293E">
        <w:tc>
          <w:tcPr>
            <w:tcW w:w="940" w:type="dxa"/>
            <w:vAlign w:val="center"/>
          </w:tcPr>
          <w:p w:rsidR="00693C37" w:rsidRDefault="00693C37" w:rsidP="002E293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</w:t>
            </w: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</w:tr>
      <w:tr w:rsidR="00693C37" w:rsidTr="002E293E">
        <w:tc>
          <w:tcPr>
            <w:tcW w:w="940" w:type="dxa"/>
            <w:vAlign w:val="center"/>
          </w:tcPr>
          <w:p w:rsidR="00693C37" w:rsidRDefault="00693C37" w:rsidP="002E293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WCC</w:t>
            </w: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</w:tr>
      <w:tr w:rsidR="00693C37" w:rsidTr="002E293E">
        <w:tc>
          <w:tcPr>
            <w:tcW w:w="940" w:type="dxa"/>
            <w:vAlign w:val="center"/>
          </w:tcPr>
          <w:p w:rsidR="00693C37" w:rsidRDefault="00693C37" w:rsidP="002E293E">
            <w:pPr>
              <w:ind w:left="-90" w:right="-8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SCC</w:t>
            </w: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41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115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</w:p>
        </w:tc>
      </w:tr>
    </w:tbl>
    <w:p w:rsidR="00693C37" w:rsidRPr="005A4265" w:rsidRDefault="00693C37" w:rsidP="00693C37">
      <w:pPr>
        <w:spacing w:after="0" w:line="480" w:lineRule="auto"/>
        <w:ind w:right="-187"/>
        <w:rPr>
          <w:b/>
          <w:bCs/>
          <w:sz w:val="4"/>
          <w:szCs w:val="4"/>
        </w:rPr>
      </w:pPr>
    </w:p>
    <w:p w:rsidR="00693C37" w:rsidRPr="00B974FD" w:rsidRDefault="00693C37" w:rsidP="00693C37">
      <w:pPr>
        <w:pStyle w:val="ListParagraph"/>
        <w:numPr>
          <w:ilvl w:val="0"/>
          <w:numId w:val="16"/>
        </w:numPr>
        <w:spacing w:after="0" w:line="480" w:lineRule="auto"/>
        <w:ind w:right="-187"/>
        <w:rPr>
          <w:b/>
          <w:bCs/>
          <w:sz w:val="28"/>
          <w:szCs w:val="28"/>
        </w:rPr>
      </w:pPr>
      <w:r w:rsidRPr="00B974FD">
        <w:rPr>
          <w:b/>
          <w:bCs/>
          <w:sz w:val="28"/>
          <w:szCs w:val="28"/>
        </w:rPr>
        <w:t>SHG related issues – Grading of SHGs and SHG-Bank Linkage</w:t>
      </w:r>
    </w:p>
    <w:p w:rsidR="00693C37" w:rsidRPr="005A5851" w:rsidRDefault="00693C37" w:rsidP="00693C37">
      <w:pPr>
        <w:pStyle w:val="ListParagraph"/>
        <w:numPr>
          <w:ilvl w:val="0"/>
          <w:numId w:val="6"/>
        </w:numPr>
        <w:spacing w:after="0" w:line="240" w:lineRule="auto"/>
        <w:ind w:left="1077" w:right="-187"/>
        <w:rPr>
          <w:sz w:val="28"/>
          <w:szCs w:val="28"/>
        </w:rPr>
      </w:pPr>
      <w:r>
        <w:rPr>
          <w:sz w:val="28"/>
          <w:szCs w:val="28"/>
        </w:rPr>
        <w:t>Saving Bank account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7830" w:type="dxa"/>
        <w:jc w:val="center"/>
        <w:tblLayout w:type="fixed"/>
        <w:tblLook w:val="0000"/>
      </w:tblPr>
      <w:tblGrid>
        <w:gridCol w:w="1412"/>
        <w:gridCol w:w="1260"/>
        <w:gridCol w:w="1108"/>
        <w:gridCol w:w="1412"/>
        <w:gridCol w:w="1350"/>
        <w:gridCol w:w="1288"/>
      </w:tblGrid>
      <w:tr w:rsidR="00693C37" w:rsidRPr="000E5629" w:rsidTr="002E293E">
        <w:trPr>
          <w:jc w:val="center"/>
        </w:trPr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spacing w:after="0"/>
              <w:jc w:val="both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 xml:space="preserve">Savings Bank A/Cs opened during the quarter ended </w:t>
            </w:r>
            <w:r w:rsidR="004A5B4E">
              <w:rPr>
                <w:rFonts w:ascii="Arial" w:hAnsi="Arial" w:cs="Arial"/>
              </w:rPr>
              <w:t>june-2018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spacing w:after="0"/>
              <w:jc w:val="both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Total No. of Saving</w:t>
            </w:r>
            <w:r>
              <w:rPr>
                <w:rFonts w:ascii="Arial" w:hAnsi="Arial" w:cs="Arial"/>
              </w:rPr>
              <w:t>s</w:t>
            </w:r>
            <w:r w:rsidRPr="000E5629">
              <w:rPr>
                <w:rFonts w:ascii="Arial" w:hAnsi="Arial" w:cs="Arial"/>
              </w:rPr>
              <w:t xml:space="preserve"> Bank accounts as on </w:t>
            </w:r>
            <w:r w:rsidR="004A5B4E">
              <w:rPr>
                <w:rFonts w:ascii="Arial" w:hAnsi="Arial" w:cs="Arial"/>
              </w:rPr>
              <w:t>june-2018</w:t>
            </w:r>
          </w:p>
        </w:tc>
      </w:tr>
      <w:tr w:rsidR="00693C37" w:rsidRPr="000E5629" w:rsidTr="002E293E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BC27E8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BC27E8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BC27E8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BC27E8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BC27E8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BC27E8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27E8"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693C37" w:rsidRPr="000E5629" w:rsidTr="002E293E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9E34E9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4A5B4E">
              <w:rPr>
                <w:rFonts w:ascii="Arial" w:hAnsi="Arial" w:cs="Arial"/>
              </w:rPr>
              <w:t>48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0.48</w:t>
            </w:r>
          </w:p>
        </w:tc>
      </w:tr>
      <w:tr w:rsidR="00693C37" w:rsidRPr="000E5629" w:rsidTr="002E293E">
        <w:trPr>
          <w:jc w:val="center"/>
        </w:trPr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  <w:p w:rsidR="00693C37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  <w:p w:rsidR="00693C37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  <w:p w:rsidR="00693C37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9E34E9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</w:p>
        </w:tc>
      </w:tr>
    </w:tbl>
    <w:p w:rsidR="00693C37" w:rsidRPr="00F103C4" w:rsidRDefault="00693C37" w:rsidP="00693C37">
      <w:pPr>
        <w:pStyle w:val="ListParagraph"/>
        <w:spacing w:line="240" w:lineRule="auto"/>
        <w:ind w:left="1080" w:right="-187"/>
        <w:rPr>
          <w:sz w:val="4"/>
          <w:szCs w:val="4"/>
        </w:rPr>
      </w:pPr>
    </w:p>
    <w:p w:rsidR="00693C37" w:rsidRPr="00077DB4" w:rsidRDefault="00693C37" w:rsidP="00693C37">
      <w:pPr>
        <w:pStyle w:val="ListParagraph"/>
        <w:spacing w:line="240" w:lineRule="auto"/>
        <w:ind w:left="1080" w:right="-187" w:hanging="360"/>
        <w:rPr>
          <w:sz w:val="28"/>
          <w:szCs w:val="28"/>
        </w:rPr>
      </w:pPr>
      <w:r>
        <w:rPr>
          <w:sz w:val="28"/>
          <w:szCs w:val="28"/>
        </w:rPr>
        <w:t>b) SHG Grading, Sanction and disbursement details(Amt.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000"/>
      </w:tblPr>
      <w:tblGrid>
        <w:gridCol w:w="1276"/>
        <w:gridCol w:w="1424"/>
        <w:gridCol w:w="1350"/>
        <w:gridCol w:w="1230"/>
        <w:gridCol w:w="1306"/>
        <w:gridCol w:w="1260"/>
      </w:tblGrid>
      <w:tr w:rsidR="00693C37" w:rsidRPr="000E5629" w:rsidTr="002E293E">
        <w:trPr>
          <w:jc w:val="center"/>
        </w:trPr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 xml:space="preserve">Accounts Graded and Sanctioned during the quarter ended 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spacing w:after="0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Cumulative</w:t>
            </w:r>
            <w:r w:rsidRPr="000E5629">
              <w:rPr>
                <w:rFonts w:ascii="Arial" w:hAnsi="Arial" w:cs="Arial"/>
                <w:szCs w:val="22"/>
              </w:rPr>
              <w:t xml:space="preserve">Accounts Graded and Sanctioned during the </w:t>
            </w:r>
            <w:r>
              <w:rPr>
                <w:rFonts w:ascii="Arial" w:hAnsi="Arial" w:cs="Arial"/>
                <w:szCs w:val="22"/>
              </w:rPr>
              <w:t xml:space="preserve">Financial Year </w:t>
            </w:r>
          </w:p>
        </w:tc>
      </w:tr>
      <w:tr w:rsidR="00693C37" w:rsidRPr="000E5629" w:rsidTr="002E293E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37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 xml:space="preserve">Out of total graded </w:t>
            </w:r>
            <w:r>
              <w:rPr>
                <w:rFonts w:ascii="Arial" w:hAnsi="Arial" w:cs="Arial"/>
                <w:sz w:val="22"/>
                <w:szCs w:val="22"/>
              </w:rPr>
              <w:t>A/c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s, </w:t>
            </w:r>
            <w:r>
              <w:rPr>
                <w:rFonts w:ascii="Arial" w:hAnsi="Arial" w:cs="Arial"/>
                <w:sz w:val="22"/>
                <w:szCs w:val="22"/>
              </w:rPr>
              <w:t>A/cs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pStyle w:val="DefaultText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693C37" w:rsidRPr="000E5629" w:rsidTr="002E293E">
        <w:trPr>
          <w:jc w:val="center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C37" w:rsidRPr="009A0BB2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9A0BB2" w:rsidRDefault="00693C37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A5B4E">
              <w:rPr>
                <w:rFonts w:ascii="Arial" w:hAnsi="Arial" w:cs="Arial"/>
              </w:rPr>
              <w:t>03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C37" w:rsidRPr="009A0BB2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70.58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37" w:rsidRPr="009A0BB2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37" w:rsidRPr="009A0BB2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C37" w:rsidRPr="009A0BB2" w:rsidRDefault="004A5B4E" w:rsidP="002E293E">
            <w:pPr>
              <w:pStyle w:val="Default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70.58</w:t>
            </w:r>
          </w:p>
        </w:tc>
      </w:tr>
    </w:tbl>
    <w:p w:rsidR="00693C37" w:rsidRPr="005A4265" w:rsidRDefault="00693C37" w:rsidP="00693C37">
      <w:pPr>
        <w:pStyle w:val="ListParagraph"/>
        <w:spacing w:line="240" w:lineRule="auto"/>
        <w:ind w:left="1080" w:right="-187"/>
        <w:rPr>
          <w:sz w:val="8"/>
          <w:szCs w:val="8"/>
        </w:rPr>
      </w:pPr>
    </w:p>
    <w:p w:rsidR="00693C37" w:rsidRDefault="00693C37" w:rsidP="00693C37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>c) Disbursement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8144" w:type="dxa"/>
        <w:jc w:val="center"/>
        <w:tblLayout w:type="fixed"/>
        <w:tblLook w:val="0000"/>
      </w:tblPr>
      <w:tblGrid>
        <w:gridCol w:w="810"/>
        <w:gridCol w:w="900"/>
        <w:gridCol w:w="1260"/>
        <w:gridCol w:w="990"/>
        <w:gridCol w:w="990"/>
        <w:gridCol w:w="900"/>
        <w:gridCol w:w="1350"/>
        <w:gridCol w:w="944"/>
      </w:tblGrid>
      <w:tr w:rsidR="00693C37" w:rsidRPr="000E5629" w:rsidTr="002E293E">
        <w:trPr>
          <w:cantSplit/>
          <w:jc w:val="center"/>
        </w:trPr>
        <w:tc>
          <w:tcPr>
            <w:tcW w:w="39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 xml:space="preserve">Disbursement made during the quarter ended 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spacing w:after="0"/>
              <w:jc w:val="center"/>
              <w:rPr>
                <w:rFonts w:ascii="Arial" w:hAnsi="Arial" w:cs="Arial"/>
                <w:szCs w:val="22"/>
              </w:rPr>
            </w:pPr>
            <w:r w:rsidRPr="000E5629">
              <w:rPr>
                <w:rFonts w:ascii="Arial" w:hAnsi="Arial" w:cs="Arial"/>
                <w:szCs w:val="22"/>
              </w:rPr>
              <w:t>Total loans disb</w:t>
            </w:r>
            <w:r>
              <w:rPr>
                <w:rFonts w:ascii="Arial" w:hAnsi="Arial" w:cs="Arial"/>
                <w:szCs w:val="22"/>
              </w:rPr>
              <w:t>ursed during the year</w:t>
            </w:r>
          </w:p>
        </w:tc>
      </w:tr>
      <w:tr w:rsidR="00693C37" w:rsidRPr="000E5629" w:rsidTr="002E293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693C37" w:rsidRPr="000E5629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Total a/c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 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Out of total a/c disb</w:t>
            </w:r>
            <w:r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Pr="000E5629">
              <w:rPr>
                <w:rFonts w:ascii="Arial" w:hAnsi="Arial" w:cs="Arial"/>
                <w:sz w:val="22"/>
                <w:szCs w:val="22"/>
              </w:rPr>
              <w:t>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E5629">
              <w:rPr>
                <w:rFonts w:ascii="Arial" w:hAnsi="Arial" w:cs="Arial"/>
                <w:sz w:val="22"/>
                <w:szCs w:val="22"/>
              </w:rPr>
              <w:t>Amt.disb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E5629">
              <w:rPr>
                <w:rFonts w:ascii="Arial" w:hAnsi="Arial" w:cs="Arial"/>
                <w:sz w:val="22"/>
                <w:szCs w:val="22"/>
              </w:rPr>
              <w:t xml:space="preserve"> to new a/c</w:t>
            </w:r>
          </w:p>
        </w:tc>
      </w:tr>
      <w:tr w:rsidR="00693C37" w:rsidRPr="000E5629" w:rsidTr="002E293E">
        <w:trPr>
          <w:jc w:val="center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C37" w:rsidRPr="000363E4" w:rsidRDefault="00693C37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A5B4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363E4" w:rsidRDefault="004A5B4E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67.2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C37" w:rsidRPr="000363E4" w:rsidRDefault="004A5B4E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93C3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363E4" w:rsidRDefault="004A5B4E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19.3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C37" w:rsidRPr="000363E4" w:rsidRDefault="004A5B4E" w:rsidP="004A5B4E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363E4" w:rsidRDefault="004A5B4E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67.2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C37" w:rsidRPr="000363E4" w:rsidRDefault="004A5B4E" w:rsidP="002E293E">
            <w:pPr>
              <w:pStyle w:val="DefaultTex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363E4" w:rsidRDefault="004A5B4E" w:rsidP="002E293E">
            <w:pPr>
              <w:pStyle w:val="DefaultText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19.3</w:t>
            </w:r>
          </w:p>
        </w:tc>
      </w:tr>
    </w:tbl>
    <w:p w:rsidR="00693C37" w:rsidRPr="005A4265" w:rsidRDefault="00693C37" w:rsidP="00693C37">
      <w:pPr>
        <w:spacing w:line="240" w:lineRule="auto"/>
        <w:ind w:right="-187"/>
        <w:rPr>
          <w:rFonts w:ascii="Arial" w:hAnsi="Arial" w:cs="Arial"/>
          <w:sz w:val="4"/>
          <w:szCs w:val="4"/>
        </w:rPr>
      </w:pPr>
    </w:p>
    <w:p w:rsidR="00693C37" w:rsidRDefault="00693C37" w:rsidP="00693C37">
      <w:pPr>
        <w:pStyle w:val="ListParagraph"/>
        <w:spacing w:line="240" w:lineRule="auto"/>
        <w:ind w:left="1080" w:right="-187" w:hanging="360"/>
        <w:rPr>
          <w:rFonts w:ascii="Arial" w:hAnsi="Arial" w:cs="Arial"/>
          <w:sz w:val="28"/>
          <w:szCs w:val="28"/>
        </w:rPr>
      </w:pPr>
      <w:r>
        <w:rPr>
          <w:rFonts w:cstheme="minorHAnsi"/>
          <w:sz w:val="28"/>
          <w:szCs w:val="28"/>
        </w:rPr>
        <w:t>d) Loan Outstanding and NPA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(Amt. in lacs</w:t>
      </w:r>
      <w:r>
        <w:rPr>
          <w:rFonts w:ascii="Arial" w:hAnsi="Arial" w:cs="Arial"/>
          <w:sz w:val="28"/>
          <w:szCs w:val="28"/>
        </w:rPr>
        <w:t>)</w:t>
      </w:r>
    </w:p>
    <w:tbl>
      <w:tblPr>
        <w:tblW w:w="0" w:type="auto"/>
        <w:jc w:val="center"/>
        <w:tblLook w:val="0000"/>
      </w:tblPr>
      <w:tblGrid>
        <w:gridCol w:w="1525"/>
        <w:gridCol w:w="1243"/>
        <w:gridCol w:w="1334"/>
        <w:gridCol w:w="1243"/>
        <w:gridCol w:w="1249"/>
        <w:gridCol w:w="1645"/>
      </w:tblGrid>
      <w:tr w:rsidR="00693C37" w:rsidRPr="000E5629" w:rsidTr="002E293E">
        <w:trPr>
          <w:cantSplit/>
          <w:jc w:val="center"/>
        </w:trPr>
        <w:tc>
          <w:tcPr>
            <w:tcW w:w="2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Loans outstanding as on</w:t>
            </w:r>
          </w:p>
        </w:tc>
        <w:tc>
          <w:tcPr>
            <w:tcW w:w="25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NPAs as on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Default="00693C37" w:rsidP="002E293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Percentage NPA</w:t>
            </w:r>
          </w:p>
        </w:tc>
      </w:tr>
      <w:tr w:rsidR="00693C37" w:rsidRPr="000E5629" w:rsidTr="002E293E">
        <w:trPr>
          <w:cantSplit/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93C37" w:rsidRPr="000E5629" w:rsidRDefault="00693C37" w:rsidP="002E293E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spacing w:after="0"/>
              <w:ind w:left="-39" w:right="-104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spacing w:after="0"/>
              <w:ind w:left="-96" w:right="-47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spacing w:after="0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Accounts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3C37" w:rsidRPr="000E5629" w:rsidRDefault="00693C37" w:rsidP="002E293E">
            <w:pPr>
              <w:spacing w:after="0"/>
              <w:ind w:left="-68"/>
              <w:jc w:val="center"/>
              <w:rPr>
                <w:rFonts w:ascii="Arial" w:hAnsi="Arial" w:cs="Arial"/>
              </w:rPr>
            </w:pPr>
            <w:r w:rsidRPr="000E5629">
              <w:rPr>
                <w:rFonts w:ascii="Arial" w:hAnsi="Arial" w:cs="Arial"/>
              </w:rPr>
              <w:t>Amount</w:t>
            </w:r>
          </w:p>
        </w:tc>
      </w:tr>
      <w:tr w:rsidR="00693C37" w:rsidRPr="000E5629" w:rsidTr="002E293E">
        <w:trPr>
          <w:jc w:val="center"/>
        </w:trPr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3C37" w:rsidRPr="000E5629" w:rsidRDefault="00693C37" w:rsidP="002E293E">
            <w:pPr>
              <w:pStyle w:val="DefaultText"/>
              <w:jc w:val="right"/>
              <w:rPr>
                <w:rFonts w:ascii="Arial" w:hAnsi="Arial" w:cs="Arial"/>
              </w:rPr>
            </w:pP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pStyle w:val="DefaultText"/>
              <w:jc w:val="right"/>
              <w:rPr>
                <w:rFonts w:ascii="Arial" w:hAnsi="Arial" w:cs="Arial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Pr="000E5629" w:rsidRDefault="00693C37" w:rsidP="002E293E">
            <w:pPr>
              <w:pStyle w:val="DefaultText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23.94</w:t>
            </w:r>
          </w:p>
        </w:tc>
        <w:tc>
          <w:tcPr>
            <w:tcW w:w="12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Default="00693C37" w:rsidP="002E293E">
            <w:pPr>
              <w:pStyle w:val="DefaultText"/>
              <w:jc w:val="right"/>
              <w:rPr>
                <w:rFonts w:ascii="Arial" w:hAnsi="Arial" w:cs="Aria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3C37" w:rsidRDefault="00693C37" w:rsidP="002E293E">
            <w:pPr>
              <w:pStyle w:val="DefaultText"/>
              <w:jc w:val="right"/>
              <w:rPr>
                <w:rFonts w:ascii="Arial" w:hAnsi="Arial" w:cs="Arial"/>
              </w:rPr>
            </w:pPr>
          </w:p>
        </w:tc>
      </w:tr>
    </w:tbl>
    <w:p w:rsidR="00693C37" w:rsidRPr="00F103C4" w:rsidRDefault="00693C37" w:rsidP="00693C37">
      <w:pPr>
        <w:spacing w:line="240" w:lineRule="auto"/>
        <w:ind w:right="-187"/>
        <w:rPr>
          <w:rFonts w:cstheme="minorHAnsi"/>
          <w:sz w:val="4"/>
          <w:szCs w:val="4"/>
        </w:rPr>
      </w:pPr>
    </w:p>
    <w:p w:rsidR="00693C37" w:rsidRPr="003D5AAC" w:rsidRDefault="00693C37" w:rsidP="00693C37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Details of outdoor Financial Literacy Camps conducted by Rural Branches of the Banks - </w:t>
      </w:r>
    </w:p>
    <w:tbl>
      <w:tblPr>
        <w:tblStyle w:val="TableGrid"/>
        <w:tblW w:w="0" w:type="auto"/>
        <w:tblInd w:w="738" w:type="dxa"/>
        <w:tblLook w:val="04A0"/>
      </w:tblPr>
      <w:tblGrid>
        <w:gridCol w:w="577"/>
        <w:gridCol w:w="1097"/>
        <w:gridCol w:w="1533"/>
        <w:gridCol w:w="843"/>
        <w:gridCol w:w="843"/>
        <w:gridCol w:w="977"/>
        <w:gridCol w:w="1310"/>
        <w:gridCol w:w="1490"/>
      </w:tblGrid>
      <w:tr w:rsidR="00693C37" w:rsidRPr="003D5AAC" w:rsidTr="002E293E">
        <w:trPr>
          <w:trHeight w:val="645"/>
        </w:trPr>
        <w:tc>
          <w:tcPr>
            <w:tcW w:w="630" w:type="dxa"/>
            <w:vMerge w:val="restart"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276" w:type="dxa"/>
            <w:vMerge w:val="restart"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615" w:type="dxa"/>
            <w:vMerge w:val="restart"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No.of FL Camps conducted  in the district during the quarter</w:t>
            </w:r>
          </w:p>
        </w:tc>
        <w:tc>
          <w:tcPr>
            <w:tcW w:w="5149" w:type="dxa"/>
            <w:gridSpan w:val="5"/>
            <w:tcBorders>
              <w:bottom w:val="single" w:sz="4" w:space="0" w:color="auto"/>
            </w:tcBorders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</w:p>
        </w:tc>
      </w:tr>
      <w:tr w:rsidR="00693C37" w:rsidRPr="003D5AAC" w:rsidTr="002E293E">
        <w:trPr>
          <w:trHeight w:val="465"/>
        </w:trPr>
        <w:tc>
          <w:tcPr>
            <w:tcW w:w="630" w:type="dxa"/>
            <w:vMerge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  <w:vMerge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  <w:vMerge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693C37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693C37" w:rsidRPr="003D5AAC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(A)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693C37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693C37" w:rsidRPr="003D5AAC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(B)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693C37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693C37" w:rsidRPr="003D5AAC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(C)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(D)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 (A+B+C+D)</w:t>
            </w:r>
          </w:p>
        </w:tc>
      </w:tr>
      <w:tr w:rsidR="00693C37" w:rsidRPr="003D5AAC" w:rsidTr="002E293E">
        <w:trPr>
          <w:trHeight w:val="465"/>
        </w:trPr>
        <w:tc>
          <w:tcPr>
            <w:tcW w:w="630" w:type="dxa"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 xml:space="preserve">308 </w:t>
            </w:r>
          </w:p>
        </w:tc>
        <w:tc>
          <w:tcPr>
            <w:tcW w:w="843" w:type="dxa"/>
            <w:tcBorders>
              <w:top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4</w:t>
            </w:r>
            <w:r w:rsidR="00676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</w:t>
            </w:r>
            <w:r w:rsidR="00676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9</w:t>
            </w:r>
            <w:r w:rsidR="0067679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</w:tcPr>
          <w:p w:rsidR="00693C37" w:rsidRPr="003D5AAC" w:rsidRDefault="00693C37" w:rsidP="002E293E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151</w:t>
            </w:r>
          </w:p>
        </w:tc>
      </w:tr>
    </w:tbl>
    <w:p w:rsidR="00693C37" w:rsidRDefault="00693C37" w:rsidP="00693C37">
      <w:pPr>
        <w:pStyle w:val="NoSpacing"/>
        <w:rPr>
          <w:sz w:val="18"/>
          <w:szCs w:val="16"/>
          <w:lang w:eastAsia="en-IN" w:bidi="gu-IN"/>
        </w:rPr>
      </w:pPr>
    </w:p>
    <w:p w:rsidR="00693C37" w:rsidRDefault="00693C37" w:rsidP="00693C37">
      <w:pPr>
        <w:pStyle w:val="NoSpacing"/>
        <w:rPr>
          <w:sz w:val="18"/>
          <w:szCs w:val="16"/>
          <w:lang w:eastAsia="en-IN" w:bidi="gu-IN"/>
        </w:rPr>
      </w:pPr>
    </w:p>
    <w:p w:rsidR="00693C37" w:rsidRDefault="00693C37" w:rsidP="00693C37">
      <w:pPr>
        <w:pStyle w:val="NoSpacing"/>
        <w:rPr>
          <w:sz w:val="18"/>
          <w:szCs w:val="16"/>
          <w:lang w:eastAsia="en-IN" w:bidi="gu-IN"/>
        </w:rPr>
      </w:pPr>
    </w:p>
    <w:p w:rsidR="00693C37" w:rsidRPr="009F68EA" w:rsidRDefault="00693C37" w:rsidP="00693C37">
      <w:pPr>
        <w:pStyle w:val="NoSpacing"/>
        <w:rPr>
          <w:sz w:val="18"/>
          <w:szCs w:val="16"/>
          <w:lang w:eastAsia="en-IN" w:bidi="gu-IN"/>
        </w:rPr>
      </w:pPr>
    </w:p>
    <w:p w:rsidR="00693C37" w:rsidRDefault="00693C37" w:rsidP="00693C37">
      <w:pPr>
        <w:pStyle w:val="ListParagraph"/>
        <w:numPr>
          <w:ilvl w:val="0"/>
          <w:numId w:val="16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Negotiable Warehouse Receipts (NWRs)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to farmers</w:t>
      </w: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by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 Warehousing Development Regulatory Authority(</w:t>
      </w:r>
      <w:r w:rsidRPr="003D5AAC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WDRA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>)</w:t>
      </w:r>
    </w:p>
    <w:p w:rsidR="00693C37" w:rsidRPr="000C682C" w:rsidRDefault="00693C37" w:rsidP="00693C37">
      <w:pPr>
        <w:pStyle w:val="ListParagraph"/>
        <w:ind w:left="7200"/>
        <w:rPr>
          <w:rFonts w:ascii="Arial" w:eastAsia="Times New Roman" w:hAnsi="Arial" w:cs="Arial"/>
          <w:color w:val="000000"/>
          <w:sz w:val="20"/>
          <w:u w:val="single"/>
          <w:lang w:eastAsia="en-IN" w:bidi="gu-IN"/>
        </w:rPr>
      </w:pPr>
      <w:r w:rsidRPr="000C682C">
        <w:rPr>
          <w:rFonts w:cstheme="minorHAnsi"/>
          <w:szCs w:val="22"/>
        </w:rPr>
        <w:t>(Amt. in lacs</w:t>
      </w:r>
      <w:r w:rsidRPr="000C682C">
        <w:rPr>
          <w:rFonts w:ascii="Arial" w:hAnsi="Arial" w:cs="Arial"/>
          <w:szCs w:val="22"/>
        </w:rPr>
        <w:t>)</w:t>
      </w:r>
    </w:p>
    <w:tbl>
      <w:tblPr>
        <w:tblStyle w:val="TableGrid"/>
        <w:tblW w:w="0" w:type="auto"/>
        <w:tblInd w:w="720" w:type="dxa"/>
        <w:tblLook w:val="04A0"/>
      </w:tblPr>
      <w:tblGrid>
        <w:gridCol w:w="814"/>
        <w:gridCol w:w="1957"/>
        <w:gridCol w:w="1310"/>
        <w:gridCol w:w="1683"/>
        <w:gridCol w:w="1310"/>
        <w:gridCol w:w="1614"/>
      </w:tblGrid>
      <w:tr w:rsidR="00693C37" w:rsidRPr="003D5AAC" w:rsidTr="002E293E">
        <w:trPr>
          <w:trHeight w:val="600"/>
        </w:trPr>
        <w:tc>
          <w:tcPr>
            <w:tcW w:w="840" w:type="dxa"/>
            <w:vMerge w:val="restart"/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2046" w:type="dxa"/>
            <w:vMerge w:val="restart"/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2933" w:type="dxa"/>
            <w:gridSpan w:val="2"/>
            <w:tcBorders>
              <w:bottom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Disbursement during the quarter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Outstanding as at end of quarter</w:t>
            </w:r>
          </w:p>
        </w:tc>
      </w:tr>
      <w:tr w:rsidR="00693C37" w:rsidRPr="003D5AAC" w:rsidTr="002E293E">
        <w:trPr>
          <w:trHeight w:val="240"/>
        </w:trPr>
        <w:tc>
          <w:tcPr>
            <w:tcW w:w="840" w:type="dxa"/>
            <w:vMerge/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2046" w:type="dxa"/>
            <w:vMerge/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Accounts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 w:rsidRPr="003D5A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Amount</w:t>
            </w:r>
          </w:p>
        </w:tc>
      </w:tr>
      <w:tr w:rsidR="00693C37" w:rsidRPr="003D5AAC" w:rsidTr="002E293E">
        <w:trPr>
          <w:trHeight w:val="240"/>
        </w:trPr>
        <w:tc>
          <w:tcPr>
            <w:tcW w:w="840" w:type="dxa"/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2046" w:type="dxa"/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NIL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NIL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</w:tr>
      <w:tr w:rsidR="00693C37" w:rsidRPr="003D5AAC" w:rsidTr="002E293E">
        <w:trPr>
          <w:trHeight w:val="240"/>
        </w:trPr>
        <w:tc>
          <w:tcPr>
            <w:tcW w:w="840" w:type="dxa"/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2046" w:type="dxa"/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</w:tcBorders>
          </w:tcPr>
          <w:p w:rsidR="00693C37" w:rsidRPr="003D5AAC" w:rsidRDefault="00693C37" w:rsidP="002E293E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</w:tr>
    </w:tbl>
    <w:p w:rsidR="00693C37" w:rsidRPr="00F103C4" w:rsidRDefault="00693C37" w:rsidP="00693C37">
      <w:pPr>
        <w:pStyle w:val="ListParagraph"/>
        <w:rPr>
          <w:rFonts w:ascii="Arial" w:eastAsia="Times New Roman" w:hAnsi="Arial" w:cs="Arial"/>
          <w:color w:val="000000"/>
          <w:sz w:val="8"/>
          <w:szCs w:val="8"/>
          <w:lang w:eastAsia="en-IN" w:bidi="gu-IN"/>
        </w:rPr>
      </w:pPr>
    </w:p>
    <w:p w:rsidR="00693C37" w:rsidRDefault="00693C37" w:rsidP="00693C37">
      <w:pPr>
        <w:pStyle w:val="ListParagraph"/>
        <w:numPr>
          <w:ilvl w:val="0"/>
          <w:numId w:val="16"/>
        </w:numPr>
        <w:spacing w:after="0" w:line="360" w:lineRule="auto"/>
        <w:ind w:right="-187"/>
        <w:rPr>
          <w:b/>
          <w:bCs/>
          <w:sz w:val="28"/>
          <w:szCs w:val="28"/>
        </w:rPr>
      </w:pPr>
      <w:r w:rsidRPr="002E3356">
        <w:rPr>
          <w:b/>
          <w:bCs/>
          <w:sz w:val="28"/>
          <w:szCs w:val="28"/>
        </w:rPr>
        <w:t>Joint Liability Group – Formation &amp; Credit</w:t>
      </w:r>
    </w:p>
    <w:p w:rsidR="00693C37" w:rsidRPr="002E3356" w:rsidRDefault="00693C37" w:rsidP="00693C37">
      <w:pPr>
        <w:pStyle w:val="ListParagraph"/>
        <w:spacing w:after="0" w:line="360" w:lineRule="auto"/>
        <w:ind w:left="1365" w:right="-187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0"/>
        <w:gridCol w:w="1170"/>
        <w:gridCol w:w="990"/>
        <w:gridCol w:w="1080"/>
        <w:gridCol w:w="1980"/>
        <w:gridCol w:w="1260"/>
        <w:gridCol w:w="990"/>
      </w:tblGrid>
      <w:tr w:rsidR="00693C37" w:rsidTr="002E293E">
        <w:tc>
          <w:tcPr>
            <w:tcW w:w="1170" w:type="dxa"/>
            <w:vMerge w:val="restart"/>
            <w:vAlign w:val="center"/>
          </w:tcPr>
          <w:p w:rsidR="00693C37" w:rsidRDefault="00693C37" w:rsidP="002E293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No. of JLG formed</w:t>
            </w:r>
          </w:p>
        </w:tc>
        <w:tc>
          <w:tcPr>
            <w:tcW w:w="2160" w:type="dxa"/>
            <w:gridSpan w:val="2"/>
            <w:vAlign w:val="center"/>
          </w:tcPr>
          <w:p w:rsidR="00693C37" w:rsidRDefault="00693C37" w:rsidP="002E293E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JLG financed during the qtr.</w:t>
            </w:r>
          </w:p>
        </w:tc>
        <w:tc>
          <w:tcPr>
            <w:tcW w:w="3060" w:type="dxa"/>
            <w:gridSpan w:val="2"/>
            <w:vAlign w:val="center"/>
          </w:tcPr>
          <w:p w:rsidR="00693C37" w:rsidRDefault="00693C37" w:rsidP="002E293E">
            <w:pPr>
              <w:ind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JLG financed during the year</w:t>
            </w:r>
          </w:p>
        </w:tc>
        <w:tc>
          <w:tcPr>
            <w:tcW w:w="2250" w:type="dxa"/>
            <w:gridSpan w:val="2"/>
            <w:vAlign w:val="center"/>
          </w:tcPr>
          <w:p w:rsidR="00693C37" w:rsidRDefault="00693C37" w:rsidP="002E293E">
            <w:pPr>
              <w:ind w:left="-108" w:right="-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standing loans to JLG</w:t>
            </w:r>
          </w:p>
        </w:tc>
      </w:tr>
      <w:tr w:rsidR="00693C37" w:rsidTr="002E293E">
        <w:tc>
          <w:tcPr>
            <w:tcW w:w="1170" w:type="dxa"/>
            <w:vMerge/>
            <w:vAlign w:val="center"/>
          </w:tcPr>
          <w:p w:rsidR="00693C37" w:rsidRDefault="00693C37" w:rsidP="002E293E">
            <w:pPr>
              <w:ind w:right="-187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693C37" w:rsidRDefault="00693C37" w:rsidP="002E293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693C37" w:rsidRDefault="00693C37" w:rsidP="002E293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080" w:type="dxa"/>
            <w:vAlign w:val="center"/>
          </w:tcPr>
          <w:p w:rsidR="00693C37" w:rsidRDefault="00693C37" w:rsidP="002E293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1980" w:type="dxa"/>
            <w:vAlign w:val="center"/>
          </w:tcPr>
          <w:p w:rsidR="00693C37" w:rsidRDefault="00693C37" w:rsidP="002E293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1260" w:type="dxa"/>
            <w:vAlign w:val="center"/>
          </w:tcPr>
          <w:p w:rsidR="00693C37" w:rsidRDefault="00693C37" w:rsidP="002E293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0" w:type="dxa"/>
            <w:vAlign w:val="center"/>
          </w:tcPr>
          <w:p w:rsidR="00693C37" w:rsidRDefault="00693C37" w:rsidP="002E293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693C37" w:rsidTr="002E293E">
        <w:tc>
          <w:tcPr>
            <w:tcW w:w="117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6795">
              <w:rPr>
                <w:sz w:val="28"/>
                <w:szCs w:val="28"/>
              </w:rPr>
              <w:t>35</w:t>
            </w:r>
          </w:p>
        </w:tc>
        <w:tc>
          <w:tcPr>
            <w:tcW w:w="117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</w:tcPr>
          <w:p w:rsidR="00693C37" w:rsidRDefault="00676795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980" w:type="dxa"/>
          </w:tcPr>
          <w:p w:rsidR="00693C37" w:rsidRDefault="00676795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</w:t>
            </w:r>
          </w:p>
        </w:tc>
        <w:tc>
          <w:tcPr>
            <w:tcW w:w="1260" w:type="dxa"/>
          </w:tcPr>
          <w:p w:rsidR="00693C37" w:rsidRDefault="00693C37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76795">
              <w:rPr>
                <w:sz w:val="28"/>
                <w:szCs w:val="28"/>
              </w:rPr>
              <w:t>33</w:t>
            </w:r>
          </w:p>
        </w:tc>
        <w:tc>
          <w:tcPr>
            <w:tcW w:w="990" w:type="dxa"/>
          </w:tcPr>
          <w:p w:rsidR="00693C37" w:rsidRDefault="00676795" w:rsidP="002E293E">
            <w:pPr>
              <w:ind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</w:t>
            </w:r>
          </w:p>
        </w:tc>
      </w:tr>
    </w:tbl>
    <w:p w:rsidR="00693C37" w:rsidRPr="002E3356" w:rsidRDefault="00693C37" w:rsidP="00693C37">
      <w:pPr>
        <w:pStyle w:val="ListParagraph"/>
        <w:numPr>
          <w:ilvl w:val="0"/>
          <w:numId w:val="16"/>
        </w:numPr>
        <w:spacing w:after="0" w:line="360" w:lineRule="auto"/>
        <w:ind w:right="-187"/>
        <w:rPr>
          <w:b/>
          <w:bCs/>
          <w:sz w:val="28"/>
          <w:szCs w:val="28"/>
        </w:rPr>
      </w:pPr>
      <w:r w:rsidRPr="002E3356">
        <w:rPr>
          <w:b/>
          <w:bCs/>
          <w:sz w:val="28"/>
          <w:szCs w:val="28"/>
        </w:rPr>
        <w:t>Details of various meetings of sub-</w:t>
      </w:r>
      <w:r>
        <w:rPr>
          <w:b/>
          <w:bCs/>
          <w:sz w:val="28"/>
          <w:szCs w:val="28"/>
        </w:rPr>
        <w:t>committees</w:t>
      </w:r>
      <w:r w:rsidRPr="002E3356">
        <w:rPr>
          <w:b/>
          <w:bCs/>
          <w:sz w:val="28"/>
          <w:szCs w:val="28"/>
        </w:rPr>
        <w:t>held during the quarter.</w:t>
      </w:r>
    </w:p>
    <w:tbl>
      <w:tblPr>
        <w:tblStyle w:val="TableGrid"/>
        <w:tblW w:w="0" w:type="auto"/>
        <w:tblInd w:w="720" w:type="dxa"/>
        <w:tblLook w:val="04A0"/>
      </w:tblPr>
      <w:tblGrid>
        <w:gridCol w:w="3888"/>
        <w:gridCol w:w="2610"/>
        <w:gridCol w:w="2190"/>
      </w:tblGrid>
      <w:tr w:rsidR="00693C37" w:rsidTr="002E293E">
        <w:tc>
          <w:tcPr>
            <w:tcW w:w="3888" w:type="dxa"/>
          </w:tcPr>
          <w:p w:rsidR="00693C37" w:rsidRDefault="00693C37" w:rsidP="002E293E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points of minutes of meeting</w:t>
            </w:r>
          </w:p>
        </w:tc>
        <w:tc>
          <w:tcPr>
            <w:tcW w:w="2610" w:type="dxa"/>
          </w:tcPr>
          <w:p w:rsidR="00693C37" w:rsidRDefault="00693C37" w:rsidP="002E293E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Action proposed to be taken by</w:t>
            </w:r>
          </w:p>
        </w:tc>
        <w:tc>
          <w:tcPr>
            <w:tcW w:w="2190" w:type="dxa"/>
          </w:tcPr>
          <w:p w:rsidR="00693C37" w:rsidRDefault="00693C37" w:rsidP="002E293E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of action taken</w:t>
            </w:r>
          </w:p>
        </w:tc>
      </w:tr>
      <w:tr w:rsidR="00693C37" w:rsidTr="002E293E">
        <w:tc>
          <w:tcPr>
            <w:tcW w:w="3888" w:type="dxa"/>
          </w:tcPr>
          <w:p w:rsidR="00693C37" w:rsidRDefault="00693C37" w:rsidP="002E293E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Name of Sub-Committee</w:t>
            </w:r>
          </w:p>
          <w:p w:rsidR="00693C37" w:rsidRPr="00F93DBF" w:rsidRDefault="00693C37" w:rsidP="002E293E">
            <w:pPr>
              <w:pStyle w:val="ListParagraph"/>
              <w:spacing w:line="280" w:lineRule="exact"/>
              <w:ind w:left="270"/>
              <w:rPr>
                <w:sz w:val="28"/>
                <w:szCs w:val="28"/>
              </w:rPr>
            </w:pPr>
          </w:p>
          <w:p w:rsidR="00693C37" w:rsidRDefault="00693C37" w:rsidP="002E293E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Bank / Credit related</w:t>
            </w:r>
          </w:p>
          <w:p w:rsidR="00693C37" w:rsidRPr="00F93DBF" w:rsidRDefault="00693C37" w:rsidP="002E293E">
            <w:pPr>
              <w:pStyle w:val="ListParagraph"/>
              <w:spacing w:line="280" w:lineRule="exact"/>
              <w:ind w:left="270" w:hanging="180"/>
              <w:rPr>
                <w:sz w:val="28"/>
                <w:szCs w:val="28"/>
              </w:rPr>
            </w:pPr>
          </w:p>
          <w:p w:rsidR="00693C37" w:rsidRDefault="00693C37" w:rsidP="002E293E">
            <w:pPr>
              <w:pStyle w:val="ListParagraph"/>
              <w:numPr>
                <w:ilvl w:val="0"/>
                <w:numId w:val="13"/>
              </w:numPr>
              <w:spacing w:line="280" w:lineRule="exact"/>
              <w:ind w:left="270" w:hanging="180"/>
              <w:rPr>
                <w:sz w:val="28"/>
                <w:szCs w:val="28"/>
              </w:rPr>
            </w:pPr>
            <w:r w:rsidRPr="00F93DBF">
              <w:rPr>
                <w:sz w:val="28"/>
                <w:szCs w:val="28"/>
              </w:rPr>
              <w:t>Other entities related (Govt.</w:t>
            </w:r>
            <w:r>
              <w:rPr>
                <w:sz w:val="28"/>
                <w:szCs w:val="28"/>
              </w:rPr>
              <w:t>Deptt./agencies</w:t>
            </w:r>
            <w:r w:rsidRPr="00F93DBF">
              <w:rPr>
                <w:sz w:val="28"/>
                <w:szCs w:val="28"/>
              </w:rPr>
              <w:t>, Ins. Company etc.)</w:t>
            </w:r>
          </w:p>
          <w:p w:rsidR="00693C37" w:rsidRPr="003944F6" w:rsidRDefault="00693C37" w:rsidP="002E293E">
            <w:pPr>
              <w:pStyle w:val="ListParagraph"/>
              <w:spacing w:line="280" w:lineRule="exact"/>
              <w:rPr>
                <w:sz w:val="28"/>
                <w:szCs w:val="28"/>
              </w:rPr>
            </w:pPr>
          </w:p>
          <w:p w:rsidR="00693C37" w:rsidRPr="003944F6" w:rsidRDefault="00693C37" w:rsidP="002E293E">
            <w:pPr>
              <w:pStyle w:val="ListParagraph"/>
              <w:numPr>
                <w:ilvl w:val="0"/>
                <w:numId w:val="12"/>
              </w:numPr>
              <w:spacing w:line="280" w:lineRule="exact"/>
              <w:ind w:left="270" w:hanging="2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…………..</w:t>
            </w:r>
          </w:p>
        </w:tc>
        <w:tc>
          <w:tcPr>
            <w:tcW w:w="2610" w:type="dxa"/>
          </w:tcPr>
          <w:p w:rsidR="00693C37" w:rsidRDefault="00693C37" w:rsidP="002E293E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  <w:tc>
          <w:tcPr>
            <w:tcW w:w="2190" w:type="dxa"/>
          </w:tcPr>
          <w:p w:rsidR="00693C37" w:rsidRDefault="00693C37" w:rsidP="002E293E">
            <w:pPr>
              <w:pStyle w:val="ListParagraph"/>
              <w:spacing w:line="280" w:lineRule="exac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</w:tr>
    </w:tbl>
    <w:p w:rsidR="00693C37" w:rsidRPr="001626B9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Pr="0063164F" w:rsidRDefault="00693C37" w:rsidP="00693C37">
      <w:pPr>
        <w:pStyle w:val="ListParagraph"/>
        <w:rPr>
          <w:sz w:val="28"/>
          <w:szCs w:val="28"/>
        </w:rPr>
      </w:pPr>
    </w:p>
    <w:p w:rsidR="00693C37" w:rsidRDefault="00E46B73" w:rsidP="00693C37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lastRenderedPageBreak/>
        <w:t>20    REVIEW   OF    12  MILCH  CATTLE  SCHEME  OF  GOVT  OF  GUJARAT :</w:t>
      </w:r>
    </w:p>
    <w:p w:rsidR="00E46B73" w:rsidRDefault="00E46B73" w:rsidP="00693C37">
      <w:pPr>
        <w:spacing w:after="0" w:line="260" w:lineRule="exact"/>
        <w:ind w:right="-187"/>
        <w:rPr>
          <w:sz w:val="28"/>
          <w:szCs w:val="28"/>
        </w:rPr>
      </w:pPr>
    </w:p>
    <w:p w:rsidR="00E46B73" w:rsidRDefault="00E46B73" w:rsidP="00693C37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            So  far   19  loan  cases  are  approved </w:t>
      </w:r>
      <w:r w:rsidR="006C041B">
        <w:rPr>
          <w:sz w:val="28"/>
          <w:szCs w:val="28"/>
        </w:rPr>
        <w:t>against target of 140 for dist</w:t>
      </w:r>
      <w:r>
        <w:rPr>
          <w:sz w:val="28"/>
          <w:szCs w:val="28"/>
        </w:rPr>
        <w:t xml:space="preserve">  as   at    22-09-2018  and  the last date  is  extended  upto   30-09-2018  .</w:t>
      </w:r>
    </w:p>
    <w:p w:rsidR="00E46B73" w:rsidRDefault="00E46B73" w:rsidP="00693C37">
      <w:pPr>
        <w:spacing w:after="0" w:line="260" w:lineRule="exact"/>
        <w:ind w:right="-187"/>
        <w:rPr>
          <w:sz w:val="28"/>
          <w:szCs w:val="28"/>
        </w:rPr>
      </w:pPr>
    </w:p>
    <w:p w:rsidR="00E46B73" w:rsidRDefault="00E46B73" w:rsidP="00693C37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21   PROGRESS  UNDER  AREA  DEVELOPMENT  SCHEME  OF  NABARD  : </w:t>
      </w: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Default="006C041B" w:rsidP="00693C37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              Drip  Irrigation     Target : N.A               Ach    Rs   117.08 Lakh</w:t>
      </w:r>
    </w:p>
    <w:p w:rsidR="006C041B" w:rsidRDefault="006C041B" w:rsidP="00693C37">
      <w:pPr>
        <w:spacing w:after="0" w:line="260" w:lineRule="exact"/>
        <w:ind w:right="-187"/>
        <w:rPr>
          <w:sz w:val="28"/>
          <w:szCs w:val="28"/>
        </w:rPr>
      </w:pPr>
    </w:p>
    <w:p w:rsidR="006C041B" w:rsidRDefault="006C041B" w:rsidP="00693C37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               Dairy Deve            ---DO------                 Ach    Rs    614.65 Lakh  </w:t>
      </w: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Default="00693C37" w:rsidP="00693C37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  <w:r w:rsidRPr="0063164F">
        <w:rPr>
          <w:b/>
          <w:bCs/>
          <w:sz w:val="28"/>
          <w:szCs w:val="28"/>
          <w:u w:val="single"/>
        </w:rPr>
        <w:t>Annexure : I</w:t>
      </w:r>
    </w:p>
    <w:p w:rsidR="00693C37" w:rsidRDefault="00693C37" w:rsidP="00693C37">
      <w:pPr>
        <w:spacing w:after="0" w:line="260" w:lineRule="exact"/>
        <w:ind w:right="-187"/>
        <w:rPr>
          <w:b/>
          <w:bCs/>
          <w:sz w:val="28"/>
          <w:szCs w:val="28"/>
          <w:u w:val="single"/>
        </w:rPr>
      </w:pP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Definition of Banking Outlet as per Branch Authorization Policy of RBI :</w:t>
      </w: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Pr="00531943" w:rsidRDefault="00693C37" w:rsidP="00693C37">
      <w:pPr>
        <w:numPr>
          <w:ilvl w:val="0"/>
          <w:numId w:val="17"/>
        </w:numPr>
        <w:tabs>
          <w:tab w:val="left" w:pos="630"/>
        </w:tabs>
        <w:spacing w:after="0" w:line="20" w:lineRule="atLeast"/>
        <w:ind w:left="274" w:hanging="274"/>
        <w:contextualSpacing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>Fixed point service delivery unit, manned by either bank's staff or its Business Correspondent,</w:t>
      </w:r>
    </w:p>
    <w:p w:rsidR="00693C37" w:rsidRPr="00531943" w:rsidRDefault="00693C37" w:rsidP="00693C37">
      <w:pPr>
        <w:tabs>
          <w:tab w:val="left" w:pos="630"/>
        </w:tabs>
        <w:spacing w:after="0" w:line="20" w:lineRule="atLeast"/>
        <w:ind w:left="274"/>
        <w:contextualSpacing/>
        <w:jc w:val="both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693C37" w:rsidRPr="00531943" w:rsidRDefault="00693C37" w:rsidP="00693C3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Provision for delivery of banking services of acceptance of deposits, encashment of cheques/cash withdrawal or lending of money for a minimum of 4 hours per day for at least five days a week </w:t>
      </w:r>
    </w:p>
    <w:p w:rsidR="00693C37" w:rsidRPr="00531943" w:rsidRDefault="00693C37" w:rsidP="00693C37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693C37" w:rsidRPr="00531943" w:rsidRDefault="00693C37" w:rsidP="00693C3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carrying uniform signage with name of bank and authorization from it, </w:t>
      </w:r>
    </w:p>
    <w:p w:rsidR="00693C37" w:rsidRPr="00531943" w:rsidRDefault="00693C37" w:rsidP="00693C37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693C37" w:rsidRPr="00531943" w:rsidRDefault="00693C37" w:rsidP="00693C3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contact details of the controlling authorities and complaint escalation mechanism, </w:t>
      </w:r>
    </w:p>
    <w:p w:rsidR="00693C37" w:rsidRPr="00531943" w:rsidRDefault="00693C37" w:rsidP="00693C37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693C37" w:rsidRPr="00531943" w:rsidRDefault="00693C37" w:rsidP="00693C3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 xml:space="preserve">Displaying prominently working hours/days, </w:t>
      </w:r>
    </w:p>
    <w:p w:rsidR="00693C37" w:rsidRPr="00531943" w:rsidRDefault="00693C37" w:rsidP="00693C37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12"/>
          <w:szCs w:val="12"/>
        </w:rPr>
      </w:pPr>
    </w:p>
    <w:p w:rsidR="00693C37" w:rsidRDefault="00693C37" w:rsidP="00693C3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0" w:lineRule="atLeast"/>
        <w:ind w:left="274" w:hanging="274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 w:rsidRPr="00531943">
        <w:rPr>
          <w:rFonts w:ascii="Arial" w:eastAsia="Times New Roman" w:hAnsi="Arial" w:cs="Arial"/>
          <w:bCs/>
          <w:noProof/>
          <w:sz w:val="24"/>
          <w:szCs w:val="24"/>
        </w:rPr>
        <w:t>Connectivity to CBS/ Bank's server etc.</w:t>
      </w:r>
    </w:p>
    <w:p w:rsidR="00693C37" w:rsidRDefault="00693C37" w:rsidP="00693C37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693C37" w:rsidRDefault="00693C37" w:rsidP="00693C37">
      <w:pPr>
        <w:overflowPunct w:val="0"/>
        <w:autoSpaceDE w:val="0"/>
        <w:autoSpaceDN w:val="0"/>
        <w:adjustRightInd w:val="0"/>
        <w:spacing w:after="0" w:line="20" w:lineRule="atLeast"/>
        <w:jc w:val="both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</w:p>
    <w:p w:rsidR="00693C37" w:rsidRPr="00531943" w:rsidRDefault="00693C37" w:rsidP="00693C37">
      <w:pPr>
        <w:overflowPunct w:val="0"/>
        <w:autoSpaceDE w:val="0"/>
        <w:autoSpaceDN w:val="0"/>
        <w:adjustRightInd w:val="0"/>
        <w:spacing w:after="0" w:line="20" w:lineRule="atLeast"/>
        <w:jc w:val="center"/>
        <w:textAlignment w:val="baseline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****************</w:t>
      </w: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Pr="0063164F" w:rsidRDefault="00693C37" w:rsidP="00693C37">
      <w:pPr>
        <w:spacing w:after="0" w:line="260" w:lineRule="exact"/>
        <w:ind w:right="-187"/>
        <w:rPr>
          <w:sz w:val="28"/>
          <w:szCs w:val="28"/>
        </w:rPr>
      </w:pPr>
    </w:p>
    <w:p w:rsidR="00693C37" w:rsidRDefault="00693C37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693C37" w:rsidSect="0081414F">
      <w:footerReference w:type="default" r:id="rId8"/>
      <w:pgSz w:w="11906" w:h="16838"/>
      <w:pgMar w:top="720" w:right="1274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651" w:rsidRDefault="00000651" w:rsidP="004A7654">
      <w:pPr>
        <w:spacing w:after="0" w:line="240" w:lineRule="auto"/>
      </w:pPr>
      <w:r>
        <w:separator/>
      </w:r>
    </w:p>
  </w:endnote>
  <w:endnote w:type="continuationSeparator" w:id="1">
    <w:p w:rsidR="00000651" w:rsidRDefault="00000651" w:rsidP="004A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2357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6DC0" w:rsidRDefault="00A76DC0">
        <w:pPr>
          <w:pStyle w:val="Footer"/>
          <w:jc w:val="right"/>
        </w:pPr>
        <w:fldSimple w:instr=" PAGE   \* MERGEFORMAT ">
          <w:r w:rsidR="00020C52">
            <w:rPr>
              <w:noProof/>
            </w:rPr>
            <w:t>7</w:t>
          </w:r>
        </w:fldSimple>
      </w:p>
    </w:sdtContent>
  </w:sdt>
  <w:p w:rsidR="00A76DC0" w:rsidRDefault="00A76D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651" w:rsidRDefault="00000651" w:rsidP="004A7654">
      <w:pPr>
        <w:spacing w:after="0" w:line="240" w:lineRule="auto"/>
      </w:pPr>
      <w:r>
        <w:separator/>
      </w:r>
    </w:p>
  </w:footnote>
  <w:footnote w:type="continuationSeparator" w:id="1">
    <w:p w:rsidR="00000651" w:rsidRDefault="00000651" w:rsidP="004A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3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36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51F50B8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5">
    <w:nsid w:val="359422F9"/>
    <w:multiLevelType w:val="hybridMultilevel"/>
    <w:tmpl w:val="373C849E"/>
    <w:lvl w:ilvl="0" w:tplc="48C6440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444AC"/>
    <w:multiLevelType w:val="hybridMultilevel"/>
    <w:tmpl w:val="65DE599A"/>
    <w:lvl w:ilvl="0" w:tplc="C2629C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C3E81"/>
    <w:multiLevelType w:val="hybridMultilevel"/>
    <w:tmpl w:val="7F184942"/>
    <w:lvl w:ilvl="0" w:tplc="43E039C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10">
    <w:nsid w:val="4C441E2F"/>
    <w:multiLevelType w:val="hybridMultilevel"/>
    <w:tmpl w:val="70E4522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800954"/>
    <w:multiLevelType w:val="hybridMultilevel"/>
    <w:tmpl w:val="06205DB6"/>
    <w:lvl w:ilvl="0" w:tplc="3D1A66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CD5745"/>
    <w:multiLevelType w:val="hybridMultilevel"/>
    <w:tmpl w:val="8580122A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761B34"/>
    <w:multiLevelType w:val="hybridMultilevel"/>
    <w:tmpl w:val="2E40A5D2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3F1B8B"/>
    <w:multiLevelType w:val="hybridMultilevel"/>
    <w:tmpl w:val="A40877C4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2C21C4"/>
    <w:multiLevelType w:val="multilevel"/>
    <w:tmpl w:val="1F12671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5"/>
  </w:num>
  <w:num w:numId="4">
    <w:abstractNumId w:val="4"/>
  </w:num>
  <w:num w:numId="5">
    <w:abstractNumId w:val="6"/>
  </w:num>
  <w:num w:numId="6">
    <w:abstractNumId w:val="15"/>
  </w:num>
  <w:num w:numId="7">
    <w:abstractNumId w:val="8"/>
  </w:num>
  <w:num w:numId="8">
    <w:abstractNumId w:val="11"/>
  </w:num>
  <w:num w:numId="9">
    <w:abstractNumId w:val="7"/>
  </w:num>
  <w:num w:numId="10">
    <w:abstractNumId w:val="9"/>
  </w:num>
  <w:num w:numId="11">
    <w:abstractNumId w:val="13"/>
  </w:num>
  <w:num w:numId="12">
    <w:abstractNumId w:val="0"/>
  </w:num>
  <w:num w:numId="13">
    <w:abstractNumId w:val="1"/>
  </w:num>
  <w:num w:numId="14">
    <w:abstractNumId w:val="12"/>
  </w:num>
  <w:num w:numId="15">
    <w:abstractNumId w:val="14"/>
  </w:num>
  <w:num w:numId="16">
    <w:abstractNumId w:val="3"/>
  </w:num>
  <w:num w:numId="17">
    <w:abstractNumId w:val="10"/>
  </w:num>
  <w:num w:numId="18">
    <w:abstractNumId w:val="1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17CE"/>
    <w:rsid w:val="00000651"/>
    <w:rsid w:val="00006038"/>
    <w:rsid w:val="00007619"/>
    <w:rsid w:val="00020C52"/>
    <w:rsid w:val="000253E1"/>
    <w:rsid w:val="00025772"/>
    <w:rsid w:val="00056916"/>
    <w:rsid w:val="000665B6"/>
    <w:rsid w:val="00073078"/>
    <w:rsid w:val="000755AE"/>
    <w:rsid w:val="000774AE"/>
    <w:rsid w:val="00077DB4"/>
    <w:rsid w:val="00082D40"/>
    <w:rsid w:val="000940C7"/>
    <w:rsid w:val="000B21BB"/>
    <w:rsid w:val="000C16F6"/>
    <w:rsid w:val="000C682C"/>
    <w:rsid w:val="000D1BF9"/>
    <w:rsid w:val="000D5CF6"/>
    <w:rsid w:val="000E4343"/>
    <w:rsid w:val="000F2AE8"/>
    <w:rsid w:val="001064E0"/>
    <w:rsid w:val="00106810"/>
    <w:rsid w:val="001101EB"/>
    <w:rsid w:val="00113F37"/>
    <w:rsid w:val="00143673"/>
    <w:rsid w:val="001501D5"/>
    <w:rsid w:val="0015371F"/>
    <w:rsid w:val="001626B9"/>
    <w:rsid w:val="00167ACD"/>
    <w:rsid w:val="00184DA7"/>
    <w:rsid w:val="001B3BEC"/>
    <w:rsid w:val="001D03DB"/>
    <w:rsid w:val="001D60CB"/>
    <w:rsid w:val="001D7500"/>
    <w:rsid w:val="001E4EA2"/>
    <w:rsid w:val="001F0D7E"/>
    <w:rsid w:val="002021FA"/>
    <w:rsid w:val="002079AF"/>
    <w:rsid w:val="0021113A"/>
    <w:rsid w:val="00224E31"/>
    <w:rsid w:val="002367C0"/>
    <w:rsid w:val="00236BA7"/>
    <w:rsid w:val="002439A9"/>
    <w:rsid w:val="002558C3"/>
    <w:rsid w:val="0027531E"/>
    <w:rsid w:val="00290928"/>
    <w:rsid w:val="002928D0"/>
    <w:rsid w:val="00296E1C"/>
    <w:rsid w:val="002A641E"/>
    <w:rsid w:val="002B2071"/>
    <w:rsid w:val="002B34D3"/>
    <w:rsid w:val="002B7329"/>
    <w:rsid w:val="002C0D0E"/>
    <w:rsid w:val="002E293E"/>
    <w:rsid w:val="002E3356"/>
    <w:rsid w:val="002F66B4"/>
    <w:rsid w:val="0032153E"/>
    <w:rsid w:val="0032715E"/>
    <w:rsid w:val="00327E08"/>
    <w:rsid w:val="00345BCE"/>
    <w:rsid w:val="00347C00"/>
    <w:rsid w:val="00351235"/>
    <w:rsid w:val="00372235"/>
    <w:rsid w:val="0038346A"/>
    <w:rsid w:val="00383B49"/>
    <w:rsid w:val="003874F9"/>
    <w:rsid w:val="0039291B"/>
    <w:rsid w:val="00392CD3"/>
    <w:rsid w:val="003944F6"/>
    <w:rsid w:val="003A63DC"/>
    <w:rsid w:val="003B5043"/>
    <w:rsid w:val="003B7A80"/>
    <w:rsid w:val="003C561C"/>
    <w:rsid w:val="003C5D51"/>
    <w:rsid w:val="003D5AAC"/>
    <w:rsid w:val="003D68A3"/>
    <w:rsid w:val="003E46E6"/>
    <w:rsid w:val="003E68F4"/>
    <w:rsid w:val="003F6DFF"/>
    <w:rsid w:val="004001F0"/>
    <w:rsid w:val="00403DE2"/>
    <w:rsid w:val="00405E28"/>
    <w:rsid w:val="00414C3E"/>
    <w:rsid w:val="00434F6D"/>
    <w:rsid w:val="004474CE"/>
    <w:rsid w:val="00461C30"/>
    <w:rsid w:val="004644E2"/>
    <w:rsid w:val="00485EEF"/>
    <w:rsid w:val="004939C8"/>
    <w:rsid w:val="004A5B4E"/>
    <w:rsid w:val="004A7654"/>
    <w:rsid w:val="004B552A"/>
    <w:rsid w:val="004E3B71"/>
    <w:rsid w:val="004E71F9"/>
    <w:rsid w:val="00512901"/>
    <w:rsid w:val="005137AB"/>
    <w:rsid w:val="00516458"/>
    <w:rsid w:val="005209BF"/>
    <w:rsid w:val="00520FC0"/>
    <w:rsid w:val="005228AA"/>
    <w:rsid w:val="00523833"/>
    <w:rsid w:val="00531943"/>
    <w:rsid w:val="00551481"/>
    <w:rsid w:val="005706F2"/>
    <w:rsid w:val="00576073"/>
    <w:rsid w:val="00590F00"/>
    <w:rsid w:val="005926E5"/>
    <w:rsid w:val="00597553"/>
    <w:rsid w:val="005A2DFE"/>
    <w:rsid w:val="005A4265"/>
    <w:rsid w:val="005A5851"/>
    <w:rsid w:val="005A6136"/>
    <w:rsid w:val="005A73FF"/>
    <w:rsid w:val="005C5949"/>
    <w:rsid w:val="005C7DE4"/>
    <w:rsid w:val="005D5D5D"/>
    <w:rsid w:val="005D63D2"/>
    <w:rsid w:val="005F4365"/>
    <w:rsid w:val="005F555E"/>
    <w:rsid w:val="00603757"/>
    <w:rsid w:val="006057D0"/>
    <w:rsid w:val="006144BC"/>
    <w:rsid w:val="00616748"/>
    <w:rsid w:val="00623DFE"/>
    <w:rsid w:val="00630AB0"/>
    <w:rsid w:val="0063164F"/>
    <w:rsid w:val="006418E1"/>
    <w:rsid w:val="00644197"/>
    <w:rsid w:val="0065119C"/>
    <w:rsid w:val="0065672D"/>
    <w:rsid w:val="00665EA2"/>
    <w:rsid w:val="00671D74"/>
    <w:rsid w:val="00676795"/>
    <w:rsid w:val="00680AC0"/>
    <w:rsid w:val="00693C37"/>
    <w:rsid w:val="006A0165"/>
    <w:rsid w:val="006A7E2A"/>
    <w:rsid w:val="006B2E08"/>
    <w:rsid w:val="006B4D9A"/>
    <w:rsid w:val="006C041B"/>
    <w:rsid w:val="006D155B"/>
    <w:rsid w:val="006D277C"/>
    <w:rsid w:val="006F350A"/>
    <w:rsid w:val="00707103"/>
    <w:rsid w:val="007173CE"/>
    <w:rsid w:val="00724129"/>
    <w:rsid w:val="00730C41"/>
    <w:rsid w:val="007357E5"/>
    <w:rsid w:val="00742834"/>
    <w:rsid w:val="00742AC7"/>
    <w:rsid w:val="00757C8A"/>
    <w:rsid w:val="007713B2"/>
    <w:rsid w:val="00771D5F"/>
    <w:rsid w:val="0078295F"/>
    <w:rsid w:val="00793E14"/>
    <w:rsid w:val="007A281C"/>
    <w:rsid w:val="007A721C"/>
    <w:rsid w:val="007A7953"/>
    <w:rsid w:val="007B51A8"/>
    <w:rsid w:val="007B5F6F"/>
    <w:rsid w:val="007D1C84"/>
    <w:rsid w:val="007D2452"/>
    <w:rsid w:val="007D7D8B"/>
    <w:rsid w:val="007F07AE"/>
    <w:rsid w:val="007F71CB"/>
    <w:rsid w:val="00801CD4"/>
    <w:rsid w:val="00812284"/>
    <w:rsid w:val="0081414F"/>
    <w:rsid w:val="00816B91"/>
    <w:rsid w:val="00836462"/>
    <w:rsid w:val="00841473"/>
    <w:rsid w:val="0084736C"/>
    <w:rsid w:val="00851F38"/>
    <w:rsid w:val="008536FD"/>
    <w:rsid w:val="00866820"/>
    <w:rsid w:val="00871068"/>
    <w:rsid w:val="00875BAB"/>
    <w:rsid w:val="008839EA"/>
    <w:rsid w:val="00885E2F"/>
    <w:rsid w:val="00897552"/>
    <w:rsid w:val="008A35D4"/>
    <w:rsid w:val="008A505B"/>
    <w:rsid w:val="008B0410"/>
    <w:rsid w:val="008C0A30"/>
    <w:rsid w:val="008C5B6F"/>
    <w:rsid w:val="008D2928"/>
    <w:rsid w:val="008D4622"/>
    <w:rsid w:val="008D7966"/>
    <w:rsid w:val="008E4BC2"/>
    <w:rsid w:val="008F7B3E"/>
    <w:rsid w:val="00910494"/>
    <w:rsid w:val="009269D7"/>
    <w:rsid w:val="00936A6B"/>
    <w:rsid w:val="00961096"/>
    <w:rsid w:val="0097297C"/>
    <w:rsid w:val="00973F28"/>
    <w:rsid w:val="00975058"/>
    <w:rsid w:val="0098475C"/>
    <w:rsid w:val="009A17D7"/>
    <w:rsid w:val="009B7D08"/>
    <w:rsid w:val="009C3762"/>
    <w:rsid w:val="009C69DA"/>
    <w:rsid w:val="009D187E"/>
    <w:rsid w:val="009D352C"/>
    <w:rsid w:val="009F68EA"/>
    <w:rsid w:val="00A04C8D"/>
    <w:rsid w:val="00A06CDE"/>
    <w:rsid w:val="00A22FC8"/>
    <w:rsid w:val="00A3290B"/>
    <w:rsid w:val="00A44437"/>
    <w:rsid w:val="00A4786C"/>
    <w:rsid w:val="00A54BA4"/>
    <w:rsid w:val="00A6307B"/>
    <w:rsid w:val="00A7478D"/>
    <w:rsid w:val="00A75D89"/>
    <w:rsid w:val="00A7685F"/>
    <w:rsid w:val="00A76DC0"/>
    <w:rsid w:val="00A85AEF"/>
    <w:rsid w:val="00A9706E"/>
    <w:rsid w:val="00AA65DB"/>
    <w:rsid w:val="00AB00B2"/>
    <w:rsid w:val="00AB1AF2"/>
    <w:rsid w:val="00AB733C"/>
    <w:rsid w:val="00AC0258"/>
    <w:rsid w:val="00AC5F79"/>
    <w:rsid w:val="00AD634A"/>
    <w:rsid w:val="00AD6B69"/>
    <w:rsid w:val="00AD76AC"/>
    <w:rsid w:val="00AE6EE4"/>
    <w:rsid w:val="00AF2F8E"/>
    <w:rsid w:val="00AF2FA9"/>
    <w:rsid w:val="00B128B0"/>
    <w:rsid w:val="00B23309"/>
    <w:rsid w:val="00B30700"/>
    <w:rsid w:val="00B4129E"/>
    <w:rsid w:val="00B54138"/>
    <w:rsid w:val="00B54BBA"/>
    <w:rsid w:val="00B704EA"/>
    <w:rsid w:val="00B738A9"/>
    <w:rsid w:val="00B738E3"/>
    <w:rsid w:val="00B765C8"/>
    <w:rsid w:val="00B80CB7"/>
    <w:rsid w:val="00B974FD"/>
    <w:rsid w:val="00BB7515"/>
    <w:rsid w:val="00BB757C"/>
    <w:rsid w:val="00BC51AB"/>
    <w:rsid w:val="00BC51CA"/>
    <w:rsid w:val="00BD5EE0"/>
    <w:rsid w:val="00BD7C4B"/>
    <w:rsid w:val="00BE5F93"/>
    <w:rsid w:val="00C0482D"/>
    <w:rsid w:val="00C160F3"/>
    <w:rsid w:val="00C201BE"/>
    <w:rsid w:val="00C2288D"/>
    <w:rsid w:val="00C243EC"/>
    <w:rsid w:val="00C27548"/>
    <w:rsid w:val="00C30EA3"/>
    <w:rsid w:val="00C31656"/>
    <w:rsid w:val="00C35A1B"/>
    <w:rsid w:val="00C36CA7"/>
    <w:rsid w:val="00C4369B"/>
    <w:rsid w:val="00C61612"/>
    <w:rsid w:val="00C72391"/>
    <w:rsid w:val="00C74E6A"/>
    <w:rsid w:val="00C810E7"/>
    <w:rsid w:val="00C84206"/>
    <w:rsid w:val="00C90EAF"/>
    <w:rsid w:val="00C96F15"/>
    <w:rsid w:val="00CA4DF4"/>
    <w:rsid w:val="00CA765B"/>
    <w:rsid w:val="00CB6003"/>
    <w:rsid w:val="00CC0943"/>
    <w:rsid w:val="00CC2122"/>
    <w:rsid w:val="00CC2374"/>
    <w:rsid w:val="00CC3FAA"/>
    <w:rsid w:val="00CC7622"/>
    <w:rsid w:val="00CD0F63"/>
    <w:rsid w:val="00CF3728"/>
    <w:rsid w:val="00CF774A"/>
    <w:rsid w:val="00D00ADD"/>
    <w:rsid w:val="00D10C6B"/>
    <w:rsid w:val="00D10E6F"/>
    <w:rsid w:val="00D12C52"/>
    <w:rsid w:val="00D316CC"/>
    <w:rsid w:val="00D33088"/>
    <w:rsid w:val="00D674BC"/>
    <w:rsid w:val="00D83AA6"/>
    <w:rsid w:val="00D93540"/>
    <w:rsid w:val="00DA388D"/>
    <w:rsid w:val="00DB5EB2"/>
    <w:rsid w:val="00DE31FE"/>
    <w:rsid w:val="00E07F53"/>
    <w:rsid w:val="00E24807"/>
    <w:rsid w:val="00E31BC7"/>
    <w:rsid w:val="00E41014"/>
    <w:rsid w:val="00E46B73"/>
    <w:rsid w:val="00E505DE"/>
    <w:rsid w:val="00E617C6"/>
    <w:rsid w:val="00E65E31"/>
    <w:rsid w:val="00E71E7A"/>
    <w:rsid w:val="00E77916"/>
    <w:rsid w:val="00E8518F"/>
    <w:rsid w:val="00EB0F8A"/>
    <w:rsid w:val="00EC5BED"/>
    <w:rsid w:val="00ED1F04"/>
    <w:rsid w:val="00ED3C42"/>
    <w:rsid w:val="00ED51AE"/>
    <w:rsid w:val="00ED54FB"/>
    <w:rsid w:val="00EE16B8"/>
    <w:rsid w:val="00EE1CE2"/>
    <w:rsid w:val="00EE338B"/>
    <w:rsid w:val="00EE3840"/>
    <w:rsid w:val="00EE6FB0"/>
    <w:rsid w:val="00EF03A6"/>
    <w:rsid w:val="00EF09F1"/>
    <w:rsid w:val="00EF17CE"/>
    <w:rsid w:val="00EF720D"/>
    <w:rsid w:val="00F103C4"/>
    <w:rsid w:val="00F113A0"/>
    <w:rsid w:val="00F1213D"/>
    <w:rsid w:val="00F20ACA"/>
    <w:rsid w:val="00F2139A"/>
    <w:rsid w:val="00F32894"/>
    <w:rsid w:val="00F425D8"/>
    <w:rsid w:val="00F504C5"/>
    <w:rsid w:val="00F53EAB"/>
    <w:rsid w:val="00F60379"/>
    <w:rsid w:val="00F65301"/>
    <w:rsid w:val="00F777B0"/>
    <w:rsid w:val="00F7791E"/>
    <w:rsid w:val="00F875A9"/>
    <w:rsid w:val="00F93DBF"/>
    <w:rsid w:val="00FB25BD"/>
    <w:rsid w:val="00FB4F4E"/>
    <w:rsid w:val="00FB6DCA"/>
    <w:rsid w:val="00FE4AFF"/>
    <w:rsid w:val="00FF3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7CE"/>
    <w:pPr>
      <w:ind w:left="720"/>
      <w:contextualSpacing/>
    </w:pPr>
  </w:style>
  <w:style w:type="table" w:styleId="TableGrid">
    <w:name w:val="Table Grid"/>
    <w:basedOn w:val="TableNormal"/>
    <w:uiPriority w:val="59"/>
    <w:rsid w:val="00B738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F555E"/>
    <w:pPr>
      <w:spacing w:after="0" w:line="240" w:lineRule="auto"/>
    </w:pPr>
    <w:rPr>
      <w:rFonts w:cs="Mangal"/>
    </w:rPr>
  </w:style>
  <w:style w:type="paragraph" w:customStyle="1" w:styleId="Heading11">
    <w:name w:val="Heading 11"/>
    <w:basedOn w:val="Normal"/>
    <w:rsid w:val="00F65301"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b/>
      <w:bCs/>
      <w:sz w:val="24"/>
      <w:szCs w:val="24"/>
    </w:rPr>
  </w:style>
  <w:style w:type="paragraph" w:customStyle="1" w:styleId="DefaultText">
    <w:name w:val="Default Text"/>
    <w:basedOn w:val="Normal"/>
    <w:uiPriority w:val="99"/>
    <w:rsid w:val="00F653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customStyle="1" w:styleId="TableText">
    <w:name w:val="Table Text"/>
    <w:basedOn w:val="Normal"/>
    <w:uiPriority w:val="99"/>
    <w:rsid w:val="00B23309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Mangal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1CB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1CB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654"/>
  </w:style>
  <w:style w:type="paragraph" w:styleId="Footer">
    <w:name w:val="footer"/>
    <w:basedOn w:val="Normal"/>
    <w:link w:val="FooterChar"/>
    <w:uiPriority w:val="99"/>
    <w:unhideWhenUsed/>
    <w:rsid w:val="004A7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48FFE-E7DC-43B4-92A5-A49369A4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11</Pages>
  <Words>1839</Words>
  <Characters>10483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kndave</dc:creator>
  <cp:lastModifiedBy>7372574</cp:lastModifiedBy>
  <cp:revision>10</cp:revision>
  <cp:lastPrinted>2018-03-30T10:26:00Z</cp:lastPrinted>
  <dcterms:created xsi:type="dcterms:W3CDTF">2018-04-03T09:41:00Z</dcterms:created>
  <dcterms:modified xsi:type="dcterms:W3CDTF">2018-10-03T13:47:00Z</dcterms:modified>
</cp:coreProperties>
</file>